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LEI MUNICIPAL Nº 0957/2019, DE 29 DE OUTUBRO DE 2019</w:t>
      </w:r>
    </w:p>
    <w:p w:rsidR="003C4687" w:rsidRPr="003C4687" w:rsidRDefault="003C4687" w:rsidP="003C4687">
      <w:pPr>
        <w:widowControl/>
        <w:autoSpaceDE/>
        <w:autoSpaceDN/>
        <w:spacing w:after="120"/>
        <w:ind w:left="4956" w:firstLine="6"/>
        <w:jc w:val="both"/>
        <w:rPr>
          <w:rFonts w:eastAsia="Calibri"/>
          <w:b/>
          <w:sz w:val="24"/>
          <w:szCs w:val="24"/>
          <w:u w:val="single"/>
          <w:lang w:val="pt-BR" w:eastAsia="en-US" w:bidi="ar-SA"/>
        </w:rPr>
      </w:pPr>
      <w:r w:rsidRPr="003C4687">
        <w:rPr>
          <w:rFonts w:eastAsia="Calibri"/>
          <w:b/>
          <w:sz w:val="24"/>
          <w:szCs w:val="24"/>
          <w:u w:val="single"/>
          <w:lang w:val="pt-BR" w:eastAsia="en-US" w:bidi="ar-SA"/>
        </w:rPr>
        <w:t>Dispõe sobre as diretrizes orçamentárias para o exercício financeiro de 2020.</w:t>
      </w:r>
    </w:p>
    <w:p w:rsidR="003C4687" w:rsidRPr="003C4687" w:rsidRDefault="003C4687" w:rsidP="003C4687">
      <w:pPr>
        <w:autoSpaceDE/>
        <w:autoSpaceDN/>
        <w:spacing w:before="120" w:after="120"/>
        <w:ind w:firstLine="2268"/>
        <w:jc w:val="both"/>
        <w:rPr>
          <w:b/>
          <w:color w:val="000000"/>
          <w:sz w:val="24"/>
          <w:szCs w:val="24"/>
          <w:lang w:val="pt-BR" w:eastAsia="en-US" w:bidi="ar-SA"/>
        </w:rPr>
      </w:pPr>
    </w:p>
    <w:p w:rsidR="003C4687" w:rsidRPr="003C4687" w:rsidRDefault="003C4687" w:rsidP="003C4687">
      <w:pPr>
        <w:autoSpaceDE/>
        <w:autoSpaceDN/>
        <w:spacing w:before="120" w:after="120"/>
        <w:ind w:firstLine="1276"/>
        <w:jc w:val="both"/>
        <w:rPr>
          <w:sz w:val="24"/>
          <w:szCs w:val="24"/>
          <w:lang w:val="pt-BR" w:eastAsia="en-US" w:bidi="ar-SA"/>
        </w:rPr>
      </w:pPr>
      <w:r w:rsidRPr="003C4687">
        <w:rPr>
          <w:b/>
          <w:color w:val="000000"/>
          <w:sz w:val="24"/>
          <w:szCs w:val="24"/>
          <w:lang w:val="pt-BR" w:eastAsia="en-US" w:bidi="ar-SA"/>
        </w:rPr>
        <w:t>PAULO ANDRÉ DAL ALBA</w:t>
      </w:r>
      <w:r w:rsidRPr="003C4687">
        <w:rPr>
          <w:color w:val="000000"/>
          <w:sz w:val="24"/>
          <w:szCs w:val="24"/>
          <w:lang w:val="pt-BR" w:eastAsia="en-US" w:bidi="ar-SA"/>
        </w:rPr>
        <w:t xml:space="preserve">, </w:t>
      </w:r>
      <w:r w:rsidRPr="003C4687">
        <w:rPr>
          <w:sz w:val="24"/>
          <w:szCs w:val="24"/>
          <w:lang w:val="pt-BR" w:eastAsia="en-US" w:bidi="ar-SA"/>
        </w:rPr>
        <w:t>Prefeito Municipal de Engenho Velho – RS, no uso de suas atribuições legais, em cumprimento ao disposto no artigo 81, inciso, IV, da Lei Orgânica Municipal, FAZ SABER que a Câmara Municipal de Vereadores aprovou e ele sanciona e promulga a seguinte,</w:t>
      </w:r>
    </w:p>
    <w:p w:rsidR="003C4687" w:rsidRPr="003C4687" w:rsidRDefault="003C4687" w:rsidP="003C4687">
      <w:pPr>
        <w:autoSpaceDE/>
        <w:autoSpaceDN/>
        <w:spacing w:before="120" w:after="120" w:line="276" w:lineRule="auto"/>
        <w:ind w:firstLine="2268"/>
        <w:jc w:val="both"/>
        <w:rPr>
          <w:b/>
          <w:sz w:val="24"/>
          <w:szCs w:val="24"/>
          <w:u w:val="single"/>
          <w:lang w:val="pt-BR" w:eastAsia="en-US" w:bidi="ar-SA"/>
        </w:rPr>
      </w:pPr>
      <w:r w:rsidRPr="003C4687">
        <w:rPr>
          <w:b/>
          <w:sz w:val="24"/>
          <w:szCs w:val="24"/>
          <w:u w:val="single"/>
          <w:lang w:val="pt-BR" w:eastAsia="en-US" w:bidi="ar-SA"/>
        </w:rPr>
        <w:t xml:space="preserve">L E I: </w:t>
      </w: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0" w:name="_Toc515609474"/>
      <w:r w:rsidRPr="003C4687">
        <w:rPr>
          <w:rFonts w:eastAsia="Calibri"/>
          <w:b/>
          <w:sz w:val="24"/>
          <w:szCs w:val="24"/>
          <w:lang w:val="pt-BR" w:eastAsia="en-US" w:bidi="ar-SA"/>
        </w:rPr>
        <w:t>Capítulo I - Disposições Preliminares</w:t>
      </w:r>
      <w:bookmarkEnd w:id="0"/>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1º Ficam estabelecidas, em cumprimento ao disposto no art. 165, § 2.º, da Constituição Federal, da Lei Orgânica do Município, e na Lei Complementar nº 101, de 04 de maio de 2000, as diretrizes gerais para elaboração do orçamento do Município, relativas ao exercício de 2020, compreendendo: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as metas e riscos fiscais;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as prioridades e metas da administração municipal extraídas do Plano Plurianual para 2018/2021;</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a organização e estrutura do orçamento;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as diretrizes para elaboração e execução do orçamento e suas alterações;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as disposições relativas à dívida pública municipal;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as disposições relativas às despesas do Município com pessoal e encargos sociais;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as disposições sobre alterações na legislação tributária;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VIII - as Disposições Relativas ao Regime de Execução das Emendas Individuais apresentadas ao projeto de lei orçamentária anual;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IX - as disposições gerais.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As diretrizes orçamentárias têm entre suas finalidades: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 – orientar a elaboração e a execução da Lei Orçamentária Anual para o alcance dos objetivos e das metas do Plano Plurianual – PPA;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II – ampliar a capacidade do Município de garantir o provimento de bens e serviços à população;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A elaboração, fiscalização e controle da lei orçamentária anual para o exercício de 2020, bem como a aprovação e execução do orçamento fiscal e da seguridade social do Município, além de serem orientados para viabilizar o alcance dos objetivos declarados no PPA, devem: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 – priorizar o equilíbrio entre receitas e despesas;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evidenciar a transparência da gestão fiscal, observando-se o princípio da publicidade e permitindo amplo acesso da sociedade aos dados do orçamento, inclusive por meio eletrônico</w:t>
      </w:r>
    </w:p>
    <w:p w:rsidR="003C4687" w:rsidRPr="003C4687" w:rsidRDefault="003C4687" w:rsidP="008F6E11">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atingir as metas relativas a receitas, despesas, resultados primário e nominal e montante da dívida pública estabelecidos no Anexo I – Metas Fiscais desta Lei.</w:t>
      </w:r>
    </w:p>
    <w:p w:rsidR="003C4687" w:rsidRPr="008F6E11" w:rsidRDefault="003C4687" w:rsidP="008F6E11">
      <w:pPr>
        <w:widowControl/>
        <w:autoSpaceDE/>
        <w:autoSpaceDN/>
        <w:spacing w:after="120"/>
        <w:ind w:firstLine="567"/>
        <w:jc w:val="center"/>
        <w:rPr>
          <w:rFonts w:eastAsia="Calibri"/>
          <w:b/>
          <w:sz w:val="24"/>
          <w:szCs w:val="24"/>
          <w:lang w:val="pt-BR" w:eastAsia="en-US" w:bidi="ar-SA"/>
        </w:rPr>
      </w:pPr>
      <w:bookmarkStart w:id="1" w:name="_Toc515609475"/>
      <w:r w:rsidRPr="003C4687">
        <w:rPr>
          <w:rFonts w:eastAsia="Calibri"/>
          <w:b/>
          <w:sz w:val="24"/>
          <w:szCs w:val="24"/>
          <w:lang w:val="pt-BR" w:eastAsia="en-US" w:bidi="ar-SA"/>
        </w:rPr>
        <w:t>Capítulo II - Das Metas e Riscos Fiscais</w:t>
      </w:r>
      <w:bookmarkEnd w:id="1"/>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xml:space="preserve"> As metas fiscais de receitas, despesas, resultado primário, nominal e montante da dívida pública para os exercícios de 2020, 2021 e 2022, de que trata o art. 4</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xml:space="preserve"> da Lei Complementar n° 101/2000, são as identificadas no </w:t>
      </w:r>
      <w:r w:rsidRPr="003C4687">
        <w:rPr>
          <w:rFonts w:eastAsia="Calibri"/>
          <w:b/>
          <w:sz w:val="24"/>
          <w:szCs w:val="24"/>
          <w:lang w:val="pt-BR" w:eastAsia="en-US" w:bidi="ar-SA"/>
        </w:rPr>
        <w:t xml:space="preserve">ANEXO I, </w:t>
      </w:r>
      <w:r w:rsidRPr="003C4687">
        <w:rPr>
          <w:rFonts w:eastAsia="Calibri"/>
          <w:sz w:val="24"/>
          <w:szCs w:val="24"/>
          <w:lang w:val="pt-BR" w:eastAsia="en-US" w:bidi="ar-SA"/>
        </w:rPr>
        <w:t>composto dos seguintes demonstrativos: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das metas fiscais anuais de acordo com o art. 4</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 1</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da LC nº 101/2000, acompanhado da memória e metodologia de cálculo;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da avaliação do cumprimento das metas fiscais relativas ao ano de 2018;</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das metas fiscais previstas para 2020, 2021 e 2022, comparadas com as fixadas nos exercícios de 2017, 2018 e 2019;</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da evolução do patrimônio líquido, conforme o art. 4</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 2</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inciso III,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da origem e aplicação dos recursos obtidos com a alienação de ativos, em cumprimento ao disposto no art. 4</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 2</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inciso III,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da avaliação da situação financeira e atuarial do Regime Próprio de Previdência dos Servidores Públicos Municipais, de acordo com o art. 4</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 2</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inciso IV, da Lei Complementar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da estimativa e compensação da renúncia de receita, conforme art. 4</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 2</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inciso V,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VIII – da margem de expansão das despesas obrigatórias de caráter continuado, conforme art. 4</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 2</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inciso V, da Lei Complementar nº 101/2000.</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1</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xml:space="preserve">§ 2º Na hipótese prevista pelo § 1º, o demonstrativo de que trata o inciso I do Caput deverá ser reelaborado e encaminhado juntamente com o projeto de lei orçamentária anual, acompanhado da memória e metodologia de cálculo devidamente atualizadas.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napToGrid w:val="0"/>
          <w:sz w:val="24"/>
          <w:szCs w:val="24"/>
          <w:lang w:val="pt-BR" w:eastAsia="en-US" w:bidi="ar-SA"/>
        </w:rPr>
        <w:t>§ 3</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xml:space="preserve"> Durante o exercício de 2020, a meta resultado primário prevista no demonstrativo referido no inciso I do caput, poderá ser reduzida até o montante que corresponder à frustração da arrecadação das receitas </w:t>
      </w:r>
      <w:r w:rsidRPr="003C4687">
        <w:rPr>
          <w:rFonts w:eastAsia="Calibri"/>
          <w:sz w:val="24"/>
          <w:szCs w:val="24"/>
          <w:lang w:val="pt-BR" w:eastAsia="en-US" w:bidi="ar-SA"/>
        </w:rPr>
        <w:t>que são objeto de transferência constitucional, com base nos arts. 158 e 159 da Constituição Federal.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napToGrid w:val="0"/>
          <w:sz w:val="24"/>
          <w:szCs w:val="24"/>
          <w:lang w:val="pt-BR" w:eastAsia="en-US" w:bidi="ar-SA"/>
        </w:rPr>
        <w:t>§ 4</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xml:space="preserve"> Para os fins do disposto no § 3º, considera-se frustração de arrecadação, a diferença a menor que for observada entre os valores que forem arrecadados em cada mês, em comparação com igual mês do ano anterior.</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5</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xml:space="preserve"> Nas hipóteses de revisão dos valores das metas fiscais de que trata este artigo, e para efeitos de avaliação na audiência pública prevista no art. 9</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 4</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da LC nº 101/2000, as receitas e despesas realizadas serão comparadas com as metas ajustadas.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Art. 3</w:t>
      </w:r>
      <w:r w:rsidRPr="003C4687">
        <w:rPr>
          <w:rFonts w:eastAsia="Calibri"/>
          <w:color w:val="000000"/>
          <w:sz w:val="24"/>
          <w:szCs w:val="24"/>
          <w:lang w:val="pt-BR" w:eastAsia="en-US" w:bidi="ar-SA"/>
        </w:rPr>
        <w:t xml:space="preserve">º </w:t>
      </w:r>
      <w:r w:rsidRPr="003C4687">
        <w:rPr>
          <w:rFonts w:eastAsia="Calibri"/>
          <w:snapToGrid w:val="0"/>
          <w:sz w:val="24"/>
          <w:szCs w:val="24"/>
          <w:lang w:val="pt-BR" w:eastAsia="en-US" w:bidi="ar-SA"/>
        </w:rPr>
        <w:t xml:space="preserve">Estão discriminados, no </w:t>
      </w:r>
      <w:r w:rsidRPr="003C4687">
        <w:rPr>
          <w:rFonts w:eastAsia="Calibri"/>
          <w:b/>
          <w:snapToGrid w:val="0"/>
          <w:sz w:val="24"/>
          <w:szCs w:val="24"/>
          <w:lang w:val="pt-BR" w:eastAsia="en-US" w:bidi="ar-SA"/>
        </w:rPr>
        <w:t>Anexo II</w:t>
      </w:r>
      <w:r w:rsidRPr="003C4687">
        <w:rPr>
          <w:rFonts w:eastAsia="Calibri"/>
          <w:snapToGrid w:val="0"/>
          <w:sz w:val="24"/>
          <w:szCs w:val="24"/>
          <w:lang w:val="pt-BR" w:eastAsia="en-US" w:bidi="ar-SA"/>
        </w:rPr>
        <w:t>, que integra esta Lei, os Riscos Fiscais, onde são avaliados os riscos orçamentários e os passivos contingentes capazes de afetar as contas públicas, em cumprimento ao art. 4</w:t>
      </w:r>
      <w:r w:rsidRPr="003C4687">
        <w:rPr>
          <w:rFonts w:eastAsia="Calibri"/>
          <w:color w:val="000000"/>
          <w:sz w:val="24"/>
          <w:szCs w:val="24"/>
          <w:u w:val="single"/>
          <w:vertAlign w:val="superscript"/>
          <w:lang w:val="pt-BR" w:eastAsia="en-US" w:bidi="ar-SA"/>
        </w:rPr>
        <w:t>o</w:t>
      </w:r>
      <w:r w:rsidRPr="003C4687">
        <w:rPr>
          <w:rFonts w:eastAsia="Calibri"/>
          <w:snapToGrid w:val="0"/>
          <w:sz w:val="24"/>
          <w:szCs w:val="24"/>
          <w:lang w:val="pt-BR" w:eastAsia="en-US" w:bidi="ar-SA"/>
        </w:rPr>
        <w:t>, § 3</w:t>
      </w:r>
      <w:r w:rsidRPr="003C4687">
        <w:rPr>
          <w:rFonts w:eastAsia="Calibri"/>
          <w:color w:val="000000"/>
          <w:sz w:val="24"/>
          <w:szCs w:val="24"/>
          <w:u w:val="single"/>
          <w:vertAlign w:val="superscript"/>
          <w:lang w:val="pt-BR" w:eastAsia="en-US" w:bidi="ar-SA"/>
        </w:rPr>
        <w:t>o</w:t>
      </w:r>
      <w:r w:rsidRPr="003C4687">
        <w:rPr>
          <w:rFonts w:eastAsia="Calibri"/>
          <w:snapToGrid w:val="0"/>
          <w:sz w:val="24"/>
          <w:szCs w:val="24"/>
          <w:lang w:val="pt-BR" w:eastAsia="en-US" w:bidi="ar-SA"/>
        </w:rPr>
        <w:t>,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Consideram-se passivos contingentes e outros riscos fiscais possíveis obrigações a serem cumpridas em 2020, cuja existência será confirmada somente pela ocorrência ou não de um ou mais eventos futuros que não estejam totalmente sob controle do Município.</w:t>
      </w:r>
    </w:p>
    <w:p w:rsidR="003C4687" w:rsidRPr="003C4687" w:rsidRDefault="003C4687" w:rsidP="003C4687">
      <w:pPr>
        <w:widowControl/>
        <w:autoSpaceDE/>
        <w:autoSpaceDN/>
        <w:spacing w:after="120"/>
        <w:ind w:firstLine="567"/>
        <w:jc w:val="both"/>
        <w:rPr>
          <w:rFonts w:eastAsia="Calibri"/>
          <w:color w:val="FF0000"/>
          <w:sz w:val="24"/>
          <w:szCs w:val="24"/>
          <w:lang w:val="pt-BR" w:eastAsia="en-US" w:bidi="ar-SA"/>
        </w:rPr>
      </w:pPr>
      <w:r w:rsidRPr="003C4687">
        <w:rPr>
          <w:rFonts w:eastAsia="Calibri"/>
          <w:sz w:val="24"/>
          <w:szCs w:val="24"/>
          <w:lang w:val="pt-BR" w:eastAsia="en-US" w:bidi="ar-SA"/>
        </w:rPr>
        <w:t>§ 2º Também são passivos contingentes, obrigações decorrentes de eventos passados, cuja liquidação em 2020 seja improvável ou cujo valor não possa ser tecnicamente estimado.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w:t>
      </w:r>
      <w:r w:rsidRPr="003C4687">
        <w:rPr>
          <w:rFonts w:eastAsia="Calibri"/>
          <w:color w:val="000000"/>
          <w:sz w:val="24"/>
          <w:szCs w:val="24"/>
          <w:lang w:val="pt-BR" w:eastAsia="en-US" w:bidi="ar-SA"/>
        </w:rPr>
        <w:t xml:space="preserve">º </w:t>
      </w:r>
      <w:r w:rsidRPr="003C4687">
        <w:rPr>
          <w:rFonts w:eastAsia="Calibri"/>
          <w:sz w:val="24"/>
          <w:szCs w:val="24"/>
          <w:lang w:val="pt-BR" w:eastAsia="en-US" w:bidi="ar-SA"/>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4</w:t>
      </w:r>
      <w:r w:rsidRPr="003C4687">
        <w:rPr>
          <w:rFonts w:eastAsia="Calibri"/>
          <w:color w:val="000000"/>
          <w:sz w:val="24"/>
          <w:szCs w:val="24"/>
          <w:lang w:val="pt-BR" w:eastAsia="en-US" w:bidi="ar-SA"/>
        </w:rPr>
        <w:t xml:space="preserve">º </w:t>
      </w:r>
      <w:r w:rsidRPr="003C4687">
        <w:rPr>
          <w:rFonts w:eastAsia="Calibri"/>
          <w:sz w:val="24"/>
          <w:szCs w:val="24"/>
          <w:lang w:val="pt-BR" w:eastAsia="en-US" w:bidi="ar-SA"/>
        </w:rPr>
        <w:t>Sendo esses recursos insuficientes, o Poder Executivo poderá reduzir as dotações destinadas para investimentos, desde que não comprometidas.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2" w:name="_Toc515609476"/>
      <w:r w:rsidRPr="003C4687">
        <w:rPr>
          <w:rFonts w:eastAsia="Calibri"/>
          <w:b/>
          <w:sz w:val="24"/>
          <w:szCs w:val="24"/>
          <w:lang w:val="pt-BR" w:eastAsia="en-US" w:bidi="ar-SA"/>
        </w:rPr>
        <w:t>Capítulo III - Das Metas e Prioridades da Administração Pública Municipal Extraídas do Plano Plurianual</w:t>
      </w:r>
      <w:bookmarkEnd w:id="2"/>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Art. 4</w:t>
      </w:r>
      <w:r w:rsidRPr="003C4687">
        <w:rPr>
          <w:rFonts w:eastAsia="Calibri"/>
          <w:color w:val="000000"/>
          <w:sz w:val="24"/>
          <w:szCs w:val="24"/>
          <w:lang w:val="pt-BR" w:eastAsia="en-US" w:bidi="ar-SA"/>
        </w:rPr>
        <w:t xml:space="preserve">º </w:t>
      </w:r>
      <w:r w:rsidRPr="003C4687">
        <w:rPr>
          <w:rFonts w:eastAsia="Calibri"/>
          <w:snapToGrid w:val="0"/>
          <w:sz w:val="24"/>
          <w:szCs w:val="24"/>
          <w:lang w:val="pt-BR" w:eastAsia="en-US" w:bidi="ar-SA"/>
        </w:rPr>
        <w:t xml:space="preserve">As metas e prioridades para o exercício financeiro de 2020 estão estruturadas de acordo com o Plano Plurianual para 2018/2021    e suas alterações, especificadas no </w:t>
      </w:r>
      <w:r w:rsidRPr="003C4687">
        <w:rPr>
          <w:rFonts w:eastAsia="Calibri"/>
          <w:b/>
          <w:snapToGrid w:val="0"/>
          <w:sz w:val="24"/>
          <w:szCs w:val="24"/>
          <w:lang w:val="pt-BR" w:eastAsia="en-US" w:bidi="ar-SA"/>
        </w:rPr>
        <w:t>Anexo III</w:t>
      </w:r>
      <w:r w:rsidRPr="003C4687">
        <w:rPr>
          <w:rFonts w:eastAsia="Calibri"/>
          <w:snapToGrid w:val="0"/>
          <w:sz w:val="24"/>
          <w:szCs w:val="24"/>
          <w:lang w:val="pt-BR" w:eastAsia="en-US" w:bidi="ar-SA"/>
        </w:rPr>
        <w:t>, integrante desta Lei, as quais terão precedência na alocação de recursos na Lei Orçamentária.</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b/>
          <w:sz w:val="24"/>
          <w:szCs w:val="24"/>
          <w:lang w:val="pt-BR" w:eastAsia="en-US" w:bidi="ar-SA"/>
        </w:rPr>
        <w:t>§ 1</w:t>
      </w:r>
      <w:r w:rsidRPr="003C4687">
        <w:rPr>
          <w:rFonts w:eastAsia="Calibri"/>
          <w:b/>
          <w:color w:val="000000"/>
          <w:sz w:val="24"/>
          <w:szCs w:val="24"/>
          <w:lang w:val="pt-BR" w:eastAsia="en-US" w:bidi="ar-SA"/>
        </w:rPr>
        <w:t xml:space="preserve">º </w:t>
      </w:r>
      <w:r w:rsidRPr="003C4687">
        <w:rPr>
          <w:rFonts w:eastAsia="Calibri"/>
          <w:b/>
          <w:sz w:val="24"/>
          <w:szCs w:val="24"/>
          <w:lang w:val="pt-BR" w:eastAsia="en-US" w:bidi="ar-SA"/>
        </w:rPr>
        <w:t>Os valores constantes no Anexo de que trata este artigo possuem caráter indicativo e não normativo, devendo servir de referência para o planejamento, podendo ser atualizados pela lei orçamentária ou através de créditos adicionais</w:t>
      </w:r>
      <w:r w:rsidRPr="003C4687">
        <w:rPr>
          <w:rFonts w:eastAsia="Calibri"/>
          <w:sz w:val="24"/>
          <w:szCs w:val="24"/>
          <w:lang w:val="pt-BR" w:eastAsia="en-US" w:bidi="ar-SA"/>
        </w:rPr>
        <w:t>.</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w:t>
      </w:r>
      <w:r w:rsidRPr="003C4687">
        <w:rPr>
          <w:rFonts w:eastAsia="Calibri"/>
          <w:color w:val="000000"/>
          <w:sz w:val="24"/>
          <w:szCs w:val="24"/>
          <w:lang w:val="pt-BR" w:eastAsia="en-US" w:bidi="ar-SA"/>
        </w:rPr>
        <w:t xml:space="preserve">º </w:t>
      </w:r>
      <w:r w:rsidRPr="003C4687">
        <w:rPr>
          <w:rFonts w:eastAsia="Calibri"/>
          <w:sz w:val="24"/>
          <w:szCs w:val="24"/>
          <w:lang w:val="pt-BR" w:eastAsia="en-US" w:bidi="ar-SA"/>
        </w:rPr>
        <w:t xml:space="preserve">As metas e prioridades de que trata o </w:t>
      </w:r>
      <w:r w:rsidRPr="003C4687">
        <w:rPr>
          <w:rFonts w:eastAsia="Calibri"/>
          <w:i/>
          <w:sz w:val="24"/>
          <w:szCs w:val="24"/>
          <w:lang w:val="pt-BR" w:eastAsia="en-US" w:bidi="ar-SA"/>
        </w:rPr>
        <w:t xml:space="preserve">caput </w:t>
      </w:r>
      <w:r w:rsidRPr="003C4687">
        <w:rPr>
          <w:rFonts w:eastAsia="Calibri"/>
          <w:sz w:val="24"/>
          <w:szCs w:val="24"/>
          <w:lang w:val="pt-BR" w:eastAsia="en-US" w:bidi="ar-SA"/>
        </w:rPr>
        <w:t>deste artigo, bem como as respectivas ações planejadas para o seu atingimento, poderão ser alteradas, se durante o período decorrido entre a apresentação desta Lei e a elaboração da proposta orçamentária para 2020 surgirem novas demandas ou situações em que haja necessidade da intervenção do Poder Público, ou em decorrência de créditos adicionais ocorridos.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w:t>
      </w:r>
      <w:r w:rsidRPr="003C4687">
        <w:rPr>
          <w:rFonts w:eastAsia="Calibri"/>
          <w:color w:val="000000"/>
          <w:sz w:val="24"/>
          <w:szCs w:val="24"/>
          <w:lang w:val="pt-BR" w:eastAsia="en-US" w:bidi="ar-SA"/>
        </w:rPr>
        <w:t xml:space="preserve">º </w:t>
      </w:r>
      <w:r w:rsidRPr="003C4687">
        <w:rPr>
          <w:rFonts w:eastAsia="Calibri"/>
          <w:sz w:val="24"/>
          <w:szCs w:val="24"/>
          <w:lang w:val="pt-BR" w:eastAsia="en-US" w:bidi="ar-SA"/>
        </w:rPr>
        <w:t>Na hipótese prevista no §2</w:t>
      </w:r>
      <w:r w:rsidRPr="003C4687">
        <w:rPr>
          <w:rFonts w:eastAsia="Calibri"/>
          <w:color w:val="000000"/>
          <w:sz w:val="24"/>
          <w:szCs w:val="24"/>
          <w:u w:val="single"/>
          <w:vertAlign w:val="superscript"/>
          <w:lang w:val="pt-BR" w:eastAsia="en-US" w:bidi="ar-SA"/>
        </w:rPr>
        <w:t>o</w:t>
      </w:r>
      <w:r w:rsidRPr="003C4687">
        <w:rPr>
          <w:rFonts w:eastAsia="Calibri"/>
          <w:sz w:val="24"/>
          <w:szCs w:val="24"/>
          <w:lang w:val="pt-BR" w:eastAsia="en-US" w:bidi="ar-SA"/>
        </w:rPr>
        <w:t>, as alterações do Anexo de Metas e Prioridades serão evidenciadas em demonstrativo específico, a ser encaminhado juntamente com a proposta orçamentária para o próximo exercício.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3" w:name="_Toc515609477"/>
      <w:r w:rsidRPr="003C4687">
        <w:rPr>
          <w:rFonts w:eastAsia="Calibri"/>
          <w:b/>
          <w:sz w:val="24"/>
          <w:szCs w:val="24"/>
          <w:lang w:val="pt-BR" w:eastAsia="en-US" w:bidi="ar-SA"/>
        </w:rPr>
        <w:t>Capítulo IV - Da Estrutura e Organização do Orçamento</w:t>
      </w:r>
      <w:bookmarkEnd w:id="3"/>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5º Para efeito desta Lei, entende-se por: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Programa: instrumento de organização da ação governamental visando à concretização dos objetivos pretendidos, mensurados por indicadores, conforme estabelecido no plano plurianual;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Atividade: instrumento de programação para alcançar o objetivo de um programa, envolvendo um conjunto de operações que se realizam de modo contínuo e permanente, das quais resulta um produto necessário à manutenção da ação de governo;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Projeto: instrumento de programação para alcançar o objetivo de um programa, envolvendo um conjunto de operações, limitadas no tempo, das quais resulta um produto que concorre para a expansão ou aperfeiçoamento da ação de governo;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Operação Especial: despesas que não contribuem para a manutenção das ações de governo, das quais não resulta um produto, e não geram contraprestação direta sob a forma de bens ou serviços;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Órgão Orçamentário: o maior nível da classificação institucional, que tem por finalidade agrupar unidades orçamentárias.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Unidade Orçamentária: o menor nível da classificação institucional;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Cada atividade, projeto ou operação especial identificará a função e a subfunção às quais se vinculam, de acordo com a Portaria MOG nº 42/1999 e suas atualizações.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§3º A classificação das unidades orçamentárias atenderá, no que couber, ao disposto no art. 14 da Lei Federal nº 4.320/64.</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§4º As operações especiais relacionadas ao pagamento de encargos gerais do Município, serão consignadas em unidade orçamentária específica.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6º Independentemente do grupo de natureza de despesa em que for classificado, todo e qualquer crédito orçamentário deve ser consignado diretamente à unidade orçamentária à qual pertencem as ações correspondentes.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Parágrafo único.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7º Os orçamentos fiscal e da seguridade social discriminarão a despesa por elementos de despesa, na forma do art. 15, § 1º, da Lei Federal nº 4.320/64.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8º O Projeto de Lei Orçamentária Anual será encaminhado ao Poder Legislativo, conforme estabelecido no § 5º do art. 165 da Constituição Federal, e conforme determina a Lei Orgânica do Município e no art. 2º, da Lei Federal nº 4.320/64, e será composto de: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texto da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consolidação dos quadros orçamentários;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Integrarão a consolidação dos quadros orçamentários a que se refere o inciso II, incluindo os complementos referenciados no art. 22, inciso III, da Lei Federal nº 4.320/64, os seguintes quadros: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discriminação da legislação básica da receita e da despesa dos orçamentos fiscal e da seguridade social;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demonstrativo da evolução da receita, por origem de arrecadação, em atendimento ao disposto no art. 12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demonstrativo da estimativa e compensação da renúncia de receita e da margem de expansão das despesas obrigatórias de caráter continuado, de acordo com o art. 5º, inciso II,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demonstrativo das receitas por origem e das despesas por grupo de natureza de despesa dos orçamentos fiscal e da seguridade social, conforme art. 165, § 5º, III, da Constituição Federal;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demonstrativo da receita e planos de aplicação dos Fundos Especiais de que trata o art. 2º, § 2º, I, da Lei Federal nº 4.320/64;</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demonstrativo de compatibilidade da programação do orçamento com as metas fiscais estabelecidas na Lei de Diretrizes Orçamentárias, de acordo com o art. 5º, inciso I,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VIII - demonstrativo da previsão das aplicações de recursos na Manutenção e Desenvolvimento do Ensino (MDE) e do Fundo de Manutenção e Desenvolvimento da Educação Básica e de Valorização dos Profissionais da Educação (FUNDEB);</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IX - demonstrativo da previsão da aplicação anual do Município em Ações e Serviços Públicos de Saúde (ASPS), conforme a Lei Complementar nº 141, de 13 de janeiro de 2012;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X - demonstrativo das categorias de programação a serem financiadas com recursos de operações de crédito realizadas e a realizar, com indicação da dotação e do orçamento a que pertencem;</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XI - demonstrativo do cálculo do limite máximo da despesa do Poder Legislativo, conforme o artigo 29-A da Constituição Federal, observado o disposto no § 2º do art. 13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9º A mensagem que encaminhar o projeto de lei orçamentária anual conterá:</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relato sucinto da situação econômica e financeira do Município e projeções para o exercício de 2020, com destaque, se for o caso, para o comprometimento da receita com o pagamento da dívida;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resumo da política econômica e social do Governo;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justificativa da estimativa e da fixação, respectivamente, da receita e da despesa e dos seus principais agregados, conforme dispõe o inciso I do art. 22 da Lei Federal nº 4.320, de 1964;</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memória de cálculo da receita e premissas utilizadas;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demonstrativo da dívida fundada, assim como da evolução do estoque da dívida pública, dos últimos três anos, a situação provável no final de 2019 e a previsão para o exercício de 2020;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relação dos precatórios a serem cumpridos em 2020 com as dotações para tal fim constantes na proposta orçamentária;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relação das ações prioritárias aprovadas nas audiências públicas realizadas na forma estabelecida pelo art. 11 desta Lei, com a identificação dos respectivos projetos, atividades ou operações especiais, bem como os valores correspondentes.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4" w:name="_Toc515609478"/>
      <w:r w:rsidRPr="003C4687">
        <w:rPr>
          <w:rFonts w:eastAsia="Calibri"/>
          <w:b/>
          <w:sz w:val="24"/>
          <w:szCs w:val="24"/>
          <w:lang w:val="pt-BR" w:eastAsia="en-US" w:bidi="ar-SA"/>
        </w:rPr>
        <w:t>Capítulo V - Das Diretrizes para Elaboração e Execução do Orçamento e suas Alterações</w:t>
      </w:r>
      <w:bookmarkEnd w:id="4"/>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5" w:name="_Toc515609479"/>
      <w:r w:rsidRPr="003C4687">
        <w:rPr>
          <w:rFonts w:eastAsia="Calibri"/>
          <w:b/>
          <w:sz w:val="24"/>
          <w:szCs w:val="24"/>
          <w:lang w:val="pt-BR" w:eastAsia="en-US" w:bidi="ar-SA"/>
        </w:rPr>
        <w:t>Seção I - Das Diretrizes Gerais</w:t>
      </w:r>
      <w:bookmarkEnd w:id="5"/>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b/>
        <w:t xml:space="preserve">Art. 10.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w:t>
      </w:r>
      <w:r w:rsidRPr="003C4687">
        <w:rPr>
          <w:rFonts w:eastAsia="Calibri"/>
          <w:sz w:val="24"/>
          <w:szCs w:val="24"/>
          <w:lang w:eastAsia="pt-BR" w:bidi="ar-SA"/>
        </w:rPr>
        <w:t xml:space="preserve">recebam recursos.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Parágrafo único. Os órgãos da Administração Indireta e o Poder Legislativo encaminharão à Secretaria de Fazenda do Município, até 30 de outubro de 2019, suas respectivas propostas orçamentárias, para fins de consolidação do Projeto de Lei Orçamentária de 2020, observadas as disposições desta Lei.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11. A elaboração e a aprovação do Orçamento para o exercício de 2020 e a sua execução obedecerão, entre outros, ao princípio da publicidade, promovendo-se a transparência da gestão fiscal e permitindo-se o amplo acesso da sociedade a todas as informações relativas a cada uma dessas etapas.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Para fins de atendimento ao disposto no art. 48, § 1º, I,  da LC nº 101/2000, o Poder Executivo organizará audiência(s) pública(s) a fim de assegurar aos cidadãos a participação na seleção das prioridades de investimentos, que terão recursos consignados no orçamento.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A Câmara Municipal organizará audiência(s) pública(s) para discussão da proposta orçamentária durante o processo de sua apreciação e aprovação.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12.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Parágrafo único. A administração dos Fundos Municipais será efetivada pelo Chefe do Poder Executivo, podendo, por ato formal deste, e observada a respectiva legislação pertinente, ser delegada a Secretários, servidores municipais ou comissão de servidores.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13.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2020.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Até 30 dias antes do encaminhamento da Proposta Orçamentária ao Poder Legislativo, o Poder Executivo Municipal colocará à disposição da Câmara Municipal os estudos e as estimativas de receitas para o exercício de 2020, inclusive da receita corrente líquida, e as respectivas memórias de cálculo.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Para fins do limite das despesas do Poder Legislativo, nos termos do art. 29-A da Constituição Federal e da metodologia de cálculo estabelecida pela Instrução Normativa nº 12/2017 do Tribunal de Contas do Estado, considerar-se-á a receita arrecadada até o último mês anterior ao prazo para a entrega da proposta orçamentária, acrescida da tendência de arrecadação até o final do exercício.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Art.14. Constarão no projeto de lei orçamentária reservas de contingência, desdobradas para atender às seguintes finalidades: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atender passivos contingentes e outros riscos e eventos fiscais imprevistos relacionados no Anexo de que trata o art. 3º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cobertura de créditos adicionais;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atender ao disposto no art. 58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A reserva de contingência, de que trata o inciso I do </w:t>
      </w:r>
      <w:r w:rsidRPr="003C4687">
        <w:rPr>
          <w:rFonts w:eastAsia="Calibri"/>
          <w:i/>
          <w:sz w:val="24"/>
          <w:szCs w:val="24"/>
          <w:lang w:val="pt-BR" w:eastAsia="en-US" w:bidi="ar-SA"/>
        </w:rPr>
        <w:t>caput</w:t>
      </w:r>
      <w:r w:rsidRPr="003C4687">
        <w:rPr>
          <w:rFonts w:eastAsia="Calibri"/>
          <w:sz w:val="24"/>
          <w:szCs w:val="24"/>
          <w:lang w:val="pt-BR" w:eastAsia="en-US" w:bidi="ar-SA"/>
        </w:rPr>
        <w:t>, será fixada em, no mínimo, 1 % (um por cento) da receita corrente líquida, e sua utilização dar-se-á mediante créditos adicionais abertos à sua conta.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15. Observado o disposto no art. 45 da Lei Complementar nº 101, de 2000, somente serão incluídos novos projetos na Lei Orçamentária de 2020 se: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tiverem sido adequada e suficientemente contempladas as despesas para conservação do patrimônio público e para os projetos em andamento, constantes do Anexo IV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a ação estiver compatível com o Plano Plurianual.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Parágrafo único. O disposto neste artigo não se aplica às despesas programadas com recursos de transferências voluntárias e operações de crédito, cuja execução fica limitada à respectiva disponibilidade orçamentária e financeira.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16.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Para efeito do disposto no art. 16, § 3º, da LC nº 101/2000, serão consideradas despesas irrelevantes aquelas decorrentes da criação, expansão ou aperfeiçoamento da ação governamental que acarrete aumento da despesa, cujo montante no exercício financeiro de 2020, em cada evento, não exceda aos valores limites para dispensa de licitação fixados nos incisos I e II do art. 24 da Lei nº 8.666/93, conforme o caso.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No caso de despesas com pessoal e respectivos encargos, desde que não configurem geração de despesa obrigatória de caráter continuado, serão consideradas irrelevantes aquelas cujo montante, no exercício de 2020, em cada evento, não exceda a vinte vezes o menor padrão de vencimentos.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17.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o limite das respectivas dotações constantes da Lei Orçamentária de 2020 e de créditos adicionais;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os limites estabelecidos nos arts. 20, inciso III, e 22, parágrafo único, da LC nº 101/2000, no caso da geração de despesas com pessoal e respectivos encargos; 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o valor da margem líquida de expansão constante no demonstrativo de que trata o art. 2º, VIII, dessa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18.  O controle de custos das ações desenvolvidas pelo Poder Público Municipal de que trata o art. 50, § 3º, da LC nº 101/2000, deverá, no mínimo, evidenciar, em relatórios os gastos das obras e dos serviços públicos, tais como: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dos programas finalísticos e respectivas ações previsto no Plano Plurianual;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do m² das construções e do m² das pavimentações;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do custo aluno/ano da educação infantil e do ensino fundamental, do custo aluno/ano do transporte escolar e do custo aluno/ano com merenda escolar;</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do custo da destinação final da tonelada de lixo;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V - do custo do atendimento nas unidades de saúde, entre outros.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O controle de custos de que trata 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Os custos serão apurados e avaliados através das operações orçamentárias, tomando-se por base, a comparação entre as despesas autorizadas e liquidadas, bem como a comparação entre as metas físicas previstas e as realizadas.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3º Os relatórios referidos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deverão ser disponibilizados em meio eletrônico de acesso ao público, em até 30 dias contados da data de sua emissão.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19.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Para fins de realização da audiência pública prevista </w:t>
      </w:r>
      <w:r w:rsidRPr="003C4687">
        <w:rPr>
          <w:rFonts w:eastAsia="Calibri"/>
          <w:i/>
          <w:sz w:val="24"/>
          <w:szCs w:val="24"/>
          <w:lang w:val="pt-BR" w:eastAsia="en-US" w:bidi="ar-SA"/>
        </w:rPr>
        <w:t>caput</w:t>
      </w:r>
      <w:r w:rsidRPr="003C4687">
        <w:rPr>
          <w:rFonts w:eastAsia="Calibri"/>
          <w:sz w:val="24"/>
          <w:szCs w:val="24"/>
          <w:lang w:val="pt-BR" w:eastAsia="en-US" w:bidi="ar-SA"/>
        </w:rPr>
        <w:t>, e em conformidade com o art. 9º, § 4º, da LC nº 101/2000, o Poder Executivo encaminhará ao Poder Legislativo, até cinco dias antes da audiência, relatório de avaliação do cumprimento das metas fiscais, com as justificativas de eventuais desvios e indicação das medidas corretivas adotadas.</w:t>
      </w:r>
    </w:p>
    <w:p w:rsidR="008F6E11" w:rsidRDefault="003C4687" w:rsidP="008F6E11">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Compete ao Poder Legislativo Municipal, mediante prévio agendamento com o Poder Executivo, convocar e coordenar a realização das audiências públicas referidas no </w:t>
      </w:r>
      <w:r w:rsidRPr="003C4687">
        <w:rPr>
          <w:rFonts w:eastAsia="Calibri"/>
          <w:i/>
          <w:sz w:val="24"/>
          <w:szCs w:val="24"/>
          <w:lang w:val="pt-BR" w:eastAsia="en-US" w:bidi="ar-SA"/>
        </w:rPr>
        <w:t>caput</w:t>
      </w:r>
      <w:r w:rsidRPr="003C4687">
        <w:rPr>
          <w:rFonts w:eastAsia="Calibri"/>
          <w:sz w:val="24"/>
          <w:szCs w:val="24"/>
          <w:lang w:val="pt-BR" w:eastAsia="en-US" w:bidi="ar-SA"/>
        </w:rPr>
        <w:t>.</w:t>
      </w:r>
    </w:p>
    <w:p w:rsidR="008F6E11" w:rsidRPr="003C4687" w:rsidRDefault="008F6E11" w:rsidP="008F6E11">
      <w:pPr>
        <w:widowControl/>
        <w:autoSpaceDE/>
        <w:autoSpaceDN/>
        <w:spacing w:after="120"/>
        <w:ind w:firstLine="567"/>
        <w:jc w:val="both"/>
        <w:rPr>
          <w:rFonts w:eastAsia="Calibri"/>
          <w:sz w:val="24"/>
          <w:szCs w:val="24"/>
          <w:lang w:val="pt-BR" w:eastAsia="en-US" w:bidi="ar-SA"/>
        </w:rPr>
      </w:pPr>
    </w:p>
    <w:p w:rsidR="003C4687" w:rsidRPr="008F6E11" w:rsidRDefault="003C4687" w:rsidP="008F6E11">
      <w:pPr>
        <w:widowControl/>
        <w:autoSpaceDE/>
        <w:autoSpaceDN/>
        <w:spacing w:after="120"/>
        <w:ind w:firstLine="567"/>
        <w:jc w:val="center"/>
        <w:rPr>
          <w:rFonts w:eastAsia="Calibri"/>
          <w:b/>
          <w:sz w:val="24"/>
          <w:szCs w:val="24"/>
          <w:lang w:val="pt-BR" w:eastAsia="en-US" w:bidi="ar-SA"/>
        </w:rPr>
      </w:pPr>
      <w:bookmarkStart w:id="6" w:name="_Toc515609480"/>
      <w:r w:rsidRPr="003C4687">
        <w:rPr>
          <w:rFonts w:eastAsia="Calibri"/>
          <w:b/>
          <w:sz w:val="24"/>
          <w:szCs w:val="24"/>
          <w:lang w:val="pt-BR" w:eastAsia="en-US" w:bidi="ar-SA"/>
        </w:rPr>
        <w:t>Seção II - Das Diretrizes Específicas do Orçamento da Seguridade Social</w:t>
      </w:r>
      <w:bookmarkEnd w:id="6"/>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20. O Orçamento da Seguridade Social compreenderá as dotações destinadas a atender às ações de saúde, previdência e assistência social, e contará, entre outros, com recursos provenientes: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do produto da arrecadação de impostos e transferências constitucionais vinculados às ações e serviços públicos de saúde, nos termos da Lei Complementar nº 141, de 13 de janeiro de 2012;</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–das contribuições para o Regime Próprio de Previdência Social dos Servidores Municipais, que será utilizada para despesas com encargos previdenciários do Município;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III –de aportes financeiros de recursos do Orçamento Fiscal;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IV –das demais receitas cujas despesas integram, exclusivamente, o orçamento referido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Parágrafo único. O orçamento da seguridade social será evidenciado na forma do demonstrativo previsto no art. 8º, § 1º, inciso IV,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7" w:name="_Toc515609481"/>
      <w:r w:rsidRPr="003C4687">
        <w:rPr>
          <w:rFonts w:eastAsia="Calibri"/>
          <w:b/>
          <w:sz w:val="24"/>
          <w:szCs w:val="24"/>
          <w:lang w:val="pt-BR" w:eastAsia="en-US" w:bidi="ar-SA"/>
        </w:rPr>
        <w:t>Seção III - Das Disposições sobre a Programação e Execução Orçamentária e Financeira</w:t>
      </w:r>
      <w:bookmarkEnd w:id="7"/>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21.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O ato referido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 e os que o modificarem conterá:</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metas quadrimestrais para o resultado primário acima da linha, que servirão de parâmetro para a avaliação de que trata o art. 9º, § 4º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metas bimestrais de realização de receitas, em atendimento ao disposto no art. 13 da LC nº 101/2000, discriminadas, no mínimo, por origem, identificando-se separadamente, quando cabível, as medidas de combate à evasão e à sonegação fiscal e da cobrança da dívida ativa;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cronograma de desembolso mensal de despesas, por órgão e unidade orçamentária.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22.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contrapartida para projetos ou atividades vinculados a recursos oriundos de fontes extraordinárias, como transferências voluntárias, operações de crédito, alienação de ativos, desde que ainda não comprometidos;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obras em geral, cuja fase ou etapa ainda não esteja iniciada;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aquisição de combustíveis e derivados, destinada à frota de veículos, exceto dos setores de educação e saúde;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IV - dotação para material de consumo e outros serviços de terceiros das diversas atividades;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V - diárias de viagem;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festividades, homenagens, recepções e demais eventos da mesma natureza;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despesas com publicidade institucional;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VIII - horas extras.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Na avaliação do cumprimento das metas bimestrais de arrecadação para implementação ou não do mecanismo da limitação de empenho e movimentação financeira, será considerado ainda o resultado financeiro apurado no Balanço Patrimonial do exercício de 2019, observada a vinculação de recursos.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Não serão objeto de limitação de empenho: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despesas relacionadas com vinculações constitucionais e legais, nos termos do § 2º do art. 9º da LC nº 101/2000 e do art. 28 da Lei Complementar Federal n.º 141, de 13 de janeiro de 2012;</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as despesas com o pagamento de precatórios e sentenças judiciais de pequeno valor;</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as despesas fixas e obrigatórias com pessoal e encargos sociais; 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IV - as despesas financiadas com recursos de Transferências Voluntárias da União e do Estado, Operações de Crédito e Alienação de bens, observado o disposto no art. 24 desta Lei.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3º Na hipótese de ocorrência do disposto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 o Poder Executivo comunicará à Câmara Municipal o montante que lhe caberá tornar indisponível para empenho e movimentação financeira.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4º Os Chefes do Poder Executivo e do Poder Legislativo deverão divulgar, em ato próprio, os ajustes processados, que será discriminado, no mínimo, por unidade orçamentária.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5º Ocorrendo o restabelecimento da receita prevista, a recomposição se fará obedecendo ao disposto no art. 9º, § 1º,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6º Na ocorrência de calamidade pública, reconhecida na forma da lei, serão dispensadas a obtenção dos resultados fiscais programados e a limitação de empenho enquanto perdurar essa situação, nos termos do art. 65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23.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No caso da limitação de empenhos e movimentação financeira, observado o disposto no §3º do art. 22 desta Lei, o repasse financeiro de que trata o caput será reduzido na mesma proporção.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Os rendimentos das aplicações financeiras e outros ingressos orçamentários que venham a ser arrecadadas através do Poder Legislativo, serão contabilizados como receita pelo Poder Executivo, tendo como contrapartida o repasse referido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3º Ao final do exercício financeiro de 2020,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4º O eventual saldo de recursos financeiros que não for devolvido no prazo estabelecido no parágrafo anterior, será devidamente registrado na contabilidade e considerado como antecipação de repasse do exercício financeiro de 2020.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24.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A execução das Receitas e das Despesas identificará com codificação adequada cada uma das fontes de recursos, de forma a permitir o adequado controle da execução dos recursos mencionados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3C4687" w:rsidRPr="003C4687" w:rsidRDefault="003C4687" w:rsidP="003C4687">
      <w:pPr>
        <w:widowControl/>
        <w:autoSpaceDE/>
        <w:autoSpaceDN/>
        <w:spacing w:after="120"/>
        <w:ind w:firstLine="567"/>
        <w:jc w:val="both"/>
        <w:rPr>
          <w:rFonts w:eastAsia="Calibri"/>
          <w:sz w:val="24"/>
          <w:szCs w:val="24"/>
          <w:lang w:bidi="ar-SA"/>
        </w:rPr>
      </w:pPr>
      <w:r w:rsidRPr="003C4687">
        <w:rPr>
          <w:rFonts w:eastAsia="Calibri"/>
          <w:sz w:val="24"/>
          <w:szCs w:val="24"/>
          <w:lang w:val="pt-BR" w:eastAsia="en-US" w:bidi="ar-SA"/>
        </w:rPr>
        <w:t xml:space="preserve">§ 1º Enquanto não aprovada a Lei Orçamentária de 2020, os valores consignados no respectivo </w:t>
      </w:r>
      <w:r w:rsidRPr="003C4687">
        <w:rPr>
          <w:rFonts w:eastAsia="Calibri"/>
          <w:sz w:val="24"/>
          <w:szCs w:val="24"/>
          <w:lang w:bidi="ar-SA"/>
        </w:rPr>
        <w:t xml:space="preserve">Projeto de Lei poderão ser utilizados para demonstrar, quando exigível, a previsão orçamentária nos procedimentos referentes à fase interna da licitação.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3º A realização de atos de gestão orçamentária, financeira e patrimonial, após 31 de dezembro de 2020, relativos ao exercício findo, não será permitida, exceto ajustes para fins de elaboração das demonstrações contábeis, os quais deverão ocorrer até o trigésimo dia de seu encerramento.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26. Para efeito do disposto no § 1º do art. 1º e do art. 42 da LC nº 101/2000, considera-se contraída a obrigação, e exigível o empenho da despesa correspondente, no momento da formalização do contrato administrativo ou instrumento congênere.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Parágrafo único. No caso de despesas relativas à obras e prestação de serviços, consideram-se compromissadas apenas as prestações cujos pagamentos devam ser realizados no exercício financeiro, observado o cronograma pactuado.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8" w:name="_Toc515609482"/>
      <w:r w:rsidRPr="003C4687">
        <w:rPr>
          <w:rFonts w:eastAsia="Calibri"/>
          <w:b/>
          <w:sz w:val="24"/>
          <w:szCs w:val="24"/>
          <w:lang w:val="pt-BR" w:eastAsia="en-US" w:bidi="ar-SA"/>
        </w:rPr>
        <w:t>Seção IV - Das Diretrizes sobre Alterações da Lei Orçamentária</w:t>
      </w:r>
      <w:bookmarkEnd w:id="8"/>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27. A abertura de créditos suplementares e especiais dependerá da existência de recursos disponíveis para a despesa, nos termos da Lei Federal nº 4.320/64.</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Considera-se superávit financeiro do exercício anterior, para fins do § 2º do art. 43 da Lei Federal nº 4.320/64, os recursos que forem disponibilizados a partir do cancelamento de restos a pagar durante o exercício de 2020, obedecida a fonte de recursos correspondente.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6º Os projetos de lei relativos a créditos suplementares ou especiais solicitados pelo Poder Legislativo, com indicação de recursos de redução de dotações do próprio poder, serão encaminhados à Câmara Municipal no prazo de até dez dias, a contar do recebimento da solicitação.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28. No âmbito do Poder Legislativo, a abertura de créditos suplementares autorizados na Lei Orçamentária de 2020, com indicação de recursos compensatórios do próprio órgão, nos termos do art. 43, § 1º, inciso III, da Lei Federal nº 4.320/1964, proceder-se-á por ato do Presidente da Câmara dos Vereadores.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29. A reabertura dos créditos especiais e extraordinários, conforme disposto no art. 167, § 2º, da Constituição Federal, será efetivada, quando necessária.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Parágrafo único.  Caso seja necessário, a codificação da programação objeto da reabertura dos créditos especiais e extraordinários poderá ser adequada à constante da Lei Orçamentária de 2020, desde que não haja alteração da finalidade das ações orçamentárias.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30. O Poder Executivo poderá, mediante Decreto, transpor, remanejar, transferir ou utilizar, total ou parcialmente, as dotações orçamentárias aprovadas na Lei Orçamentária de 2020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31.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SimSun"/>
          <w:color w:val="000000"/>
          <w:sz w:val="24"/>
          <w:szCs w:val="24"/>
          <w:lang w:val="pt-BR" w:eastAsia="zh-CN" w:bidi="ar-SA"/>
        </w:rPr>
        <w:t xml:space="preserve"> </w:t>
      </w:r>
      <w:r w:rsidRPr="003C4687">
        <w:rPr>
          <w:rFonts w:eastAsia="SimSun"/>
          <w:color w:val="000000"/>
          <w:sz w:val="24"/>
          <w:szCs w:val="24"/>
          <w:lang w:val="pt-BR" w:eastAsia="zh-CN" w:bidi="ar-SA"/>
        </w:rPr>
        <w:tab/>
        <w:t>Parágrafo único. O disposto no caput também se aplica no caso da necessidade de alterações de codificações ou denominações das classificações orçamentárias, desde que constatado erro de ordem técnica ou legal, ou para adequação à classificação vigente, desde que não impliquem em mudança de valores e de finalidade da programação.</w:t>
      </w: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9" w:name="_Toc515609483"/>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Seção V - Da Destinação de Recursos Públicos a Pessoas Físicas e Jurídicas</w:t>
      </w:r>
      <w:bookmarkEnd w:id="9"/>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Subseção I - Das Subvenções Econômicas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32.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Em atendimento ao disposto no art. 19 da Lei Federal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4.320/1964, a destinação de recursos às entidades privadas com fins lucrativos de que trata 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somente poderá ocorrer por meio de subvenções econômicas, sendo vedada a transferência a título de contribuições ou auxílios para despesas de capital.</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z w:val="24"/>
          <w:szCs w:val="24"/>
          <w:lang w:val="pt-BR" w:eastAsia="en-US" w:bidi="ar-SA"/>
        </w:rPr>
        <w:t>§ 2</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As transferências a entidades privadas com fins lucrativos de que trata o “caput” deste artigo, serão executadas </w:t>
      </w:r>
      <w:r w:rsidRPr="003C4687">
        <w:rPr>
          <w:rFonts w:eastAsia="Calibri"/>
          <w:snapToGrid w:val="0"/>
          <w:sz w:val="24"/>
          <w:szCs w:val="24"/>
          <w:lang w:val="pt-BR" w:eastAsia="en-US" w:bidi="ar-SA"/>
        </w:rPr>
        <w:t>na modalidade de aplicação “60 – Transferências a Instituições Privadas com fins lucrativos” e no elemento de despesa “45 – Subvenções Econômicas”.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napToGrid w:val="0"/>
          <w:sz w:val="24"/>
          <w:szCs w:val="24"/>
          <w:lang w:val="pt-BR" w:eastAsia="en-US" w:bidi="ar-SA"/>
        </w:rPr>
        <w:t xml:space="preserve">Art. 33. </w:t>
      </w:r>
      <w:r w:rsidRPr="003C4687">
        <w:rPr>
          <w:rFonts w:eastAsia="Calibri"/>
          <w:sz w:val="24"/>
          <w:szCs w:val="24"/>
          <w:lang w:val="pt-BR" w:eastAsia="en-US" w:bidi="ar-SA"/>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Subseção II - Das Subvenções Sociais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34. A transferência de recursos a título de subvenções sociais, nos termos dos arts. 12, § 3º, I, 16 e 17 da Lei Federal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4.320/1964, atenderá às entidades privadas sem fins lucrativos que exerçam atividades de natureza continuada nas áreas de cultura, assistência social, saúde e educação.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Subseção III - Das Contribuições Correntes e de Capital</w:t>
      </w:r>
    </w:p>
    <w:p w:rsidR="003C4687" w:rsidRPr="003C4687" w:rsidRDefault="003C4687" w:rsidP="003C4687">
      <w:pPr>
        <w:widowControl/>
        <w:autoSpaceDE/>
        <w:autoSpaceDN/>
        <w:spacing w:after="120"/>
        <w:ind w:firstLine="567"/>
        <w:jc w:val="both"/>
        <w:rPr>
          <w:rFonts w:eastAsia="Calibri"/>
          <w:b/>
          <w:sz w:val="24"/>
          <w:szCs w:val="24"/>
          <w:lang w:val="pt-BR" w:eastAsia="en-US" w:bidi="ar-SA"/>
        </w:rPr>
      </w:pP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Art. 35. A transferência de recursos a título de contribuição corrente somente será destinada a entidades sem fins lucrativos que preencham uma das seguintes condições: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 – estejam autorizadas em lei que identifique expressamente a entidade beneficiária;</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II - estejam nominalmente identificadas na Lei Orçamentária de 2020; ou</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III - sejam selecionadas para execução, em parceria com a Administração Pública Municipal, de atividades ou projetos que contribuam diretamente para o alcance de diretrizes, objetivos e metas previstas no Plano Plurianual.</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z w:val="24"/>
          <w:szCs w:val="24"/>
          <w:lang w:val="pt-BR" w:eastAsia="en-US" w:bidi="ar-SA"/>
        </w:rPr>
        <w:t xml:space="preserve">Parágrafo único. No caso dos incisos I e II do </w:t>
      </w:r>
      <w:r w:rsidRPr="003C4687">
        <w:rPr>
          <w:rFonts w:eastAsia="Calibri"/>
          <w:i/>
          <w:sz w:val="24"/>
          <w:szCs w:val="24"/>
          <w:lang w:val="pt-BR" w:eastAsia="en-US" w:bidi="ar-SA"/>
        </w:rPr>
        <w:t>caput</w:t>
      </w:r>
      <w:r w:rsidRPr="003C4687">
        <w:rPr>
          <w:rFonts w:eastAsia="Calibri"/>
          <w:sz w:val="24"/>
          <w:szCs w:val="24"/>
          <w:lang w:val="pt-BR" w:eastAsia="en-US" w:bidi="ar-SA"/>
        </w:rPr>
        <w:t>, a transferência dependerá da formalização do ajuste, observadas as exigências legais aplicáveis à espécie.</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Art. 36. A alocação de recursos para entidades privadas sem fins lucrativos, a título de contribuições de capital, fica condicionada à autorização em lei especial anterior de que trata o art. 12, § 6</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da Lei Federal n</w:t>
      </w:r>
      <w:r w:rsidRPr="003C4687">
        <w:rPr>
          <w:rFonts w:eastAsia="Calibri"/>
          <w:sz w:val="24"/>
          <w:szCs w:val="24"/>
          <w:u w:val="single"/>
          <w:vertAlign w:val="superscript"/>
          <w:lang w:val="pt-BR" w:eastAsia="en-US" w:bidi="ar-SA"/>
        </w:rPr>
        <w:t xml:space="preserve">o </w:t>
      </w:r>
      <w:r w:rsidRPr="003C4687">
        <w:rPr>
          <w:rFonts w:eastAsia="Calibri"/>
          <w:sz w:val="24"/>
          <w:szCs w:val="24"/>
          <w:vertAlign w:val="superscript"/>
          <w:lang w:val="pt-BR" w:eastAsia="en-US" w:bidi="ar-SA"/>
        </w:rPr>
        <w:t xml:space="preserve">   </w:t>
      </w:r>
      <w:r w:rsidRPr="003C4687">
        <w:rPr>
          <w:rFonts w:eastAsia="Calibri"/>
          <w:snapToGrid w:val="0"/>
          <w:sz w:val="24"/>
          <w:szCs w:val="24"/>
          <w:lang w:val="pt-BR" w:eastAsia="en-US" w:bidi="ar-SA"/>
        </w:rPr>
        <w:t>4.320/1964.</w:t>
      </w:r>
    </w:p>
    <w:p w:rsidR="003C4687" w:rsidRPr="003C4687" w:rsidRDefault="003C4687" w:rsidP="0018342C">
      <w:pPr>
        <w:widowControl/>
        <w:autoSpaceDE/>
        <w:autoSpaceDN/>
        <w:spacing w:after="120"/>
        <w:jc w:val="both"/>
        <w:rPr>
          <w:rFonts w:eastAsia="Calibri"/>
          <w:snapToGrid w:val="0"/>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Subseção IV - Dos Auxílios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37. A transferência de recursos a título de auxílios, previstos no art. 12, § 6</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da Lei Federal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4.320/1964, somente poderá ser realizada para entidades privadas sem fins lucrativos que sejam:</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de atendimento direto e gratuito ao público e voltadas para a educação básica;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para o desenvolvimento de programas voltados a manutenção e preservação do Meio Ambiente;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voltadas a ações de saúde e de atendimento direto e gratuito ao público, prestadas por entidades sem fins lucrativos que sejam certificadas como entidades beneficentes de assistência social na área de saúde;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qualificadas como Organização da Sociedade Civil de Interesse Público - OSCIP, com termo de parceria firmada com o Poder Público Municipal, de acordo com a Lei Federal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9.790/1999, e que participem da execução de programas constantes no plano plurianual, devendo a destinação de recursos guardar conformidade com os objetivos sociais da entidade;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qualificadas como Organizações Sociais – OS, com contrato de gestão celebrado com o Poder Público Municipal, de acordo com a Lei Federal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qualificadas para o desenvolvimento de atividades esportivas que contribuam para a formação e capacitação de atletas;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destinada a atender, assegurar e a promover o exercício dos direitos e das liberdades fundamentais por pessoa com deficiência, visando à sua habilitação, reabilitação e integração social e cidadania, nos termos da Lei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13.146/2015;</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12.305/2010, regulamentada pelo Decreto Federal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7.404/2010; 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IX - voltadas ao atendimento direto e gratuito ao público na área de assistência social que: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 se destinem a pessoas idosas, crianças e adolescentes em situação de vulnerabilidade social, risco pessoal e social;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b) sejam voltadas ao atendimento de pessoas em situação de vulnerabilidade social, violação de direito ou diretamente alcançadas por programas e ações de combate à pobreza e geração de trabalho e renda;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No caso do inciso I, a transferência de recursos públicos deve ser obrigatoriamente justificada e vinculada ao plano de expansão da oferta pública na respectiva etapa e modalidade de educação.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No caso do inciso IV, as</w:t>
      </w:r>
      <w:r w:rsidRPr="003C4687">
        <w:rPr>
          <w:rFonts w:eastAsia="Calibri"/>
          <w:snapToGrid w:val="0"/>
          <w:sz w:val="24"/>
          <w:szCs w:val="24"/>
          <w:lang w:val="pt-BR" w:eastAsia="en-US" w:bidi="ar-SA"/>
        </w:rPr>
        <w:t xml:space="preserve"> transferências serão efetuadas por meio de termo de parceria, caso em que deverá ser observada a legislação específica pertinente a essas entidades e processo seletivo de ampla divulgação.</w:t>
      </w:r>
    </w:p>
    <w:p w:rsidR="003C4687" w:rsidRPr="003C4687" w:rsidRDefault="003C4687" w:rsidP="003C4687">
      <w:pPr>
        <w:widowControl/>
        <w:autoSpaceDE/>
        <w:autoSpaceDN/>
        <w:spacing w:after="120"/>
        <w:ind w:firstLine="567"/>
        <w:jc w:val="both"/>
        <w:rPr>
          <w:rFonts w:eastAsia="Calibri"/>
          <w:b/>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Subseção V - Das Disposições Gerais para Destinação de Recursos Públicos para Pessoas Físicas e Jurídicas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Art. 38. Sem prejuízo das demais disposições contidas nesta seção, a transferência de recursos prevista na Lei Federal n</w:t>
      </w:r>
      <w:r w:rsidRPr="003C4687">
        <w:rPr>
          <w:rFonts w:eastAsia="Calibri"/>
          <w:sz w:val="24"/>
          <w:szCs w:val="24"/>
          <w:u w:val="single"/>
          <w:vertAlign w:val="superscript"/>
          <w:lang w:val="pt-BR" w:eastAsia="en-US" w:bidi="ar-SA"/>
        </w:rPr>
        <w:t>o</w:t>
      </w:r>
      <w:r w:rsidRPr="003C4687">
        <w:rPr>
          <w:rFonts w:eastAsia="Calibri"/>
          <w:snapToGrid w:val="0"/>
          <w:sz w:val="24"/>
          <w:szCs w:val="24"/>
          <w:lang w:val="pt-BR" w:eastAsia="en-US" w:bidi="ar-SA"/>
        </w:rPr>
        <w:t xml:space="preserve"> 4.320/1964, a entidade privada sem fins lucrativos, dependerá ainda de:</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 – execução da despesa na modalidade de aplicação “50 – Transferências a Instituições Privadas sem fins lucrativos” e nos elementos de despesa “41 - Contribuições”, “42 - Auxílio” ou “43 - Subvenções Sociais”;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II – estar regularmente constituída, assim considerado:</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 no mínimo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b) tenha escrituração de acordo com os princípios fundamentais de contabilidade e com as Normas Brasileiras de Contabilidade;</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III – ter apresentado as prestações de contas de recursos anteriormente recebidos, nos prazos e condições fixados na legislação e no convênio ou termo de parceria, contrato ou instrumento congênere celebrados;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V – não ter como dirigente pessoa que:</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 seja membro de Poder, órgão ou entidade da Administração Pública Municipal, estendendo-se a vedação aos respectivos cônjuges ou companheiros, bem como parentes em linha reta, colateral ou por afinidade, até o segundo grau;</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napToGrid w:val="0"/>
          <w:sz w:val="24"/>
          <w:szCs w:val="24"/>
          <w:lang w:val="pt-BR" w:eastAsia="en-US" w:bidi="ar-SA"/>
        </w:rPr>
        <w:t xml:space="preserve">b) </w:t>
      </w:r>
      <w:r w:rsidRPr="003C4687">
        <w:rPr>
          <w:rFonts w:eastAsia="Calibri"/>
          <w:sz w:val="24"/>
          <w:szCs w:val="24"/>
          <w:lang w:val="pt-BR" w:eastAsia="en-US" w:bidi="ar-SA"/>
        </w:rPr>
        <w:t>incida em quaisquer das hipóteses de inelegibilidade previstas no art. 1</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inciso I, da Lei Complementar n</w:t>
      </w:r>
      <w:r w:rsidRPr="003C4687">
        <w:rPr>
          <w:rFonts w:eastAsia="Calibri"/>
          <w:sz w:val="24"/>
          <w:szCs w:val="24"/>
          <w:u w:val="single"/>
          <w:vertAlign w:val="superscript"/>
          <w:lang w:val="pt-BR" w:eastAsia="en-US" w:bidi="ar-SA"/>
        </w:rPr>
        <w:t>o</w:t>
      </w:r>
      <w:r w:rsidRPr="003C4687">
        <w:rPr>
          <w:rFonts w:eastAsia="Calibri"/>
          <w:sz w:val="24"/>
          <w:szCs w:val="24"/>
          <w:lang w:val="pt-BR" w:eastAsia="en-US" w:bidi="ar-SA"/>
        </w:rPr>
        <w:t xml:space="preserve"> 64, de 18 de maio de 1990;</w:t>
      </w:r>
    </w:p>
    <w:p w:rsidR="003C4687" w:rsidRPr="003C4687" w:rsidRDefault="003C4687" w:rsidP="003C4687">
      <w:pPr>
        <w:widowControl/>
        <w:autoSpaceDE/>
        <w:autoSpaceDN/>
        <w:spacing w:after="120"/>
        <w:ind w:firstLine="567"/>
        <w:jc w:val="both"/>
        <w:rPr>
          <w:rFonts w:eastAsia="Calibri"/>
          <w:color w:val="000000"/>
          <w:sz w:val="24"/>
          <w:szCs w:val="24"/>
          <w:lang w:val="pt-BR" w:eastAsia="en-US" w:bidi="ar-SA"/>
        </w:rPr>
      </w:pPr>
      <w:r w:rsidRPr="003C4687">
        <w:rPr>
          <w:rFonts w:eastAsia="Calibri"/>
          <w:sz w:val="24"/>
          <w:szCs w:val="24"/>
          <w:lang w:val="pt-BR" w:eastAsia="en-US" w:bidi="ar-SA"/>
        </w:rPr>
        <w:t xml:space="preserve">c) </w:t>
      </w:r>
      <w:r w:rsidRPr="003C4687">
        <w:rPr>
          <w:rFonts w:eastAsia="Calibri"/>
          <w:color w:val="000000"/>
          <w:sz w:val="24"/>
          <w:szCs w:val="24"/>
          <w:lang w:val="pt-BR" w:eastAsia="en-US" w:bidi="ar-SA"/>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3C4687" w:rsidRPr="003C4687" w:rsidRDefault="003C4687" w:rsidP="003C4687">
      <w:pPr>
        <w:widowControl/>
        <w:autoSpaceDE/>
        <w:autoSpaceDN/>
        <w:spacing w:after="120"/>
        <w:ind w:firstLine="567"/>
        <w:jc w:val="both"/>
        <w:rPr>
          <w:rFonts w:eastAsia="Calibri"/>
          <w:color w:val="000000"/>
          <w:sz w:val="24"/>
          <w:szCs w:val="24"/>
          <w:lang w:val="pt-BR" w:eastAsia="en-US" w:bidi="ar-SA"/>
        </w:rPr>
      </w:pPr>
      <w:r w:rsidRPr="003C4687">
        <w:rPr>
          <w:rFonts w:eastAsia="Calibri"/>
          <w:color w:val="000000"/>
          <w:sz w:val="24"/>
          <w:szCs w:val="24"/>
          <w:lang w:val="pt-BR" w:eastAsia="en-US" w:bidi="ar-SA"/>
        </w:rPr>
        <w:t>d) tenha sido julgada responsável por falta grave e inabilitada para o exercício de cargo em comissão ou função de confiança, enquanto durar a inabilitação;</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color w:val="000000"/>
          <w:sz w:val="24"/>
          <w:szCs w:val="24"/>
          <w:lang w:val="pt-BR" w:eastAsia="en-US" w:bidi="ar-SA"/>
        </w:rPr>
        <w:t>e) tenha sido considerada responsável por ato de improbidade, enquanto durarem os prazos estabelecidos nos </w:t>
      </w:r>
      <w:r w:rsidRPr="003C4687">
        <w:rPr>
          <w:rFonts w:eastAsia="Calibri"/>
          <w:sz w:val="24"/>
          <w:szCs w:val="24"/>
          <w:lang w:val="pt-BR" w:eastAsia="en-US" w:bidi="ar-SA"/>
        </w:rPr>
        <w:t>incisos I, II e III do art. 12 da Lei no</w:t>
      </w:r>
      <w:r w:rsidRPr="003C4687">
        <w:rPr>
          <w:rFonts w:eastAsia="Calibri"/>
          <w:color w:val="0000FF"/>
          <w:sz w:val="24"/>
          <w:szCs w:val="24"/>
          <w:u w:val="single"/>
          <w:lang w:val="pt-BR" w:eastAsia="en-US" w:bidi="ar-SA"/>
        </w:rPr>
        <w:t> </w:t>
      </w:r>
      <w:r w:rsidRPr="003C4687">
        <w:rPr>
          <w:rFonts w:eastAsia="Calibri"/>
          <w:sz w:val="24"/>
          <w:szCs w:val="24"/>
          <w:lang w:val="pt-BR" w:eastAsia="en-US" w:bidi="ar-SA"/>
        </w:rPr>
        <w:t>8.429, de 2 de junho de 1992</w:t>
      </w:r>
      <w:r w:rsidRPr="003C4687">
        <w:rPr>
          <w:rFonts w:eastAsia="Calibri"/>
          <w:color w:val="000000"/>
          <w:sz w:val="24"/>
          <w:szCs w:val="24"/>
          <w:lang w:val="pt-BR" w:eastAsia="en-US" w:bidi="ar-SA"/>
        </w:rPr>
        <w:t>.</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39.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40.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xml:space="preserve">I – nome e CNPJ da entidade; </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xml:space="preserve">II – nome, função e CPF dos dirigentes; </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xml:space="preserve">III – área de atuação;  </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xml:space="preserve">V – endereço da sede; </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xml:space="preserve">V – data, objeto, valor e número do convênio, termo de parceria, contrato ou instrumento congênere; </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 xml:space="preserve">VI – valores transferidos e respectivas datas.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napToGrid w:val="0"/>
          <w:sz w:val="24"/>
          <w:szCs w:val="24"/>
          <w:lang w:val="pt-BR" w:eastAsia="en-US" w:bidi="ar-SA"/>
        </w:rPr>
        <w:t xml:space="preserve">Art. 41. Não serão consideradas subvenções, auxílios ou contribuições, o </w:t>
      </w:r>
      <w:r w:rsidRPr="003C4687">
        <w:rPr>
          <w:rFonts w:eastAsia="Calibri"/>
          <w:sz w:val="24"/>
          <w:szCs w:val="24"/>
          <w:lang w:val="pt-BR" w:eastAsia="en-US" w:bidi="ar-SA"/>
        </w:rPr>
        <w:t>rateio das despesas decorrentes da participação do Município em Consórcios Públicos instituído nos termos da Lei Federal nº 11.107/2005.</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Art. 42.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3C4687">
        <w:rPr>
          <w:rFonts w:eastAsia="Calibri"/>
          <w:snapToGrid w:val="0"/>
          <w:sz w:val="24"/>
          <w:szCs w:val="24"/>
          <w:u w:val="single"/>
          <w:vertAlign w:val="superscript"/>
          <w:lang w:val="pt-BR" w:eastAsia="en-US" w:bidi="ar-SA"/>
        </w:rPr>
        <w:t>o</w:t>
      </w:r>
      <w:r w:rsidRPr="003C4687">
        <w:rPr>
          <w:rFonts w:eastAsia="Calibri"/>
          <w:snapToGrid w:val="0"/>
          <w:sz w:val="24"/>
          <w:szCs w:val="24"/>
          <w:lang w:val="pt-BR" w:eastAsia="en-US" w:bidi="ar-SA"/>
        </w:rPr>
        <w:t> 101/2000.</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Art. 43. Toda movimentação de recursos relativos às subvenções, contribuições e auxílios de que trata esta Seção, por parte das entidades beneficiárias, somente será realizada observando-se os seguintes preceitos: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 – depósito e movimentação em conta bancária específica para cada instrumento de transferência;</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II - desembolsos mediante documento bancário, por meio do qual se faça crédito na conta bancária de titularidade do fornecedor ou prestador de serviços.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r w:rsidRPr="003C4687">
        <w:rPr>
          <w:rFonts w:eastAsia="Calibri"/>
          <w:snapToGrid w:val="0"/>
          <w:sz w:val="24"/>
          <w:szCs w:val="24"/>
          <w:lang w:val="pt-BR" w:eastAsia="en-US" w:bidi="ar-SA"/>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3C4687" w:rsidRPr="003C4687" w:rsidRDefault="003C4687" w:rsidP="003C4687">
      <w:pPr>
        <w:widowControl/>
        <w:autoSpaceDE/>
        <w:autoSpaceDN/>
        <w:spacing w:after="120"/>
        <w:ind w:firstLine="567"/>
        <w:jc w:val="both"/>
        <w:rPr>
          <w:rFonts w:eastAsia="Calibri"/>
          <w:snapToGrid w:val="0"/>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10" w:name="_Toc515609484"/>
      <w:r w:rsidRPr="003C4687">
        <w:rPr>
          <w:rFonts w:eastAsia="Calibri"/>
          <w:b/>
          <w:sz w:val="24"/>
          <w:szCs w:val="24"/>
          <w:lang w:val="pt-BR" w:eastAsia="en-US" w:bidi="ar-SA"/>
        </w:rPr>
        <w:t>Seção VI - Dos Empréstimos, Financiamentos e Refinanciamentos</w:t>
      </w:r>
      <w:bookmarkEnd w:id="10"/>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44. Observado o disposto no art. 27 da LC nº 101/2000, a concessão de empréstimos e financiamentos destinados a pessoas físicas e jurídicas fica condicionada ao pagamento de juros não inferiores a 12% ao ano, ou ao custo de captação e também às seguintes exigências: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concessão através de fundo rotativo ou programa governamental específico;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pré-seleção e aprovação dos beneficiários pelo Poder Público;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formalização de contrato;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assunção, pelo mutuário, dos encargos financeiros, eventuais comissões, taxas e outras despesas cobradas pelo agente financeiro, quando for o caso.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No caso das pessoas jurídicas, serão consideradas como prioritárias, para a concessão de empréstimos ou financiamentos, as empresas que: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 - desenvolvam projetos de responsabilidade socioambiental;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II - integrem as cadeias produtivas locais;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III - empreguem pessoas com deficiência em proporção superior à exigida no art. 110 da Lei Federal nº 8.213, de 24 de julho de 1991;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adotem políticas de participação dos trabalhadores nos lucros;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Através de lei específica, poderá ser concedido subsídio para o pagamento dos empréstimos e financiamentos de que trata 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3º As prorrogações e composições de dívidas decorrentes de empréstimos, financiamentos e refinanciamentos concedidos com recursos do Município dependem de autorização expressa em lei específica.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11" w:name="_Toc515609485"/>
      <w:r w:rsidRPr="003C4687">
        <w:rPr>
          <w:rFonts w:eastAsia="Calibri"/>
          <w:b/>
          <w:sz w:val="24"/>
          <w:szCs w:val="24"/>
          <w:lang w:val="pt-BR" w:eastAsia="en-US" w:bidi="ar-SA"/>
        </w:rPr>
        <w:t>Capítulo VI - Das Disposições Relativas à Dívida Pública Municipal</w:t>
      </w:r>
      <w:bookmarkEnd w:id="11"/>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45. A lei orçamentária anual garantirá recursos para pagamento da dívida pública municipal, nos termos dos compromissos firmados, inclusive com a previdência social.</w:t>
      </w:r>
    </w:p>
    <w:p w:rsidR="003C4687" w:rsidRPr="003C4687" w:rsidRDefault="003C4687" w:rsidP="00F9770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46.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12" w:name="_Toc515609486"/>
      <w:r w:rsidRPr="003C4687">
        <w:rPr>
          <w:rFonts w:eastAsia="Calibri"/>
          <w:b/>
          <w:sz w:val="24"/>
          <w:szCs w:val="24"/>
          <w:lang w:val="pt-BR" w:eastAsia="en-US" w:bidi="ar-SA"/>
        </w:rPr>
        <w:t xml:space="preserve">Capítulo VII - Das Disposições Relativas às Despesas com </w:t>
      </w: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Pessoal e Encargos Sociais</w:t>
      </w:r>
      <w:bookmarkEnd w:id="12"/>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47. No exercício de 2020, as despesas globais com pessoal e encargos sociais do Município, dos Poderes Executivo e Legislativo, compreendidas as entidades mencionadas no art. 10 dessa Lei, deverão obedecer às disposições da LC nº 101/2000.</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Os Poderes Executivo e Legislativo terão como base de projeção de suas propostas orçamentárias, relativo a pessoal e encargos sociais, a despesa com a folha de pagamento do mês de setembro de 2019, compatibilizada com as despesas apresentadas até esse mês e os eventuais acréscimos legais, inclusive a revisão geral anual da remuneração dos servidores públicos, o crescimento vegetativo, e o disposto no art. 50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48. Para fins dos limites previstos no art. 19, inciso III, alíneas “a” e “b” da LC nº 101/2000, o cálculo das despesas com pessoal dos poderes executivo e legislativo deverá observar as prescrições da Instrução Normativa nº 12/2017 do Tribunal de Contas do Estado, ou a norma que lhe for superveniente.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49.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Parágrafo único. O Poder Legislativo, observará o cumprimento do disposto neste artigo, mediante ato da mesa diretora da Câmara Municipal.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50.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conceder vantagens e aumentar a remuneração de servidores;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criar e extinguir cargos públicos e alterar a estrutura de carreiras;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prover cargos efetivos, mediante concurso público, bem como efetuar contratações por tempo determinado para atender à necessidade temporária de excepcional interesse público, respeitada a legislação municipal vigente;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prover cargos em comissão e funções de confiança;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melhorar a qualidade do serviço público mediante a valorização do servidor municipal, reconhecendo a função social do seu trabalho;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proporcionar o desenvolvimento profissional de servidores municipais, mediante a realização de programas de treinamento;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proporcionar o desenvolvimento pessoal dos servidores municipais, mediante a realização de programas informativos, educativos e culturais;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VIII - melhorar as condições de trabalho, equipamentos e infraestrutura, especialmente no que concerne à saúde, alimentação, transporte, segurança no trabalho e justa remuneração.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No caso dos incisos I, II, III e IV além dos requisitos estabelecidos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 os projetos de lei deverão demonstrar, em sua exposição de motivos, para os efeitos dos artigos 16 e 17 da LC nº 101/2000, as seguintes informações: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No caso de provimento de cargos, salvo quando ocorrer dentro de 12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3º No caso de aumento de despesas com pessoal do Poder Legislativo, deverão ser obedecidos, adicionalmente, os limites fixados nos arts. 29 e 29-A da Constituição Federal.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4º Ficam dispensados, da estimativa de impacto orçamentário e financeiro, atos de concessão de vantagens já previstas na legislação pertinente, de caráter meramente declaratório.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Art. 51.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as situações de emergência ou de calamidade pública;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as situações de risco iminente à segurança de pessoas ou bens;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a relação custo-benefício se revelar mais favorável em relação a outra alternativa possível.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13" w:name="_Toc515609487"/>
      <w:r w:rsidRPr="003C4687">
        <w:rPr>
          <w:rFonts w:eastAsia="Calibri"/>
          <w:b/>
          <w:sz w:val="24"/>
          <w:szCs w:val="24"/>
          <w:lang w:val="pt-BR" w:eastAsia="en-US" w:bidi="ar-SA"/>
        </w:rPr>
        <w:t>Capítulo VIII - Das Alterações na Legislação Tributária</w:t>
      </w:r>
      <w:bookmarkEnd w:id="13"/>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52. As receitas serão estimadas e discriminadas: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considerando a legislação tributária vigente até a data do envio do projeto de lei orçamentária à Câmara Municipal;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considerando, se for o caso, os efeitos das alterações na legislação tributária, resultantes de projetos de lei encaminhados à Câmara Municipal até a data de apresentação da proposta orçamentária de 2020, especialmente sobre: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 atualização da planta genérica de valores do Município;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b) revisão, atualização ou adequação da legislação sobre o Imposto Predial e Territorial Urbano, suas alíquotas, forma de cálculo, condições de pagamento, descontos e isenções, inclusive com relação à progressividade desse imposto;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c) revisão da legislação sobre o uso do solo, com redefinição dos limites da zona urbana municipal;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d) revisão da legislação referente ao Imposto Sobre Serviços de Qualquer Natureza;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e) revisão da legislação aplicável ao Imposto Sobre Transmissão Inter Vivos de Bens Imóveis e de Direitos Reais sobre Imóveis;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f) instituição de novas taxas pela prestação de serviços públicos e pelo exercício do poder de polícia;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g) revisão das isenções tributárias, para atender ao interesse público e à justiça social;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h) revisão das contribuições sociais, destinadas à seguridade social, cuja necessidade tenha sido evidenciada através de cálculo atuarial;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demais incentivos e benefícios fiscais.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53.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54.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 aumento de receita proveniente de elevação de alíquota, ampliação da base de cálculo, majoração ou criação de tributo ou contribuição;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b) cancelamento, durante o período em que vigorar o benefício, de despesas em valor equivalente. </w:t>
      </w:r>
    </w:p>
    <w:p w:rsidR="003C4687" w:rsidRPr="003C4687" w:rsidRDefault="003C4687" w:rsidP="003C4687">
      <w:pPr>
        <w:widowControl/>
        <w:autoSpaceDE/>
        <w:autoSpaceDN/>
        <w:spacing w:after="120"/>
        <w:ind w:firstLine="567"/>
        <w:jc w:val="both"/>
        <w:rPr>
          <w:rFonts w:eastAsia="Calibri"/>
          <w:sz w:val="24"/>
          <w:szCs w:val="24"/>
          <w:lang w:bidi="ar-SA"/>
        </w:rPr>
      </w:pPr>
      <w:r w:rsidRPr="003C4687">
        <w:rPr>
          <w:rFonts w:eastAsia="Calibri"/>
          <w:sz w:val="24"/>
          <w:szCs w:val="24"/>
          <w:lang w:val="pt-BR" w:eastAsia="en-US" w:bidi="ar-SA"/>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3C4687">
        <w:rPr>
          <w:rFonts w:eastAsia="Calibri"/>
          <w:sz w:val="24"/>
          <w:szCs w:val="24"/>
          <w:lang w:bidi="ar-SA"/>
        </w:rPr>
        <w:t xml:space="preserve">a variação do Índice Nacional de Preços ao Consumidor Amplo calculado pela Fundação Instituto Brasileiro de Geografia e Estatística - IBGE.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3º Não se sujeitam às regras do §1º:</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a homologação de pedidos de isenção, remissão ou anistia apresentados com base na legislação municipal preexistente;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proposições de incentivos ou benefícios fiscais de natureza tributária ou não tributária cujo impacto seja irrelevante, assim considerado o limite de 1 % da Receita Corrente Líquida realizada no exercício de 2019.</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55.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3C4687" w:rsidRDefault="003C4687" w:rsidP="003C4687">
      <w:pPr>
        <w:widowControl/>
        <w:autoSpaceDE/>
        <w:autoSpaceDN/>
        <w:spacing w:after="120"/>
        <w:ind w:firstLine="567"/>
        <w:jc w:val="both"/>
        <w:rPr>
          <w:rFonts w:eastAsia="Calibri"/>
          <w:sz w:val="24"/>
          <w:szCs w:val="24"/>
          <w:lang w:val="pt-BR" w:eastAsia="en-US" w:bidi="ar-SA"/>
        </w:rPr>
      </w:pPr>
    </w:p>
    <w:p w:rsidR="00F97707" w:rsidRPr="003C4687" w:rsidRDefault="00F9770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14" w:name="_Toc515609488"/>
      <w:r w:rsidRPr="003C4687">
        <w:rPr>
          <w:rFonts w:eastAsia="Calibri"/>
          <w:b/>
          <w:sz w:val="24"/>
          <w:szCs w:val="24"/>
          <w:lang w:val="pt-BR" w:eastAsia="en-US" w:bidi="ar-SA"/>
        </w:rPr>
        <w:t xml:space="preserve">Capítulo IX - Das Disposições Relativas ao Regime de Aprovação e </w:t>
      </w: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r w:rsidRPr="003C4687">
        <w:rPr>
          <w:rFonts w:eastAsia="Calibri"/>
          <w:b/>
          <w:sz w:val="24"/>
          <w:szCs w:val="24"/>
          <w:lang w:val="pt-BR" w:eastAsia="en-US" w:bidi="ar-SA"/>
        </w:rPr>
        <w:t>Execução das Emendas Individuais</w:t>
      </w:r>
      <w:bookmarkEnd w:id="14"/>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56. O regime de aprovação e execução das emendas individuais ao projeto de lei orçamentária de que tratam os §§ 9º a 18 do art. 166 da Constituição da República atenderão ao disposto neste Capítulo.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57. É obrigatória a execução orçamentária e financeira, de forma equitativa, das programações decorrentes de emendas individuais aprovadas ao projeto de lei orçamentária, observado, na execução, o limite estabelecidos no § 11 do art. 166 da Constituição.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Considera-se execução equitativa a execução das programações que atenda, de forma igualitária e impessoal, as emendas apresentadas, independentemente da autoria.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A obrigatoriedade de execução orçamentária e financeira de que trata o caput compreende, cumulativamente, o empenho e o pagamento, observado o disposto no §16 do art. 166 da Constituição.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3º Se, durante o exercício financeiro de 2020, for verificada a frustração de receitas na forma estabelecida pelos §§3° e 4º do art. 2º desta Lei, a execução orçamentária das programações orçamentárias das emendas individuais poderá ser reduzida na mesma proporção.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58. Para fins de atendimento ao disposto no art. 57, sem prejuízo da redução prevista no seu § 3º, o Projeto de Lei Orçamentária de 2020 conterá reserva de contingência específica em valor equivalente 1% (um por cento) da receita corrente líquida estimada para o exercício, a qual deverá ser indicada como fonte de recursos para a aprovação das emendas individuais.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Para fins de cálculo do valor da Receita Corrente Liquida de que trata o caput, considerar-se-á a metodologia estabelecida na Instrução Normativa nº 12/2017, do Tribunal de Contas do Estado ou a norma que lhe for superveniente.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O valor do limite para apresentação das emendas individuais por autor será obtido a partir da divisão do montante estabelecido no caput pelo número máximo de vereadores admitido pela Constituição Federal.</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3º É vedada qualquer forma de cessão ou transferência entre vereadores ou bancadas, do limite individual de que trata o parágrafo anterior.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4º Não será obrigatória a execução orçamentária e financeira da emenda individual que desatenda ao disposto nos §§ 9º e 10 do art. 166 da Constituição Federal, ou os critérios estabelecidos neste artigo, sendo os recursos correspondentes revertidos à reserva de contingência de que trata o art. 14, II,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59. Para fins do disposto no § 12 do art. 166 da Constituição, consideram-se, impedimentos de ordem técnica: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não indicação, pelo autor da emenda individual, quando for o caso, do beneficiário e respectivo valor da emenda;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não cumprimento pela entidade beneficiária, dos requisitos estabelecidos na Seção V do Capítulo V desta Lei, no caso de emendas que proponham transferências de recursos sob a forma de subvenções, auxílios ou contribuições;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desistência expressa do autor da emenda;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IV - incompatibilidade do objeto da emenda com a finalidade do programa ou da ação orçamentária emendada;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 – no caso de emendas relativas à execução de obras, incompatibilidade do valor proposto com o cronograma físico financeiro de execução do projeto;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 – a aprovação de emenda individual que conceda dotação para instalação ou funcionamento de serviço público que não esteja anteriormente criado por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VII – a não indicação da Reserva de Contingência referida no art. 58 desta Lei como fonte de recursos para as emendas individuais;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os casos de impedimentos de ordem técnica que trata este artigo serão comunicados formalmente pelo Poder Executivo, observado o disposto no § 14 do art. 166 da Constituição.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As dotações orçamentárias relativas às emendas individuais que permanecerem com impedimento técnico após 20 de novembro de 2020 poderão ser utilizadas como fonte de recursos para a abertura de créditos adicionais, na forma da Lei Federal nº 4.320, de 1964.</w:t>
      </w:r>
    </w:p>
    <w:p w:rsidR="003C4687" w:rsidRPr="003C4687" w:rsidRDefault="003C4687" w:rsidP="003C4687">
      <w:pPr>
        <w:widowControl/>
        <w:autoSpaceDE/>
        <w:autoSpaceDN/>
        <w:spacing w:after="120"/>
        <w:ind w:firstLine="567"/>
        <w:jc w:val="both"/>
        <w:rPr>
          <w:rFonts w:eastAsia="Calibri"/>
          <w:b/>
          <w:bCs/>
          <w:sz w:val="24"/>
          <w:szCs w:val="24"/>
          <w:lang w:val="pt-BR" w:eastAsia="en-US" w:bidi="ar-SA"/>
        </w:rPr>
      </w:pPr>
      <w:r w:rsidRPr="003C4687">
        <w:rPr>
          <w:rFonts w:eastAsia="Calibri"/>
          <w:sz w:val="24"/>
          <w:szCs w:val="24"/>
          <w:lang w:val="pt-BR" w:eastAsia="en-US" w:bidi="ar-SA"/>
        </w:rPr>
        <w:t xml:space="preserve">§ 3º Além do disposto nos inciso I a VII, o Poder Executivo poderá, mediante decreto, estabelecer critérios e procedimentos adicionais relacionados aos casos de impedimentos de ordem técnica que trata </w:t>
      </w:r>
      <w:r w:rsidRPr="003C4687">
        <w:rPr>
          <w:rFonts w:eastAsia="Calibri"/>
          <w:b/>
          <w:bCs/>
          <w:sz w:val="24"/>
          <w:szCs w:val="24"/>
          <w:lang w:val="pt-BR" w:eastAsia="en-US" w:bidi="ar-SA"/>
        </w:rPr>
        <w:t>o caput.</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60.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bookmarkStart w:id="15" w:name="_Toc515609489"/>
      <w:r w:rsidRPr="003C4687">
        <w:rPr>
          <w:rFonts w:eastAsia="Calibri"/>
          <w:b/>
          <w:sz w:val="24"/>
          <w:szCs w:val="24"/>
          <w:lang w:val="pt-BR" w:eastAsia="en-US" w:bidi="ar-SA"/>
        </w:rPr>
        <w:t>Capítulo X - Das Disposições Gerais</w:t>
      </w:r>
      <w:bookmarkEnd w:id="15"/>
    </w:p>
    <w:p w:rsidR="003C4687" w:rsidRPr="003C4687" w:rsidRDefault="003C4687" w:rsidP="003C4687">
      <w:pPr>
        <w:widowControl/>
        <w:autoSpaceDE/>
        <w:autoSpaceDN/>
        <w:spacing w:after="120"/>
        <w:ind w:firstLine="567"/>
        <w:jc w:val="center"/>
        <w:rPr>
          <w:rFonts w:eastAsia="Calibri"/>
          <w:b/>
          <w:sz w:val="24"/>
          <w:szCs w:val="24"/>
          <w:lang w:val="pt-BR" w:eastAsia="en-US" w:bidi="ar-SA"/>
        </w:rPr>
      </w:pP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61.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Parágrafo único. A Lei Orçamentária anual, ou seus créditos adicionais, deverão contemplar recursos orçamentários suficientes para o atendimento das despesas de que trata 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Art. 62. As emendas ao projeto de lei orçamentária ou aos projetos de lei que a modifiquem deverão ser compatíveis com os programas e objetivos do Plano Plurianual 2018/2021 e com as diretrizes, disposições, prioridades e metas desta Lei.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1º Não serão admitidas, com a ressalva do inciso III do § 3º do art. 166 da Constituição Federal, as emendas que incidam sobre: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 pessoal e encargos sociais 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b) serviço da dívida.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Para fins do disposto no § 3º, inciso I, do art. 166 da Constituição, serão consideradas incompatíveis com 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 - as emendas que acarretem a aplicação de recursos abaixo dos limites constitucionais mínimos previstos para os gastos com a manutenção e desenvolvimento do ensino e com as ações e serviços públicos de saúde;</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 - as emendas que não preservem as dotações destinadas ao pagamento de sentenças judiciais;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III – as emendas que reduzam o montante de dotações suportadas por recursos oriundos de transferências legais ou voluntárias da União e do Estado, alienação de bens e operações de crédito;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3º Para fins do disposto no art. 166, § 8º, da Constituição Federal, serão levados à reserva de contingência referida no inciso II do art. 14 os recursos que, em decorrência de veto, emenda ou rejeição do projeto da Lei Orçamentária Anual de 2020, ficarem sem despesas correspondentes.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4º O disposto neste artigo aplica-se no que couber às emendas sujeitas ao regime de execução de que trata o Capitulo IX desta lei.</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Art. 63.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Art. 64. Em consonância com o que dispõe o § 5º do art. 166 da Constituição Federal e da Lei Orgânica Municipal, poderá o Prefeito enviar Mensagem à Câmara Municipal para propor modificações aos projetos de lei orçamentária enquanto não estiver concluída a votação da parte cuja alteração é proposta.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Art. 65. Se o projeto de lei orçamentária não for aprovado até 31 de dezembro de 2019,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xml:space="preserve">§ 1º Excetuam-se do disposto no </w:t>
      </w:r>
      <w:r w:rsidRPr="003C4687">
        <w:rPr>
          <w:rFonts w:eastAsia="Calibri"/>
          <w:i/>
          <w:sz w:val="24"/>
          <w:szCs w:val="24"/>
          <w:lang w:val="pt-BR" w:eastAsia="en-US" w:bidi="ar-SA"/>
        </w:rPr>
        <w:t>caput</w:t>
      </w:r>
      <w:r w:rsidRPr="003C4687">
        <w:rPr>
          <w:rFonts w:eastAsia="Calibri"/>
          <w:sz w:val="24"/>
          <w:szCs w:val="24"/>
          <w:lang w:val="pt-BR" w:eastAsia="en-US" w:bidi="ar-SA"/>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 2º Não será interrompido o processamento de despesas com obras em andamento.</w:t>
      </w:r>
    </w:p>
    <w:p w:rsidR="003C4687" w:rsidRPr="003C4687" w:rsidRDefault="003C4687" w:rsidP="003C4687">
      <w:pPr>
        <w:widowControl/>
        <w:autoSpaceDE/>
        <w:autoSpaceDN/>
        <w:spacing w:after="120"/>
        <w:ind w:firstLine="567"/>
        <w:jc w:val="both"/>
        <w:rPr>
          <w:rFonts w:eastAsia="Calibri"/>
          <w:sz w:val="24"/>
          <w:szCs w:val="24"/>
          <w:lang w:val="pt-BR" w:eastAsia="en-US" w:bidi="ar-SA"/>
        </w:rPr>
      </w:pPr>
      <w:r w:rsidRPr="003C4687">
        <w:rPr>
          <w:rFonts w:eastAsia="Calibri"/>
          <w:sz w:val="24"/>
          <w:szCs w:val="24"/>
          <w:lang w:val="pt-BR" w:eastAsia="en-US" w:bidi="ar-SA"/>
        </w:rPr>
        <w:t>Art. 66. Esta Lei entra em vigor na data de sua publicação.</w:t>
      </w:r>
    </w:p>
    <w:p w:rsidR="003C4687" w:rsidRPr="003C4687" w:rsidRDefault="003C4687" w:rsidP="003C4687">
      <w:pPr>
        <w:widowControl/>
        <w:autoSpaceDE/>
        <w:autoSpaceDN/>
        <w:spacing w:after="120"/>
        <w:ind w:firstLine="567"/>
        <w:jc w:val="both"/>
        <w:rPr>
          <w:rFonts w:eastAsia="Times New Roman"/>
          <w:sz w:val="24"/>
          <w:szCs w:val="24"/>
          <w:lang w:val="pt-BR" w:eastAsia="pt-BR" w:bidi="ar-SA"/>
        </w:rPr>
      </w:pPr>
    </w:p>
    <w:p w:rsidR="003C4687" w:rsidRPr="003C4687" w:rsidRDefault="003C4687" w:rsidP="003C4687">
      <w:pPr>
        <w:widowControl/>
        <w:autoSpaceDE/>
        <w:autoSpaceDN/>
        <w:ind w:firstLine="1276"/>
        <w:rPr>
          <w:rFonts w:eastAsia="Times New Roman"/>
          <w:sz w:val="24"/>
          <w:szCs w:val="24"/>
          <w:lang w:val="pt-BR" w:eastAsia="pt-BR" w:bidi="ar-SA"/>
        </w:rPr>
      </w:pPr>
      <w:r w:rsidRPr="003C4687">
        <w:rPr>
          <w:rFonts w:eastAsia="Times New Roman"/>
          <w:sz w:val="24"/>
          <w:szCs w:val="24"/>
          <w:lang w:val="pt-BR" w:eastAsia="pt-BR" w:bidi="ar-SA"/>
        </w:rPr>
        <w:t>GABINETE DO PREFEITO MUNICIPAL DE ENGENHO VEHO – RS, aos 29 de outubro de 2019.</w:t>
      </w:r>
    </w:p>
    <w:p w:rsidR="003C4687" w:rsidRPr="003C4687" w:rsidRDefault="003C4687" w:rsidP="003C4687">
      <w:pPr>
        <w:widowControl/>
        <w:autoSpaceDE/>
        <w:autoSpaceDN/>
        <w:rPr>
          <w:rFonts w:eastAsia="Times New Roman"/>
          <w:sz w:val="24"/>
          <w:szCs w:val="24"/>
          <w:lang w:val="pt-BR" w:eastAsia="pt-BR" w:bidi="ar-SA"/>
        </w:rPr>
      </w:pPr>
    </w:p>
    <w:p w:rsidR="003C4687" w:rsidRPr="003C4687" w:rsidRDefault="003C4687" w:rsidP="003C4687">
      <w:pPr>
        <w:widowControl/>
        <w:autoSpaceDE/>
        <w:autoSpaceDN/>
        <w:ind w:firstLine="1701"/>
        <w:rPr>
          <w:rFonts w:eastAsia="Times New Roman"/>
          <w:sz w:val="24"/>
          <w:szCs w:val="24"/>
          <w:lang w:val="pt-BR" w:eastAsia="pt-BR" w:bidi="ar-SA"/>
        </w:rPr>
      </w:pPr>
    </w:p>
    <w:p w:rsidR="003C4687" w:rsidRPr="003C4687" w:rsidRDefault="003C4687" w:rsidP="003C4687">
      <w:pPr>
        <w:widowControl/>
        <w:autoSpaceDE/>
        <w:autoSpaceDN/>
        <w:jc w:val="center"/>
        <w:rPr>
          <w:rFonts w:eastAsia="Times New Roman"/>
          <w:b/>
          <w:sz w:val="24"/>
          <w:szCs w:val="24"/>
          <w:lang w:val="pt-BR" w:eastAsia="pt-BR" w:bidi="ar-SA"/>
        </w:rPr>
      </w:pPr>
      <w:r w:rsidRPr="003C4687">
        <w:rPr>
          <w:rFonts w:eastAsia="Times New Roman"/>
          <w:b/>
          <w:sz w:val="24"/>
          <w:szCs w:val="24"/>
          <w:lang w:val="pt-BR" w:eastAsia="pt-BR" w:bidi="ar-SA"/>
        </w:rPr>
        <w:t>PAULO ANDRÉ DAL ALBA</w:t>
      </w:r>
    </w:p>
    <w:p w:rsidR="003C4687" w:rsidRPr="003C4687" w:rsidRDefault="003C4687" w:rsidP="003C4687">
      <w:pPr>
        <w:widowControl/>
        <w:autoSpaceDE/>
        <w:autoSpaceDN/>
        <w:jc w:val="center"/>
        <w:rPr>
          <w:rFonts w:eastAsia="Times New Roman"/>
          <w:sz w:val="24"/>
          <w:szCs w:val="24"/>
          <w:lang w:val="pt-BR" w:eastAsia="pt-BR" w:bidi="ar-SA"/>
        </w:rPr>
      </w:pPr>
      <w:r w:rsidRPr="003C4687">
        <w:rPr>
          <w:rFonts w:eastAsia="Times New Roman"/>
          <w:sz w:val="24"/>
          <w:szCs w:val="24"/>
          <w:lang w:val="pt-BR" w:eastAsia="pt-BR" w:bidi="ar-SA"/>
        </w:rPr>
        <w:t>Prefeito Municipal</w:t>
      </w:r>
    </w:p>
    <w:p w:rsidR="003C4687" w:rsidRPr="003C4687" w:rsidRDefault="003C4687" w:rsidP="003C4687">
      <w:pPr>
        <w:widowControl/>
        <w:autoSpaceDE/>
        <w:autoSpaceDN/>
        <w:rPr>
          <w:rFonts w:eastAsia="Times New Roman"/>
          <w:b/>
          <w:sz w:val="24"/>
          <w:szCs w:val="24"/>
          <w:lang w:val="pt-BR" w:eastAsia="pt-BR" w:bidi="ar-SA"/>
        </w:rPr>
      </w:pPr>
    </w:p>
    <w:p w:rsidR="003C4687" w:rsidRPr="003C4687" w:rsidRDefault="003C4687" w:rsidP="003C4687">
      <w:pPr>
        <w:widowControl/>
        <w:autoSpaceDE/>
        <w:autoSpaceDN/>
        <w:rPr>
          <w:rFonts w:eastAsia="Times New Roman"/>
          <w:b/>
          <w:sz w:val="24"/>
          <w:szCs w:val="24"/>
          <w:lang w:val="pt-BR" w:eastAsia="pt-BR" w:bidi="ar-SA"/>
        </w:rPr>
      </w:pPr>
    </w:p>
    <w:p w:rsidR="003C4687" w:rsidRPr="003C4687" w:rsidRDefault="003C4687" w:rsidP="003C4687">
      <w:pPr>
        <w:widowControl/>
        <w:autoSpaceDE/>
        <w:autoSpaceDN/>
        <w:rPr>
          <w:rFonts w:eastAsia="Times New Roman"/>
          <w:b/>
          <w:sz w:val="24"/>
          <w:szCs w:val="24"/>
          <w:lang w:val="pt-BR" w:eastAsia="pt-BR" w:bidi="ar-SA"/>
        </w:rPr>
      </w:pPr>
      <w:r w:rsidRPr="003C4687">
        <w:rPr>
          <w:rFonts w:eastAsia="Times New Roman"/>
          <w:b/>
          <w:sz w:val="24"/>
          <w:szCs w:val="24"/>
          <w:lang w:val="pt-BR" w:eastAsia="pt-BR" w:bidi="ar-SA"/>
        </w:rPr>
        <w:t>REGISTRE-SE. PUBLIQUE-SE</w:t>
      </w:r>
    </w:p>
    <w:p w:rsidR="003C4687" w:rsidRPr="003C4687" w:rsidRDefault="003C4687" w:rsidP="003C4687">
      <w:pPr>
        <w:widowControl/>
        <w:autoSpaceDE/>
        <w:autoSpaceDN/>
        <w:rPr>
          <w:rFonts w:eastAsia="Times New Roman"/>
          <w:sz w:val="24"/>
          <w:szCs w:val="24"/>
          <w:lang w:val="pt-BR" w:eastAsia="pt-BR" w:bidi="ar-SA"/>
        </w:rPr>
      </w:pPr>
      <w:r w:rsidRPr="003C4687">
        <w:rPr>
          <w:rFonts w:eastAsia="Times New Roman"/>
          <w:sz w:val="24"/>
          <w:szCs w:val="24"/>
          <w:lang w:val="pt-BR" w:eastAsia="pt-BR" w:bidi="ar-SA"/>
        </w:rPr>
        <w:t xml:space="preserve">                  Data Supra.</w:t>
      </w:r>
    </w:p>
    <w:p w:rsidR="003C4687" w:rsidRPr="003C4687" w:rsidRDefault="003C4687" w:rsidP="003C4687">
      <w:pPr>
        <w:widowControl/>
        <w:autoSpaceDE/>
        <w:autoSpaceDN/>
        <w:rPr>
          <w:rFonts w:eastAsia="Times New Roman"/>
          <w:b/>
          <w:sz w:val="24"/>
          <w:szCs w:val="24"/>
          <w:lang w:val="pt-BR" w:eastAsia="pt-BR" w:bidi="ar-SA"/>
        </w:rPr>
      </w:pPr>
    </w:p>
    <w:p w:rsidR="003C4687" w:rsidRPr="003C4687" w:rsidRDefault="003C4687" w:rsidP="003C4687">
      <w:pPr>
        <w:widowControl/>
        <w:autoSpaceDE/>
        <w:autoSpaceDN/>
        <w:rPr>
          <w:rFonts w:eastAsia="Times New Roman"/>
          <w:b/>
          <w:sz w:val="24"/>
          <w:szCs w:val="24"/>
          <w:lang w:val="pt-BR" w:eastAsia="pt-BR" w:bidi="ar-SA"/>
        </w:rPr>
      </w:pPr>
    </w:p>
    <w:p w:rsidR="003C4687" w:rsidRPr="003C4687" w:rsidRDefault="003C4687" w:rsidP="003C4687">
      <w:pPr>
        <w:widowControl/>
        <w:autoSpaceDE/>
        <w:autoSpaceDN/>
        <w:rPr>
          <w:rFonts w:eastAsia="Times New Roman"/>
          <w:b/>
          <w:sz w:val="24"/>
          <w:szCs w:val="24"/>
          <w:lang w:val="pt-BR" w:eastAsia="pt-BR" w:bidi="ar-SA"/>
        </w:rPr>
      </w:pPr>
      <w:r w:rsidRPr="003C4687">
        <w:rPr>
          <w:rFonts w:eastAsia="Times New Roman"/>
          <w:b/>
          <w:sz w:val="24"/>
          <w:szCs w:val="24"/>
          <w:lang w:val="pt-BR" w:eastAsia="pt-BR" w:bidi="ar-SA"/>
        </w:rPr>
        <w:t xml:space="preserve">         LAERCIO LAMONATTO</w:t>
      </w:r>
    </w:p>
    <w:p w:rsidR="004D5EDF" w:rsidRPr="00F97707" w:rsidRDefault="003C4687" w:rsidP="00F97707">
      <w:pPr>
        <w:widowControl/>
        <w:autoSpaceDE/>
        <w:autoSpaceDN/>
        <w:rPr>
          <w:rFonts w:eastAsia="Times New Roman"/>
          <w:sz w:val="24"/>
          <w:szCs w:val="24"/>
          <w:lang w:val="pt-BR" w:eastAsia="pt-BR" w:bidi="ar-SA"/>
        </w:rPr>
      </w:pPr>
      <w:r w:rsidRPr="003C4687">
        <w:rPr>
          <w:rFonts w:eastAsia="Times New Roman"/>
          <w:sz w:val="24"/>
          <w:szCs w:val="24"/>
          <w:lang w:val="pt-BR" w:eastAsia="pt-BR" w:bidi="ar-SA"/>
        </w:rPr>
        <w:t>Secretário Municipal de Administração</w:t>
      </w:r>
    </w:p>
    <w:p w:rsidR="004D5EDF" w:rsidRDefault="0090408B">
      <w:pPr>
        <w:rPr>
          <w:sz w:val="13"/>
        </w:rPr>
        <w:sectPr w:rsidR="004D5EDF" w:rsidSect="003C4687">
          <w:headerReference w:type="default" r:id="rId7"/>
          <w:footerReference w:type="default" r:id="rId8"/>
          <w:pgSz w:w="11910" w:h="16840"/>
          <w:pgMar w:top="3232" w:right="1361" w:bottom="1814" w:left="1701" w:header="403" w:footer="0" w:gutter="0"/>
          <w:cols w:space="720"/>
        </w:sectPr>
      </w:pPr>
      <w:r>
        <w:rPr>
          <w:sz w:val="13"/>
        </w:rPr>
        <w:t xml:space="preserve"> </w:t>
      </w:r>
    </w:p>
    <w:tbl>
      <w:tblPr>
        <w:tblStyle w:val="TableNormal"/>
        <w:tblW w:w="0" w:type="auto"/>
        <w:tblInd w:w="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914"/>
        <w:gridCol w:w="1860"/>
        <w:gridCol w:w="1829"/>
        <w:gridCol w:w="1435"/>
        <w:gridCol w:w="1608"/>
        <w:gridCol w:w="1750"/>
        <w:gridCol w:w="1673"/>
      </w:tblGrid>
      <w:tr w:rsidR="004D5EDF">
        <w:trPr>
          <w:trHeight w:val="851"/>
        </w:trPr>
        <w:tc>
          <w:tcPr>
            <w:tcW w:w="16069" w:type="dxa"/>
            <w:gridSpan w:val="7"/>
          </w:tcPr>
          <w:p w:rsidR="004D5EDF" w:rsidRDefault="00F4415A">
            <w:pPr>
              <w:pStyle w:val="TableParagraph"/>
              <w:spacing w:line="203" w:lineRule="exact"/>
              <w:ind w:left="6150" w:right="3184"/>
              <w:jc w:val="center"/>
              <w:rPr>
                <w:sz w:val="18"/>
              </w:rPr>
            </w:pPr>
            <w:r>
              <w:rPr>
                <w:sz w:val="18"/>
              </w:rPr>
              <w:t>Município de : ENGENHO VELHO</w:t>
            </w:r>
          </w:p>
          <w:p w:rsidR="004D5EDF" w:rsidRDefault="00F4415A">
            <w:pPr>
              <w:pStyle w:val="TableParagraph"/>
              <w:spacing w:before="26"/>
              <w:ind w:left="6149" w:right="3185"/>
              <w:jc w:val="center"/>
              <w:rPr>
                <w:sz w:val="18"/>
              </w:rPr>
            </w:pPr>
            <w:r>
              <w:rPr>
                <w:sz w:val="18"/>
              </w:rPr>
              <w:t>LEI DE DIRETRIZES ORÇAMENTÁRIAS  PARA 2020</w:t>
            </w:r>
          </w:p>
          <w:p w:rsidR="004D5EDF" w:rsidRDefault="004D5EDF">
            <w:pPr>
              <w:pStyle w:val="TableParagraph"/>
              <w:spacing w:before="2"/>
              <w:jc w:val="left"/>
              <w:rPr>
                <w:sz w:val="17"/>
              </w:rPr>
            </w:pPr>
          </w:p>
          <w:p w:rsidR="004D5EDF" w:rsidRDefault="00F4415A">
            <w:pPr>
              <w:pStyle w:val="TableParagraph"/>
              <w:spacing w:before="1" w:line="196" w:lineRule="exact"/>
              <w:ind w:left="6150" w:right="3185"/>
              <w:jc w:val="center"/>
              <w:rPr>
                <w:b/>
                <w:sz w:val="18"/>
              </w:rPr>
            </w:pPr>
            <w:r>
              <w:rPr>
                <w:b/>
                <w:sz w:val="18"/>
              </w:rPr>
              <w:t>TABELA 01 - Parâmentos Utilizados nas Estimativas das Receitas e Despesas</w:t>
            </w:r>
          </w:p>
        </w:tc>
      </w:tr>
      <w:tr w:rsidR="004D5EDF">
        <w:trPr>
          <w:trHeight w:val="474"/>
        </w:trPr>
        <w:tc>
          <w:tcPr>
            <w:tcW w:w="5914" w:type="dxa"/>
            <w:shd w:val="clear" w:color="auto" w:fill="D6DBE4"/>
          </w:tcPr>
          <w:p w:rsidR="004D5EDF" w:rsidRDefault="004D5EDF">
            <w:pPr>
              <w:pStyle w:val="TableParagraph"/>
              <w:spacing w:before="9"/>
              <w:jc w:val="left"/>
              <w:rPr>
                <w:sz w:val="20"/>
              </w:rPr>
            </w:pPr>
          </w:p>
          <w:p w:rsidR="004D5EDF" w:rsidRDefault="00F4415A">
            <w:pPr>
              <w:pStyle w:val="TableParagraph"/>
              <w:spacing w:line="215" w:lineRule="exact"/>
              <w:ind w:left="2495" w:right="2457"/>
              <w:jc w:val="center"/>
              <w:rPr>
                <w:b/>
                <w:sz w:val="20"/>
              </w:rPr>
            </w:pPr>
            <w:r>
              <w:rPr>
                <w:b/>
                <w:sz w:val="20"/>
              </w:rPr>
              <w:t>Indicador</w:t>
            </w:r>
          </w:p>
        </w:tc>
        <w:tc>
          <w:tcPr>
            <w:tcW w:w="1860" w:type="dxa"/>
            <w:shd w:val="clear" w:color="auto" w:fill="D6DBE4"/>
          </w:tcPr>
          <w:p w:rsidR="004D5EDF" w:rsidRDefault="004D5EDF">
            <w:pPr>
              <w:pStyle w:val="TableParagraph"/>
              <w:spacing w:before="9"/>
              <w:jc w:val="left"/>
              <w:rPr>
                <w:sz w:val="20"/>
              </w:rPr>
            </w:pPr>
          </w:p>
          <w:p w:rsidR="004D5EDF" w:rsidRDefault="00F4415A">
            <w:pPr>
              <w:pStyle w:val="TableParagraph"/>
              <w:spacing w:line="215" w:lineRule="exact"/>
              <w:ind w:left="716"/>
              <w:jc w:val="left"/>
              <w:rPr>
                <w:b/>
                <w:sz w:val="20"/>
              </w:rPr>
            </w:pPr>
            <w:r>
              <w:rPr>
                <w:b/>
                <w:sz w:val="20"/>
              </w:rPr>
              <w:t>2016</w:t>
            </w:r>
          </w:p>
        </w:tc>
        <w:tc>
          <w:tcPr>
            <w:tcW w:w="1829" w:type="dxa"/>
            <w:shd w:val="clear" w:color="auto" w:fill="D6DBE4"/>
          </w:tcPr>
          <w:p w:rsidR="004D5EDF" w:rsidRDefault="004D5EDF">
            <w:pPr>
              <w:pStyle w:val="TableParagraph"/>
              <w:spacing w:before="9"/>
              <w:jc w:val="left"/>
              <w:rPr>
                <w:sz w:val="20"/>
              </w:rPr>
            </w:pPr>
          </w:p>
          <w:p w:rsidR="004D5EDF" w:rsidRDefault="00F4415A">
            <w:pPr>
              <w:pStyle w:val="TableParagraph"/>
              <w:spacing w:line="215" w:lineRule="exact"/>
              <w:ind w:left="701"/>
              <w:jc w:val="left"/>
              <w:rPr>
                <w:b/>
                <w:sz w:val="20"/>
              </w:rPr>
            </w:pPr>
            <w:r>
              <w:rPr>
                <w:b/>
                <w:sz w:val="20"/>
              </w:rPr>
              <w:t>2017</w:t>
            </w:r>
          </w:p>
        </w:tc>
        <w:tc>
          <w:tcPr>
            <w:tcW w:w="1435" w:type="dxa"/>
            <w:shd w:val="clear" w:color="auto" w:fill="D6DBE4"/>
          </w:tcPr>
          <w:p w:rsidR="004D5EDF" w:rsidRDefault="004D5EDF">
            <w:pPr>
              <w:pStyle w:val="TableParagraph"/>
              <w:spacing w:before="9"/>
              <w:jc w:val="left"/>
              <w:rPr>
                <w:sz w:val="20"/>
              </w:rPr>
            </w:pPr>
          </w:p>
          <w:p w:rsidR="004D5EDF" w:rsidRDefault="00F4415A">
            <w:pPr>
              <w:pStyle w:val="TableParagraph"/>
              <w:spacing w:line="215" w:lineRule="exact"/>
              <w:ind w:left="504"/>
              <w:jc w:val="left"/>
              <w:rPr>
                <w:b/>
                <w:sz w:val="20"/>
              </w:rPr>
            </w:pPr>
            <w:r>
              <w:rPr>
                <w:b/>
                <w:sz w:val="20"/>
              </w:rPr>
              <w:t>2018</w:t>
            </w:r>
          </w:p>
        </w:tc>
        <w:tc>
          <w:tcPr>
            <w:tcW w:w="1608" w:type="dxa"/>
            <w:shd w:val="clear" w:color="auto" w:fill="D6DBE4"/>
          </w:tcPr>
          <w:p w:rsidR="004D5EDF" w:rsidRDefault="004D5EDF">
            <w:pPr>
              <w:pStyle w:val="TableParagraph"/>
              <w:spacing w:before="9"/>
              <w:jc w:val="left"/>
              <w:rPr>
                <w:sz w:val="20"/>
              </w:rPr>
            </w:pPr>
          </w:p>
          <w:p w:rsidR="004D5EDF" w:rsidRDefault="00F4415A">
            <w:pPr>
              <w:pStyle w:val="TableParagraph"/>
              <w:spacing w:line="215" w:lineRule="exact"/>
              <w:ind w:left="451" w:right="414"/>
              <w:jc w:val="center"/>
              <w:rPr>
                <w:b/>
                <w:sz w:val="20"/>
              </w:rPr>
            </w:pPr>
            <w:r>
              <w:rPr>
                <w:b/>
                <w:sz w:val="20"/>
              </w:rPr>
              <w:t>2019</w:t>
            </w:r>
          </w:p>
        </w:tc>
        <w:tc>
          <w:tcPr>
            <w:tcW w:w="1750" w:type="dxa"/>
            <w:shd w:val="clear" w:color="auto" w:fill="D6DBE4"/>
          </w:tcPr>
          <w:p w:rsidR="004D5EDF" w:rsidRDefault="004D5EDF">
            <w:pPr>
              <w:pStyle w:val="TableParagraph"/>
              <w:spacing w:before="9"/>
              <w:jc w:val="left"/>
              <w:rPr>
                <w:sz w:val="20"/>
              </w:rPr>
            </w:pPr>
          </w:p>
          <w:p w:rsidR="004D5EDF" w:rsidRDefault="00F4415A">
            <w:pPr>
              <w:pStyle w:val="TableParagraph"/>
              <w:spacing w:line="215" w:lineRule="exact"/>
              <w:ind w:left="640" w:right="605"/>
              <w:jc w:val="center"/>
              <w:rPr>
                <w:b/>
                <w:sz w:val="20"/>
              </w:rPr>
            </w:pPr>
            <w:r>
              <w:rPr>
                <w:b/>
                <w:sz w:val="20"/>
              </w:rPr>
              <w:t>2020</w:t>
            </w:r>
          </w:p>
        </w:tc>
        <w:tc>
          <w:tcPr>
            <w:tcW w:w="1673" w:type="dxa"/>
            <w:shd w:val="clear" w:color="auto" w:fill="D6DBE4"/>
          </w:tcPr>
          <w:p w:rsidR="004D5EDF" w:rsidRDefault="004D5EDF">
            <w:pPr>
              <w:pStyle w:val="TableParagraph"/>
              <w:spacing w:before="9"/>
              <w:jc w:val="left"/>
              <w:rPr>
                <w:sz w:val="20"/>
              </w:rPr>
            </w:pPr>
          </w:p>
          <w:p w:rsidR="004D5EDF" w:rsidRDefault="00F4415A">
            <w:pPr>
              <w:pStyle w:val="TableParagraph"/>
              <w:spacing w:line="215" w:lineRule="exact"/>
              <w:ind w:left="428" w:right="394"/>
              <w:jc w:val="center"/>
              <w:rPr>
                <w:b/>
                <w:sz w:val="20"/>
              </w:rPr>
            </w:pPr>
            <w:r>
              <w:rPr>
                <w:b/>
                <w:sz w:val="20"/>
              </w:rPr>
              <w:t>2021</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INFLAÇÃO MÉDIA ANUAL (I P C A)</w:t>
            </w:r>
          </w:p>
        </w:tc>
        <w:tc>
          <w:tcPr>
            <w:tcW w:w="1860" w:type="dxa"/>
            <w:shd w:val="clear" w:color="auto" w:fill="D6DBE4"/>
          </w:tcPr>
          <w:p w:rsidR="004D5EDF" w:rsidRDefault="00F4415A">
            <w:pPr>
              <w:pStyle w:val="TableParagraph"/>
              <w:spacing w:line="207" w:lineRule="exact"/>
              <w:ind w:right="17"/>
              <w:rPr>
                <w:sz w:val="20"/>
              </w:rPr>
            </w:pPr>
            <w:r>
              <w:rPr>
                <w:sz w:val="20"/>
              </w:rPr>
              <w:t>6,29%</w:t>
            </w:r>
          </w:p>
        </w:tc>
        <w:tc>
          <w:tcPr>
            <w:tcW w:w="1829" w:type="dxa"/>
            <w:shd w:val="clear" w:color="auto" w:fill="D6DBE4"/>
          </w:tcPr>
          <w:p w:rsidR="004D5EDF" w:rsidRDefault="00F4415A">
            <w:pPr>
              <w:pStyle w:val="TableParagraph"/>
              <w:spacing w:line="207" w:lineRule="exact"/>
              <w:ind w:left="639"/>
              <w:jc w:val="left"/>
              <w:rPr>
                <w:sz w:val="20"/>
              </w:rPr>
            </w:pPr>
            <w:r>
              <w:rPr>
                <w:sz w:val="20"/>
              </w:rPr>
              <w:t>3,92%</w:t>
            </w:r>
          </w:p>
        </w:tc>
        <w:tc>
          <w:tcPr>
            <w:tcW w:w="1435" w:type="dxa"/>
            <w:shd w:val="clear" w:color="auto" w:fill="D6DBE4"/>
          </w:tcPr>
          <w:p w:rsidR="004D5EDF" w:rsidRDefault="00F4415A">
            <w:pPr>
              <w:pStyle w:val="TableParagraph"/>
              <w:spacing w:line="207" w:lineRule="exact"/>
              <w:ind w:left="442"/>
              <w:jc w:val="left"/>
              <w:rPr>
                <w:sz w:val="20"/>
              </w:rPr>
            </w:pPr>
            <w:r>
              <w:rPr>
                <w:sz w:val="20"/>
              </w:rPr>
              <w:t>3,58%</w:t>
            </w:r>
          </w:p>
        </w:tc>
        <w:tc>
          <w:tcPr>
            <w:tcW w:w="1608" w:type="dxa"/>
          </w:tcPr>
          <w:p w:rsidR="004D5EDF" w:rsidRDefault="00F4415A">
            <w:pPr>
              <w:pStyle w:val="TableParagraph"/>
              <w:spacing w:line="207" w:lineRule="exact"/>
              <w:ind w:left="451" w:right="418"/>
              <w:jc w:val="center"/>
              <w:rPr>
                <w:sz w:val="20"/>
              </w:rPr>
            </w:pPr>
            <w:r>
              <w:rPr>
                <w:sz w:val="20"/>
              </w:rPr>
              <w:t>4,07%</w:t>
            </w:r>
          </w:p>
        </w:tc>
        <w:tc>
          <w:tcPr>
            <w:tcW w:w="1750" w:type="dxa"/>
          </w:tcPr>
          <w:p w:rsidR="004D5EDF" w:rsidRDefault="00F4415A">
            <w:pPr>
              <w:pStyle w:val="TableParagraph"/>
              <w:spacing w:line="207" w:lineRule="exact"/>
              <w:ind w:left="602"/>
              <w:jc w:val="left"/>
              <w:rPr>
                <w:sz w:val="20"/>
              </w:rPr>
            </w:pPr>
            <w:r>
              <w:rPr>
                <w:sz w:val="20"/>
              </w:rPr>
              <w:t>4,02%</w:t>
            </w:r>
          </w:p>
        </w:tc>
        <w:tc>
          <w:tcPr>
            <w:tcW w:w="1673" w:type="dxa"/>
          </w:tcPr>
          <w:p w:rsidR="004D5EDF" w:rsidRDefault="00F4415A">
            <w:pPr>
              <w:pStyle w:val="TableParagraph"/>
              <w:spacing w:line="207" w:lineRule="exact"/>
              <w:ind w:left="428" w:right="394"/>
              <w:jc w:val="center"/>
              <w:rPr>
                <w:sz w:val="20"/>
              </w:rPr>
            </w:pPr>
            <w:r>
              <w:rPr>
                <w:sz w:val="20"/>
              </w:rPr>
              <w:t>3,94%</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VARIAÇÃODO PIB</w:t>
            </w:r>
          </w:p>
        </w:tc>
        <w:tc>
          <w:tcPr>
            <w:tcW w:w="1860" w:type="dxa"/>
            <w:shd w:val="clear" w:color="auto" w:fill="D6DBE4"/>
          </w:tcPr>
          <w:p w:rsidR="004D5EDF" w:rsidRDefault="00F4415A">
            <w:pPr>
              <w:pStyle w:val="TableParagraph"/>
              <w:spacing w:line="207" w:lineRule="exact"/>
              <w:ind w:right="18"/>
              <w:rPr>
                <w:sz w:val="20"/>
              </w:rPr>
            </w:pPr>
            <w:r>
              <w:rPr>
                <w:sz w:val="20"/>
              </w:rPr>
              <w:t>-3,60%</w:t>
            </w:r>
          </w:p>
        </w:tc>
        <w:tc>
          <w:tcPr>
            <w:tcW w:w="1829" w:type="dxa"/>
            <w:shd w:val="clear" w:color="auto" w:fill="D6DBE4"/>
          </w:tcPr>
          <w:p w:rsidR="004D5EDF" w:rsidRDefault="00F4415A">
            <w:pPr>
              <w:pStyle w:val="TableParagraph"/>
              <w:spacing w:line="207" w:lineRule="exact"/>
              <w:ind w:left="639"/>
              <w:jc w:val="left"/>
              <w:rPr>
                <w:sz w:val="20"/>
              </w:rPr>
            </w:pPr>
            <w:r>
              <w:rPr>
                <w:sz w:val="20"/>
              </w:rPr>
              <w:t>0,53%</w:t>
            </w:r>
          </w:p>
        </w:tc>
        <w:tc>
          <w:tcPr>
            <w:tcW w:w="1435" w:type="dxa"/>
            <w:shd w:val="clear" w:color="auto" w:fill="D6DBE4"/>
          </w:tcPr>
          <w:p w:rsidR="004D5EDF" w:rsidRDefault="00F4415A">
            <w:pPr>
              <w:pStyle w:val="TableParagraph"/>
              <w:spacing w:line="207" w:lineRule="exact"/>
              <w:ind w:left="443"/>
              <w:jc w:val="left"/>
              <w:rPr>
                <w:sz w:val="20"/>
              </w:rPr>
            </w:pPr>
            <w:r>
              <w:rPr>
                <w:sz w:val="20"/>
              </w:rPr>
              <w:t>2,43%</w:t>
            </w:r>
          </w:p>
        </w:tc>
        <w:tc>
          <w:tcPr>
            <w:tcW w:w="1608" w:type="dxa"/>
          </w:tcPr>
          <w:p w:rsidR="004D5EDF" w:rsidRDefault="00F4415A">
            <w:pPr>
              <w:pStyle w:val="TableParagraph"/>
              <w:spacing w:line="207" w:lineRule="exact"/>
              <w:ind w:left="451" w:right="418"/>
              <w:jc w:val="center"/>
              <w:rPr>
                <w:sz w:val="20"/>
              </w:rPr>
            </w:pPr>
            <w:r>
              <w:rPr>
                <w:sz w:val="20"/>
              </w:rPr>
              <w:t>1,00%</w:t>
            </w:r>
          </w:p>
        </w:tc>
        <w:tc>
          <w:tcPr>
            <w:tcW w:w="1750" w:type="dxa"/>
          </w:tcPr>
          <w:p w:rsidR="004D5EDF" w:rsidRDefault="00F4415A">
            <w:pPr>
              <w:pStyle w:val="TableParagraph"/>
              <w:spacing w:line="207" w:lineRule="exact"/>
              <w:ind w:left="602"/>
              <w:jc w:val="left"/>
              <w:rPr>
                <w:sz w:val="20"/>
              </w:rPr>
            </w:pPr>
            <w:r>
              <w:rPr>
                <w:sz w:val="20"/>
              </w:rPr>
              <w:t>1,50%</w:t>
            </w:r>
          </w:p>
        </w:tc>
        <w:tc>
          <w:tcPr>
            <w:tcW w:w="1673" w:type="dxa"/>
          </w:tcPr>
          <w:p w:rsidR="004D5EDF" w:rsidRDefault="00F4415A">
            <w:pPr>
              <w:pStyle w:val="TableParagraph"/>
              <w:spacing w:line="207" w:lineRule="exact"/>
              <w:ind w:left="428" w:right="394"/>
              <w:jc w:val="center"/>
              <w:rPr>
                <w:sz w:val="20"/>
              </w:rPr>
            </w:pPr>
            <w:r>
              <w:rPr>
                <w:sz w:val="20"/>
              </w:rPr>
              <w:t>3,00%</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CRESCIMENTO VEGETATIVO DA FOLHA SALARIAL</w:t>
            </w:r>
          </w:p>
        </w:tc>
        <w:tc>
          <w:tcPr>
            <w:tcW w:w="1860" w:type="dxa"/>
            <w:shd w:val="clear" w:color="auto" w:fill="D6DBE4"/>
          </w:tcPr>
          <w:p w:rsidR="004D5EDF" w:rsidRDefault="00F4415A">
            <w:pPr>
              <w:pStyle w:val="TableParagraph"/>
              <w:spacing w:line="207" w:lineRule="exact"/>
              <w:ind w:right="17"/>
              <w:rPr>
                <w:sz w:val="20"/>
              </w:rPr>
            </w:pPr>
            <w:r>
              <w:rPr>
                <w:sz w:val="20"/>
              </w:rPr>
              <w:t>0,81%</w:t>
            </w:r>
          </w:p>
        </w:tc>
        <w:tc>
          <w:tcPr>
            <w:tcW w:w="1829" w:type="dxa"/>
            <w:shd w:val="clear" w:color="auto" w:fill="D6DBE4"/>
          </w:tcPr>
          <w:p w:rsidR="004D5EDF" w:rsidRDefault="00F4415A">
            <w:pPr>
              <w:pStyle w:val="TableParagraph"/>
              <w:spacing w:line="207" w:lineRule="exact"/>
              <w:ind w:right="18"/>
              <w:rPr>
                <w:sz w:val="20"/>
              </w:rPr>
            </w:pPr>
            <w:r>
              <w:rPr>
                <w:w w:val="95"/>
                <w:sz w:val="20"/>
              </w:rPr>
              <w:t>18,83%</w:t>
            </w:r>
          </w:p>
        </w:tc>
        <w:tc>
          <w:tcPr>
            <w:tcW w:w="1435" w:type="dxa"/>
            <w:shd w:val="clear" w:color="auto" w:fill="D6DBE4"/>
          </w:tcPr>
          <w:p w:rsidR="004D5EDF" w:rsidRDefault="00F4415A">
            <w:pPr>
              <w:pStyle w:val="TableParagraph"/>
              <w:spacing w:line="207" w:lineRule="exact"/>
              <w:ind w:right="17"/>
              <w:rPr>
                <w:sz w:val="20"/>
              </w:rPr>
            </w:pPr>
            <w:r>
              <w:rPr>
                <w:sz w:val="20"/>
              </w:rPr>
              <w:t>-12,20%</w:t>
            </w:r>
          </w:p>
        </w:tc>
        <w:tc>
          <w:tcPr>
            <w:tcW w:w="1608" w:type="dxa"/>
            <w:shd w:val="clear" w:color="auto" w:fill="D6DBE4"/>
          </w:tcPr>
          <w:p w:rsidR="004D5EDF" w:rsidRDefault="00F4415A">
            <w:pPr>
              <w:pStyle w:val="TableParagraph"/>
              <w:spacing w:line="207" w:lineRule="exact"/>
              <w:ind w:left="451" w:right="417"/>
              <w:jc w:val="center"/>
              <w:rPr>
                <w:sz w:val="20"/>
              </w:rPr>
            </w:pPr>
            <w:r>
              <w:rPr>
                <w:sz w:val="20"/>
              </w:rPr>
              <w:t>2,48%</w:t>
            </w:r>
          </w:p>
        </w:tc>
        <w:tc>
          <w:tcPr>
            <w:tcW w:w="1750" w:type="dxa"/>
            <w:shd w:val="clear" w:color="auto" w:fill="D6DBE4"/>
          </w:tcPr>
          <w:p w:rsidR="004D5EDF" w:rsidRDefault="00F4415A">
            <w:pPr>
              <w:pStyle w:val="TableParagraph"/>
              <w:spacing w:line="207" w:lineRule="exact"/>
              <w:ind w:left="602"/>
              <w:jc w:val="left"/>
              <w:rPr>
                <w:sz w:val="20"/>
              </w:rPr>
            </w:pPr>
            <w:r>
              <w:rPr>
                <w:sz w:val="20"/>
              </w:rPr>
              <w:t>3,04%</w:t>
            </w:r>
          </w:p>
        </w:tc>
        <w:tc>
          <w:tcPr>
            <w:tcW w:w="1673" w:type="dxa"/>
            <w:shd w:val="clear" w:color="auto" w:fill="D6DBE4"/>
          </w:tcPr>
          <w:p w:rsidR="004D5EDF" w:rsidRDefault="00F4415A">
            <w:pPr>
              <w:pStyle w:val="TableParagraph"/>
              <w:spacing w:line="207" w:lineRule="exact"/>
              <w:ind w:left="428" w:right="394"/>
              <w:jc w:val="center"/>
              <w:rPr>
                <w:sz w:val="20"/>
              </w:rPr>
            </w:pPr>
            <w:r>
              <w:rPr>
                <w:sz w:val="20"/>
              </w:rPr>
              <w:t>-2,23%</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CRESCIMENTO AUTÔNOMO DE OUTROS CUSTEIOS</w:t>
            </w:r>
          </w:p>
        </w:tc>
        <w:tc>
          <w:tcPr>
            <w:tcW w:w="1860" w:type="dxa"/>
            <w:shd w:val="clear" w:color="auto" w:fill="D6DBE4"/>
          </w:tcPr>
          <w:p w:rsidR="004D5EDF" w:rsidRDefault="00F4415A">
            <w:pPr>
              <w:pStyle w:val="TableParagraph"/>
              <w:spacing w:line="207" w:lineRule="exact"/>
              <w:ind w:right="18"/>
              <w:rPr>
                <w:sz w:val="20"/>
              </w:rPr>
            </w:pPr>
            <w:r>
              <w:rPr>
                <w:w w:val="95"/>
                <w:sz w:val="20"/>
              </w:rPr>
              <w:t>14,53%</w:t>
            </w:r>
          </w:p>
        </w:tc>
        <w:tc>
          <w:tcPr>
            <w:tcW w:w="1829" w:type="dxa"/>
            <w:shd w:val="clear" w:color="auto" w:fill="D6DBE4"/>
          </w:tcPr>
          <w:p w:rsidR="004D5EDF" w:rsidRDefault="00F4415A">
            <w:pPr>
              <w:pStyle w:val="TableParagraph"/>
              <w:spacing w:line="207" w:lineRule="exact"/>
              <w:ind w:right="18"/>
              <w:rPr>
                <w:sz w:val="20"/>
              </w:rPr>
            </w:pPr>
            <w:r>
              <w:rPr>
                <w:w w:val="95"/>
                <w:sz w:val="20"/>
              </w:rPr>
              <w:t>2,86%</w:t>
            </w:r>
          </w:p>
        </w:tc>
        <w:tc>
          <w:tcPr>
            <w:tcW w:w="1435" w:type="dxa"/>
            <w:shd w:val="clear" w:color="auto" w:fill="D6DBE4"/>
          </w:tcPr>
          <w:p w:rsidR="004D5EDF" w:rsidRDefault="00F4415A">
            <w:pPr>
              <w:pStyle w:val="TableParagraph"/>
              <w:spacing w:line="207" w:lineRule="exact"/>
              <w:ind w:right="17"/>
              <w:rPr>
                <w:sz w:val="20"/>
              </w:rPr>
            </w:pPr>
            <w:r>
              <w:rPr>
                <w:sz w:val="20"/>
              </w:rPr>
              <w:t>-14,93%</w:t>
            </w:r>
          </w:p>
        </w:tc>
        <w:tc>
          <w:tcPr>
            <w:tcW w:w="1608" w:type="dxa"/>
            <w:shd w:val="clear" w:color="auto" w:fill="D6DBE4"/>
          </w:tcPr>
          <w:p w:rsidR="004D5EDF" w:rsidRDefault="00F4415A">
            <w:pPr>
              <w:pStyle w:val="TableParagraph"/>
              <w:spacing w:line="207" w:lineRule="exact"/>
              <w:ind w:left="451" w:right="417"/>
              <w:jc w:val="center"/>
              <w:rPr>
                <w:sz w:val="20"/>
              </w:rPr>
            </w:pPr>
            <w:r>
              <w:rPr>
                <w:sz w:val="20"/>
              </w:rPr>
              <w:t>0,82%</w:t>
            </w:r>
          </w:p>
        </w:tc>
        <w:tc>
          <w:tcPr>
            <w:tcW w:w="1750" w:type="dxa"/>
            <w:shd w:val="clear" w:color="auto" w:fill="D6DBE4"/>
          </w:tcPr>
          <w:p w:rsidR="004D5EDF" w:rsidRDefault="00F4415A">
            <w:pPr>
              <w:pStyle w:val="TableParagraph"/>
              <w:spacing w:line="207" w:lineRule="exact"/>
              <w:ind w:left="568"/>
              <w:jc w:val="left"/>
              <w:rPr>
                <w:sz w:val="20"/>
              </w:rPr>
            </w:pPr>
            <w:r>
              <w:rPr>
                <w:sz w:val="20"/>
              </w:rPr>
              <w:t>-3,75%</w:t>
            </w:r>
          </w:p>
        </w:tc>
        <w:tc>
          <w:tcPr>
            <w:tcW w:w="1673" w:type="dxa"/>
            <w:shd w:val="clear" w:color="auto" w:fill="D6DBE4"/>
          </w:tcPr>
          <w:p w:rsidR="004D5EDF" w:rsidRDefault="00F4415A">
            <w:pPr>
              <w:pStyle w:val="TableParagraph"/>
              <w:spacing w:line="207" w:lineRule="exact"/>
              <w:ind w:left="428" w:right="394"/>
              <w:jc w:val="center"/>
              <w:rPr>
                <w:sz w:val="20"/>
              </w:rPr>
            </w:pPr>
            <w:r>
              <w:rPr>
                <w:sz w:val="20"/>
              </w:rPr>
              <w:t>-5,95%</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ESFORÇO NA ARRECADAÇÃO TRIBUTÁRIA</w:t>
            </w:r>
          </w:p>
        </w:tc>
        <w:tc>
          <w:tcPr>
            <w:tcW w:w="1860" w:type="dxa"/>
            <w:shd w:val="clear" w:color="auto" w:fill="D6DBE4"/>
          </w:tcPr>
          <w:p w:rsidR="004D5EDF" w:rsidRDefault="00F4415A">
            <w:pPr>
              <w:pStyle w:val="TableParagraph"/>
              <w:spacing w:line="207" w:lineRule="exact"/>
              <w:ind w:right="18"/>
              <w:rPr>
                <w:sz w:val="20"/>
              </w:rPr>
            </w:pPr>
            <w:r>
              <w:rPr>
                <w:w w:val="95"/>
                <w:sz w:val="20"/>
              </w:rPr>
              <w:t>87,95%</w:t>
            </w:r>
          </w:p>
        </w:tc>
        <w:tc>
          <w:tcPr>
            <w:tcW w:w="1829" w:type="dxa"/>
            <w:shd w:val="clear" w:color="auto" w:fill="D6DBE4"/>
          </w:tcPr>
          <w:p w:rsidR="004D5EDF" w:rsidRDefault="00F4415A">
            <w:pPr>
              <w:pStyle w:val="TableParagraph"/>
              <w:spacing w:line="207" w:lineRule="exact"/>
              <w:ind w:right="18"/>
              <w:rPr>
                <w:sz w:val="20"/>
              </w:rPr>
            </w:pPr>
            <w:r>
              <w:rPr>
                <w:w w:val="95"/>
                <w:sz w:val="20"/>
              </w:rPr>
              <w:t>51,09%</w:t>
            </w:r>
          </w:p>
        </w:tc>
        <w:tc>
          <w:tcPr>
            <w:tcW w:w="1435" w:type="dxa"/>
            <w:shd w:val="clear" w:color="auto" w:fill="D6DBE4"/>
          </w:tcPr>
          <w:p w:rsidR="004D5EDF" w:rsidRDefault="00F4415A">
            <w:pPr>
              <w:pStyle w:val="TableParagraph"/>
              <w:spacing w:line="207" w:lineRule="exact"/>
              <w:ind w:right="17"/>
              <w:rPr>
                <w:sz w:val="20"/>
              </w:rPr>
            </w:pPr>
            <w:r>
              <w:rPr>
                <w:sz w:val="20"/>
              </w:rPr>
              <w:t>-11,95%</w:t>
            </w:r>
          </w:p>
        </w:tc>
        <w:tc>
          <w:tcPr>
            <w:tcW w:w="1608" w:type="dxa"/>
            <w:shd w:val="clear" w:color="auto" w:fill="D6DBE4"/>
          </w:tcPr>
          <w:p w:rsidR="004D5EDF" w:rsidRDefault="00F4415A">
            <w:pPr>
              <w:pStyle w:val="TableParagraph"/>
              <w:spacing w:line="207" w:lineRule="exact"/>
              <w:ind w:left="451" w:right="418"/>
              <w:jc w:val="center"/>
              <w:rPr>
                <w:sz w:val="20"/>
              </w:rPr>
            </w:pPr>
            <w:r>
              <w:rPr>
                <w:sz w:val="20"/>
              </w:rPr>
              <w:t>42,36%</w:t>
            </w:r>
          </w:p>
        </w:tc>
        <w:tc>
          <w:tcPr>
            <w:tcW w:w="1750" w:type="dxa"/>
            <w:shd w:val="clear" w:color="auto" w:fill="D6DBE4"/>
          </w:tcPr>
          <w:p w:rsidR="004D5EDF" w:rsidRDefault="00F4415A">
            <w:pPr>
              <w:pStyle w:val="TableParagraph"/>
              <w:spacing w:line="207" w:lineRule="exact"/>
              <w:ind w:left="545"/>
              <w:jc w:val="left"/>
              <w:rPr>
                <w:sz w:val="20"/>
              </w:rPr>
            </w:pPr>
            <w:r>
              <w:rPr>
                <w:sz w:val="20"/>
              </w:rPr>
              <w:t>27,16%</w:t>
            </w:r>
          </w:p>
        </w:tc>
        <w:tc>
          <w:tcPr>
            <w:tcW w:w="1673" w:type="dxa"/>
            <w:shd w:val="clear" w:color="auto" w:fill="D6DBE4"/>
          </w:tcPr>
          <w:p w:rsidR="004D5EDF" w:rsidRDefault="00F4415A">
            <w:pPr>
              <w:pStyle w:val="TableParagraph"/>
              <w:spacing w:line="207" w:lineRule="exact"/>
              <w:ind w:left="428" w:right="392"/>
              <w:jc w:val="center"/>
              <w:rPr>
                <w:sz w:val="20"/>
              </w:rPr>
            </w:pPr>
            <w:r>
              <w:rPr>
                <w:sz w:val="20"/>
              </w:rPr>
              <w:t>19,19%</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CRESC.REAL DAS TRANSFER CORR DA UNIÃO</w:t>
            </w:r>
          </w:p>
        </w:tc>
        <w:tc>
          <w:tcPr>
            <w:tcW w:w="1860" w:type="dxa"/>
            <w:shd w:val="clear" w:color="auto" w:fill="D6DBE4"/>
          </w:tcPr>
          <w:p w:rsidR="004D5EDF" w:rsidRDefault="00F4415A">
            <w:pPr>
              <w:pStyle w:val="TableParagraph"/>
              <w:spacing w:line="207" w:lineRule="exact"/>
              <w:ind w:right="18"/>
              <w:rPr>
                <w:sz w:val="20"/>
              </w:rPr>
            </w:pPr>
            <w:r>
              <w:rPr>
                <w:sz w:val="20"/>
              </w:rPr>
              <w:t>-6,30%</w:t>
            </w:r>
          </w:p>
        </w:tc>
        <w:tc>
          <w:tcPr>
            <w:tcW w:w="1829" w:type="dxa"/>
            <w:shd w:val="clear" w:color="auto" w:fill="D6DBE4"/>
          </w:tcPr>
          <w:p w:rsidR="004D5EDF" w:rsidRDefault="00F4415A">
            <w:pPr>
              <w:pStyle w:val="TableParagraph"/>
              <w:spacing w:line="207" w:lineRule="exact"/>
              <w:ind w:right="18"/>
              <w:rPr>
                <w:sz w:val="20"/>
              </w:rPr>
            </w:pPr>
            <w:r>
              <w:rPr>
                <w:sz w:val="20"/>
              </w:rPr>
              <w:t>4,45%</w:t>
            </w:r>
          </w:p>
        </w:tc>
        <w:tc>
          <w:tcPr>
            <w:tcW w:w="1435" w:type="dxa"/>
            <w:shd w:val="clear" w:color="auto" w:fill="D6DBE4"/>
          </w:tcPr>
          <w:p w:rsidR="004D5EDF" w:rsidRDefault="00F4415A">
            <w:pPr>
              <w:pStyle w:val="TableParagraph"/>
              <w:spacing w:line="207" w:lineRule="exact"/>
              <w:ind w:right="17"/>
              <w:rPr>
                <w:sz w:val="20"/>
              </w:rPr>
            </w:pPr>
            <w:r>
              <w:rPr>
                <w:sz w:val="20"/>
              </w:rPr>
              <w:t>-3,14%</w:t>
            </w:r>
          </w:p>
        </w:tc>
        <w:tc>
          <w:tcPr>
            <w:tcW w:w="1608" w:type="dxa"/>
            <w:shd w:val="clear" w:color="auto" w:fill="D6DBE4"/>
          </w:tcPr>
          <w:p w:rsidR="004D5EDF" w:rsidRDefault="00F4415A">
            <w:pPr>
              <w:pStyle w:val="TableParagraph"/>
              <w:spacing w:line="207" w:lineRule="exact"/>
              <w:ind w:left="451" w:right="417"/>
              <w:jc w:val="center"/>
              <w:rPr>
                <w:sz w:val="20"/>
              </w:rPr>
            </w:pPr>
            <w:r>
              <w:rPr>
                <w:sz w:val="20"/>
              </w:rPr>
              <w:t>-1,66%</w:t>
            </w:r>
          </w:p>
        </w:tc>
        <w:tc>
          <w:tcPr>
            <w:tcW w:w="1750" w:type="dxa"/>
            <w:shd w:val="clear" w:color="auto" w:fill="D6DBE4"/>
          </w:tcPr>
          <w:p w:rsidR="004D5EDF" w:rsidRDefault="00F4415A">
            <w:pPr>
              <w:pStyle w:val="TableParagraph"/>
              <w:spacing w:line="207" w:lineRule="exact"/>
              <w:ind w:left="568"/>
              <w:jc w:val="left"/>
              <w:rPr>
                <w:sz w:val="20"/>
              </w:rPr>
            </w:pPr>
            <w:r>
              <w:rPr>
                <w:sz w:val="20"/>
              </w:rPr>
              <w:t>-0,12%</w:t>
            </w:r>
          </w:p>
        </w:tc>
        <w:tc>
          <w:tcPr>
            <w:tcW w:w="1673" w:type="dxa"/>
            <w:shd w:val="clear" w:color="auto" w:fill="D6DBE4"/>
          </w:tcPr>
          <w:p w:rsidR="004D5EDF" w:rsidRDefault="00F4415A">
            <w:pPr>
              <w:pStyle w:val="TableParagraph"/>
              <w:spacing w:line="207" w:lineRule="exact"/>
              <w:ind w:left="428" w:right="394"/>
              <w:jc w:val="center"/>
              <w:rPr>
                <w:sz w:val="20"/>
              </w:rPr>
            </w:pPr>
            <w:r>
              <w:rPr>
                <w:sz w:val="20"/>
              </w:rPr>
              <w:t>-1,64%</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CRESC.REAL DAS TRANSFER CORR DO ESTADO</w:t>
            </w:r>
          </w:p>
        </w:tc>
        <w:tc>
          <w:tcPr>
            <w:tcW w:w="1860" w:type="dxa"/>
            <w:shd w:val="clear" w:color="auto" w:fill="D6DBE4"/>
          </w:tcPr>
          <w:p w:rsidR="004D5EDF" w:rsidRDefault="00F4415A">
            <w:pPr>
              <w:pStyle w:val="TableParagraph"/>
              <w:spacing w:line="207" w:lineRule="exact"/>
              <w:ind w:right="17"/>
              <w:rPr>
                <w:sz w:val="20"/>
              </w:rPr>
            </w:pPr>
            <w:r>
              <w:rPr>
                <w:sz w:val="20"/>
              </w:rPr>
              <w:t>4,66%</w:t>
            </w:r>
          </w:p>
        </w:tc>
        <w:tc>
          <w:tcPr>
            <w:tcW w:w="1829" w:type="dxa"/>
            <w:shd w:val="clear" w:color="auto" w:fill="D6DBE4"/>
          </w:tcPr>
          <w:p w:rsidR="004D5EDF" w:rsidRDefault="00F4415A">
            <w:pPr>
              <w:pStyle w:val="TableParagraph"/>
              <w:spacing w:line="207" w:lineRule="exact"/>
              <w:ind w:right="18"/>
              <w:rPr>
                <w:sz w:val="20"/>
              </w:rPr>
            </w:pPr>
            <w:r>
              <w:rPr>
                <w:sz w:val="20"/>
              </w:rPr>
              <w:t>6,51%</w:t>
            </w:r>
          </w:p>
        </w:tc>
        <w:tc>
          <w:tcPr>
            <w:tcW w:w="1435" w:type="dxa"/>
            <w:shd w:val="clear" w:color="auto" w:fill="D6DBE4"/>
          </w:tcPr>
          <w:p w:rsidR="004D5EDF" w:rsidRDefault="00F4415A">
            <w:pPr>
              <w:pStyle w:val="TableParagraph"/>
              <w:spacing w:line="207" w:lineRule="exact"/>
              <w:ind w:right="18"/>
              <w:rPr>
                <w:sz w:val="20"/>
              </w:rPr>
            </w:pPr>
            <w:r>
              <w:rPr>
                <w:sz w:val="20"/>
              </w:rPr>
              <w:t>-9,07%</w:t>
            </w:r>
          </w:p>
        </w:tc>
        <w:tc>
          <w:tcPr>
            <w:tcW w:w="1608" w:type="dxa"/>
            <w:shd w:val="clear" w:color="auto" w:fill="D6DBE4"/>
          </w:tcPr>
          <w:p w:rsidR="004D5EDF" w:rsidRDefault="00F4415A">
            <w:pPr>
              <w:pStyle w:val="TableParagraph"/>
              <w:spacing w:line="207" w:lineRule="exact"/>
              <w:ind w:left="451" w:right="417"/>
              <w:jc w:val="center"/>
              <w:rPr>
                <w:sz w:val="20"/>
              </w:rPr>
            </w:pPr>
            <w:r>
              <w:rPr>
                <w:sz w:val="20"/>
              </w:rPr>
              <w:t>0,70%</w:t>
            </w:r>
          </w:p>
        </w:tc>
        <w:tc>
          <w:tcPr>
            <w:tcW w:w="1750" w:type="dxa"/>
            <w:shd w:val="clear" w:color="auto" w:fill="D6DBE4"/>
          </w:tcPr>
          <w:p w:rsidR="004D5EDF" w:rsidRDefault="00F4415A">
            <w:pPr>
              <w:pStyle w:val="TableParagraph"/>
              <w:spacing w:line="207" w:lineRule="exact"/>
              <w:ind w:left="567"/>
              <w:jc w:val="left"/>
              <w:rPr>
                <w:sz w:val="20"/>
              </w:rPr>
            </w:pPr>
            <w:r>
              <w:rPr>
                <w:sz w:val="20"/>
              </w:rPr>
              <w:t>-0,62%</w:t>
            </w:r>
          </w:p>
        </w:tc>
        <w:tc>
          <w:tcPr>
            <w:tcW w:w="1673" w:type="dxa"/>
            <w:shd w:val="clear" w:color="auto" w:fill="D6DBE4"/>
          </w:tcPr>
          <w:p w:rsidR="004D5EDF" w:rsidRDefault="00F4415A">
            <w:pPr>
              <w:pStyle w:val="TableParagraph"/>
              <w:spacing w:line="207" w:lineRule="exact"/>
              <w:ind w:left="428" w:right="392"/>
              <w:jc w:val="center"/>
              <w:rPr>
                <w:sz w:val="20"/>
              </w:rPr>
            </w:pPr>
            <w:r>
              <w:rPr>
                <w:sz w:val="20"/>
              </w:rPr>
              <w:t>-3,00%</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PERCENTUAL DE AUMENTO SALARIAL - EXECUTVO</w:t>
            </w:r>
          </w:p>
        </w:tc>
        <w:tc>
          <w:tcPr>
            <w:tcW w:w="1860" w:type="dxa"/>
          </w:tcPr>
          <w:p w:rsidR="004D5EDF" w:rsidRDefault="00F4415A">
            <w:pPr>
              <w:pStyle w:val="TableParagraph"/>
              <w:spacing w:line="207" w:lineRule="exact"/>
              <w:ind w:left="656"/>
              <w:jc w:val="left"/>
              <w:rPr>
                <w:sz w:val="20"/>
              </w:rPr>
            </w:pPr>
            <w:r>
              <w:rPr>
                <w:sz w:val="20"/>
              </w:rPr>
              <w:t>0,00%</w:t>
            </w:r>
          </w:p>
        </w:tc>
        <w:tc>
          <w:tcPr>
            <w:tcW w:w="1829" w:type="dxa"/>
          </w:tcPr>
          <w:p w:rsidR="004D5EDF" w:rsidRDefault="00F4415A">
            <w:pPr>
              <w:pStyle w:val="TableParagraph"/>
              <w:spacing w:line="207" w:lineRule="exact"/>
              <w:ind w:left="639"/>
              <w:jc w:val="left"/>
              <w:rPr>
                <w:sz w:val="20"/>
              </w:rPr>
            </w:pPr>
            <w:r>
              <w:rPr>
                <w:sz w:val="20"/>
              </w:rPr>
              <w:t>0,00%</w:t>
            </w:r>
          </w:p>
        </w:tc>
        <w:tc>
          <w:tcPr>
            <w:tcW w:w="1435" w:type="dxa"/>
          </w:tcPr>
          <w:p w:rsidR="004D5EDF" w:rsidRDefault="00F4415A">
            <w:pPr>
              <w:pStyle w:val="TableParagraph"/>
              <w:spacing w:line="207" w:lineRule="exact"/>
              <w:ind w:left="443"/>
              <w:jc w:val="left"/>
              <w:rPr>
                <w:sz w:val="20"/>
              </w:rPr>
            </w:pPr>
            <w:r>
              <w:rPr>
                <w:sz w:val="20"/>
              </w:rPr>
              <w:t>0,00%</w:t>
            </w:r>
          </w:p>
        </w:tc>
        <w:tc>
          <w:tcPr>
            <w:tcW w:w="1608" w:type="dxa"/>
          </w:tcPr>
          <w:p w:rsidR="004D5EDF" w:rsidRDefault="00F4415A">
            <w:pPr>
              <w:pStyle w:val="TableParagraph"/>
              <w:spacing w:line="207" w:lineRule="exact"/>
              <w:ind w:left="451" w:right="417"/>
              <w:jc w:val="center"/>
              <w:rPr>
                <w:sz w:val="20"/>
              </w:rPr>
            </w:pPr>
            <w:r>
              <w:rPr>
                <w:sz w:val="20"/>
              </w:rPr>
              <w:t>5,00%</w:t>
            </w:r>
          </w:p>
        </w:tc>
        <w:tc>
          <w:tcPr>
            <w:tcW w:w="1750" w:type="dxa"/>
          </w:tcPr>
          <w:p w:rsidR="004D5EDF" w:rsidRDefault="00F4415A">
            <w:pPr>
              <w:pStyle w:val="TableParagraph"/>
              <w:spacing w:line="207" w:lineRule="exact"/>
              <w:ind w:left="600"/>
              <w:jc w:val="left"/>
              <w:rPr>
                <w:sz w:val="20"/>
              </w:rPr>
            </w:pPr>
            <w:r>
              <w:rPr>
                <w:sz w:val="20"/>
              </w:rPr>
              <w:t>5,00%</w:t>
            </w:r>
          </w:p>
        </w:tc>
        <w:tc>
          <w:tcPr>
            <w:tcW w:w="1673" w:type="dxa"/>
          </w:tcPr>
          <w:p w:rsidR="004D5EDF" w:rsidRDefault="00F4415A">
            <w:pPr>
              <w:pStyle w:val="TableParagraph"/>
              <w:spacing w:line="207" w:lineRule="exact"/>
              <w:ind w:left="428" w:right="392"/>
              <w:jc w:val="center"/>
              <w:rPr>
                <w:sz w:val="20"/>
              </w:rPr>
            </w:pPr>
            <w:r>
              <w:rPr>
                <w:sz w:val="20"/>
              </w:rPr>
              <w:t>5,00%</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PERCENTUAL DE AUMENTO SALARIAL - LEGISLATIVO</w:t>
            </w:r>
          </w:p>
        </w:tc>
        <w:tc>
          <w:tcPr>
            <w:tcW w:w="1860" w:type="dxa"/>
          </w:tcPr>
          <w:p w:rsidR="004D5EDF" w:rsidRDefault="00F4415A">
            <w:pPr>
              <w:pStyle w:val="TableParagraph"/>
              <w:spacing w:line="207" w:lineRule="exact"/>
              <w:ind w:left="656"/>
              <w:jc w:val="left"/>
              <w:rPr>
                <w:sz w:val="20"/>
              </w:rPr>
            </w:pPr>
            <w:r>
              <w:rPr>
                <w:sz w:val="20"/>
              </w:rPr>
              <w:t>0,00%</w:t>
            </w:r>
          </w:p>
        </w:tc>
        <w:tc>
          <w:tcPr>
            <w:tcW w:w="1829" w:type="dxa"/>
          </w:tcPr>
          <w:p w:rsidR="004D5EDF" w:rsidRDefault="00F4415A">
            <w:pPr>
              <w:pStyle w:val="TableParagraph"/>
              <w:spacing w:line="207" w:lineRule="exact"/>
              <w:ind w:left="639"/>
              <w:jc w:val="left"/>
              <w:rPr>
                <w:sz w:val="20"/>
              </w:rPr>
            </w:pPr>
            <w:r>
              <w:rPr>
                <w:sz w:val="20"/>
              </w:rPr>
              <w:t>0,00%</w:t>
            </w:r>
          </w:p>
        </w:tc>
        <w:tc>
          <w:tcPr>
            <w:tcW w:w="1435" w:type="dxa"/>
          </w:tcPr>
          <w:p w:rsidR="004D5EDF" w:rsidRDefault="00F4415A">
            <w:pPr>
              <w:pStyle w:val="TableParagraph"/>
              <w:spacing w:line="207" w:lineRule="exact"/>
              <w:ind w:left="443"/>
              <w:jc w:val="left"/>
              <w:rPr>
                <w:sz w:val="20"/>
              </w:rPr>
            </w:pPr>
            <w:r>
              <w:rPr>
                <w:sz w:val="20"/>
              </w:rPr>
              <w:t>0,00%</w:t>
            </w:r>
          </w:p>
        </w:tc>
        <w:tc>
          <w:tcPr>
            <w:tcW w:w="1608" w:type="dxa"/>
          </w:tcPr>
          <w:p w:rsidR="004D5EDF" w:rsidRDefault="00F4415A">
            <w:pPr>
              <w:pStyle w:val="TableParagraph"/>
              <w:spacing w:line="207" w:lineRule="exact"/>
              <w:ind w:left="451" w:right="417"/>
              <w:jc w:val="center"/>
              <w:rPr>
                <w:sz w:val="20"/>
              </w:rPr>
            </w:pPr>
            <w:r>
              <w:rPr>
                <w:sz w:val="20"/>
              </w:rPr>
              <w:t>5,00%</w:t>
            </w:r>
          </w:p>
        </w:tc>
        <w:tc>
          <w:tcPr>
            <w:tcW w:w="1750" w:type="dxa"/>
          </w:tcPr>
          <w:p w:rsidR="004D5EDF" w:rsidRDefault="00F4415A">
            <w:pPr>
              <w:pStyle w:val="TableParagraph"/>
              <w:spacing w:line="207" w:lineRule="exact"/>
              <w:ind w:left="600"/>
              <w:jc w:val="left"/>
              <w:rPr>
                <w:sz w:val="20"/>
              </w:rPr>
            </w:pPr>
            <w:r>
              <w:rPr>
                <w:sz w:val="20"/>
              </w:rPr>
              <w:t>5,00%</w:t>
            </w:r>
          </w:p>
        </w:tc>
        <w:tc>
          <w:tcPr>
            <w:tcW w:w="1673" w:type="dxa"/>
          </w:tcPr>
          <w:p w:rsidR="004D5EDF" w:rsidRDefault="00F4415A">
            <w:pPr>
              <w:pStyle w:val="TableParagraph"/>
              <w:spacing w:line="207" w:lineRule="exact"/>
              <w:ind w:left="428" w:right="392"/>
              <w:jc w:val="center"/>
              <w:rPr>
                <w:sz w:val="20"/>
              </w:rPr>
            </w:pPr>
            <w:r>
              <w:rPr>
                <w:sz w:val="20"/>
              </w:rPr>
              <w:t>5,00%</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CRESCIMENTO DOS INVESTIMENTOS</w:t>
            </w:r>
          </w:p>
        </w:tc>
        <w:tc>
          <w:tcPr>
            <w:tcW w:w="1860" w:type="dxa"/>
            <w:shd w:val="clear" w:color="auto" w:fill="D6DBE4"/>
          </w:tcPr>
          <w:p w:rsidR="004D5EDF" w:rsidRDefault="00F4415A">
            <w:pPr>
              <w:pStyle w:val="TableParagraph"/>
              <w:spacing w:line="207" w:lineRule="exact"/>
              <w:ind w:right="17"/>
              <w:rPr>
                <w:sz w:val="20"/>
              </w:rPr>
            </w:pPr>
            <w:r>
              <w:rPr>
                <w:sz w:val="20"/>
              </w:rPr>
              <w:t>-45,98%</w:t>
            </w:r>
          </w:p>
        </w:tc>
        <w:tc>
          <w:tcPr>
            <w:tcW w:w="1829" w:type="dxa"/>
            <w:shd w:val="clear" w:color="auto" w:fill="D6DBE4"/>
          </w:tcPr>
          <w:p w:rsidR="004D5EDF" w:rsidRDefault="00F4415A">
            <w:pPr>
              <w:pStyle w:val="TableParagraph"/>
              <w:spacing w:line="207" w:lineRule="exact"/>
              <w:ind w:right="18"/>
              <w:rPr>
                <w:sz w:val="20"/>
              </w:rPr>
            </w:pPr>
            <w:r>
              <w:rPr>
                <w:w w:val="95"/>
                <w:sz w:val="20"/>
              </w:rPr>
              <w:t>50,99%</w:t>
            </w:r>
          </w:p>
        </w:tc>
        <w:tc>
          <w:tcPr>
            <w:tcW w:w="1435" w:type="dxa"/>
            <w:shd w:val="clear" w:color="auto" w:fill="D6DBE4"/>
          </w:tcPr>
          <w:p w:rsidR="004D5EDF" w:rsidRDefault="00F4415A">
            <w:pPr>
              <w:pStyle w:val="TableParagraph"/>
              <w:spacing w:line="207" w:lineRule="exact"/>
              <w:ind w:right="17"/>
              <w:rPr>
                <w:sz w:val="20"/>
              </w:rPr>
            </w:pPr>
            <w:r>
              <w:rPr>
                <w:w w:val="95"/>
                <w:sz w:val="20"/>
              </w:rPr>
              <w:t>247,71%</w:t>
            </w:r>
          </w:p>
        </w:tc>
        <w:tc>
          <w:tcPr>
            <w:tcW w:w="1608" w:type="dxa"/>
            <w:shd w:val="clear" w:color="auto" w:fill="D6DBE4"/>
          </w:tcPr>
          <w:p w:rsidR="004D5EDF" w:rsidRDefault="00F4415A">
            <w:pPr>
              <w:pStyle w:val="TableParagraph"/>
              <w:spacing w:line="207" w:lineRule="exact"/>
              <w:ind w:left="451" w:right="418"/>
              <w:jc w:val="center"/>
              <w:rPr>
                <w:sz w:val="20"/>
              </w:rPr>
            </w:pPr>
            <w:r>
              <w:rPr>
                <w:sz w:val="20"/>
              </w:rPr>
              <w:t>84,24%</w:t>
            </w:r>
          </w:p>
        </w:tc>
        <w:tc>
          <w:tcPr>
            <w:tcW w:w="1750" w:type="dxa"/>
            <w:shd w:val="clear" w:color="auto" w:fill="D6DBE4"/>
          </w:tcPr>
          <w:p w:rsidR="004D5EDF" w:rsidRDefault="00F4415A">
            <w:pPr>
              <w:pStyle w:val="TableParagraph"/>
              <w:spacing w:line="207" w:lineRule="exact"/>
              <w:ind w:left="491"/>
              <w:jc w:val="left"/>
              <w:rPr>
                <w:sz w:val="20"/>
              </w:rPr>
            </w:pPr>
            <w:r>
              <w:rPr>
                <w:sz w:val="20"/>
              </w:rPr>
              <w:t>127,65%</w:t>
            </w:r>
          </w:p>
        </w:tc>
        <w:tc>
          <w:tcPr>
            <w:tcW w:w="1673" w:type="dxa"/>
            <w:shd w:val="clear" w:color="auto" w:fill="D6DBE4"/>
          </w:tcPr>
          <w:p w:rsidR="004D5EDF" w:rsidRDefault="00F4415A">
            <w:pPr>
              <w:pStyle w:val="TableParagraph"/>
              <w:spacing w:line="207" w:lineRule="exact"/>
              <w:ind w:left="428" w:right="394"/>
              <w:jc w:val="center"/>
              <w:rPr>
                <w:sz w:val="20"/>
              </w:rPr>
            </w:pPr>
            <w:r>
              <w:rPr>
                <w:sz w:val="20"/>
              </w:rPr>
              <w:t>153,20%</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Taxa de Juros Selic (Média do Ano)</w:t>
            </w:r>
          </w:p>
        </w:tc>
        <w:tc>
          <w:tcPr>
            <w:tcW w:w="1860" w:type="dxa"/>
            <w:shd w:val="clear" w:color="auto" w:fill="D6DBE4"/>
          </w:tcPr>
          <w:p w:rsidR="004D5EDF" w:rsidRDefault="00F4415A">
            <w:pPr>
              <w:pStyle w:val="TableParagraph"/>
              <w:spacing w:line="207" w:lineRule="exact"/>
              <w:ind w:right="18"/>
              <w:rPr>
                <w:sz w:val="20"/>
              </w:rPr>
            </w:pPr>
            <w:r>
              <w:rPr>
                <w:w w:val="95"/>
                <w:sz w:val="20"/>
              </w:rPr>
              <w:t>13,75%</w:t>
            </w:r>
          </w:p>
        </w:tc>
        <w:tc>
          <w:tcPr>
            <w:tcW w:w="1829" w:type="dxa"/>
            <w:shd w:val="clear" w:color="auto" w:fill="D6DBE4"/>
          </w:tcPr>
          <w:p w:rsidR="004D5EDF" w:rsidRDefault="00F4415A">
            <w:pPr>
              <w:pStyle w:val="TableParagraph"/>
              <w:spacing w:line="207" w:lineRule="exact"/>
              <w:ind w:right="18"/>
              <w:rPr>
                <w:sz w:val="20"/>
              </w:rPr>
            </w:pPr>
            <w:r>
              <w:rPr>
                <w:w w:val="95"/>
                <w:sz w:val="20"/>
              </w:rPr>
              <w:t>10,18%</w:t>
            </w:r>
          </w:p>
        </w:tc>
        <w:tc>
          <w:tcPr>
            <w:tcW w:w="1435" w:type="dxa"/>
            <w:shd w:val="clear" w:color="auto" w:fill="D6DBE4"/>
          </w:tcPr>
          <w:p w:rsidR="004D5EDF" w:rsidRDefault="00F4415A">
            <w:pPr>
              <w:pStyle w:val="TableParagraph"/>
              <w:spacing w:line="207" w:lineRule="exact"/>
              <w:ind w:left="443"/>
              <w:jc w:val="left"/>
              <w:rPr>
                <w:sz w:val="20"/>
              </w:rPr>
            </w:pPr>
            <w:r>
              <w:rPr>
                <w:sz w:val="20"/>
              </w:rPr>
              <w:t>6,50%</w:t>
            </w:r>
          </w:p>
        </w:tc>
        <w:tc>
          <w:tcPr>
            <w:tcW w:w="1608" w:type="dxa"/>
          </w:tcPr>
          <w:p w:rsidR="004D5EDF" w:rsidRDefault="00F4415A">
            <w:pPr>
              <w:pStyle w:val="TableParagraph"/>
              <w:spacing w:line="207" w:lineRule="exact"/>
              <w:ind w:left="451" w:right="418"/>
              <w:jc w:val="center"/>
              <w:rPr>
                <w:sz w:val="20"/>
              </w:rPr>
            </w:pPr>
            <w:r>
              <w:rPr>
                <w:sz w:val="20"/>
              </w:rPr>
              <w:t>7,31%</w:t>
            </w:r>
          </w:p>
        </w:tc>
        <w:tc>
          <w:tcPr>
            <w:tcW w:w="1750" w:type="dxa"/>
          </w:tcPr>
          <w:p w:rsidR="004D5EDF" w:rsidRDefault="00F4415A">
            <w:pPr>
              <w:pStyle w:val="TableParagraph"/>
              <w:spacing w:line="207" w:lineRule="exact"/>
              <w:ind w:left="602"/>
              <w:jc w:val="left"/>
              <w:rPr>
                <w:sz w:val="20"/>
              </w:rPr>
            </w:pPr>
            <w:r>
              <w:rPr>
                <w:sz w:val="20"/>
              </w:rPr>
              <w:t>8,09%</w:t>
            </w:r>
          </w:p>
        </w:tc>
        <w:tc>
          <w:tcPr>
            <w:tcW w:w="1673" w:type="dxa"/>
          </w:tcPr>
          <w:p w:rsidR="004D5EDF" w:rsidRDefault="00F4415A">
            <w:pPr>
              <w:pStyle w:val="TableParagraph"/>
              <w:spacing w:line="207" w:lineRule="exact"/>
              <w:ind w:left="428" w:right="394"/>
              <w:jc w:val="center"/>
              <w:rPr>
                <w:sz w:val="20"/>
              </w:rPr>
            </w:pPr>
            <w:r>
              <w:rPr>
                <w:sz w:val="20"/>
              </w:rPr>
              <w:t>8,08%</w:t>
            </w:r>
          </w:p>
        </w:tc>
      </w:tr>
      <w:tr w:rsidR="004D5EDF">
        <w:trPr>
          <w:trHeight w:val="227"/>
        </w:trPr>
        <w:tc>
          <w:tcPr>
            <w:tcW w:w="5914" w:type="dxa"/>
            <w:shd w:val="clear" w:color="auto" w:fill="D6DBE4"/>
          </w:tcPr>
          <w:p w:rsidR="004D5EDF" w:rsidRDefault="00F4415A">
            <w:pPr>
              <w:pStyle w:val="TableParagraph"/>
              <w:spacing w:line="207" w:lineRule="exact"/>
              <w:ind w:left="37"/>
              <w:jc w:val="left"/>
              <w:rPr>
                <w:b/>
                <w:sz w:val="20"/>
              </w:rPr>
            </w:pPr>
            <w:r>
              <w:rPr>
                <w:b/>
                <w:sz w:val="20"/>
              </w:rPr>
              <w:t>Taxa de Câmbio</w:t>
            </w:r>
          </w:p>
        </w:tc>
        <w:tc>
          <w:tcPr>
            <w:tcW w:w="1860" w:type="dxa"/>
            <w:shd w:val="clear" w:color="auto" w:fill="D6DBE4"/>
          </w:tcPr>
          <w:p w:rsidR="004D5EDF" w:rsidRDefault="00F4415A">
            <w:pPr>
              <w:pStyle w:val="TableParagraph"/>
              <w:spacing w:line="207" w:lineRule="exact"/>
              <w:ind w:right="17"/>
              <w:rPr>
                <w:sz w:val="20"/>
              </w:rPr>
            </w:pPr>
            <w:r>
              <w:rPr>
                <w:sz w:val="20"/>
              </w:rPr>
              <w:t>3,35</w:t>
            </w:r>
          </w:p>
        </w:tc>
        <w:tc>
          <w:tcPr>
            <w:tcW w:w="1829" w:type="dxa"/>
            <w:shd w:val="clear" w:color="auto" w:fill="D6DBE4"/>
          </w:tcPr>
          <w:p w:rsidR="004D5EDF" w:rsidRDefault="00F4415A">
            <w:pPr>
              <w:pStyle w:val="TableParagraph"/>
              <w:spacing w:line="207" w:lineRule="exact"/>
              <w:ind w:right="17"/>
              <w:rPr>
                <w:sz w:val="20"/>
              </w:rPr>
            </w:pPr>
            <w:r>
              <w:rPr>
                <w:w w:val="95"/>
                <w:sz w:val="20"/>
              </w:rPr>
              <w:t>3,29</w:t>
            </w:r>
          </w:p>
        </w:tc>
        <w:tc>
          <w:tcPr>
            <w:tcW w:w="1435" w:type="dxa"/>
            <w:shd w:val="clear" w:color="auto" w:fill="D6DBE4"/>
          </w:tcPr>
          <w:p w:rsidR="004D5EDF" w:rsidRDefault="00F4415A">
            <w:pPr>
              <w:pStyle w:val="TableParagraph"/>
              <w:spacing w:line="207" w:lineRule="exact"/>
              <w:ind w:left="510" w:right="475"/>
              <w:jc w:val="center"/>
              <w:rPr>
                <w:sz w:val="20"/>
              </w:rPr>
            </w:pPr>
            <w:r>
              <w:rPr>
                <w:sz w:val="20"/>
              </w:rPr>
              <w:t>3,46</w:t>
            </w:r>
          </w:p>
        </w:tc>
        <w:tc>
          <w:tcPr>
            <w:tcW w:w="1608" w:type="dxa"/>
          </w:tcPr>
          <w:p w:rsidR="004D5EDF" w:rsidRDefault="00F4415A">
            <w:pPr>
              <w:pStyle w:val="TableParagraph"/>
              <w:spacing w:line="207" w:lineRule="exact"/>
              <w:ind w:left="451" w:right="415"/>
              <w:jc w:val="center"/>
              <w:rPr>
                <w:sz w:val="20"/>
              </w:rPr>
            </w:pPr>
            <w:r>
              <w:rPr>
                <w:sz w:val="20"/>
              </w:rPr>
              <w:t>3,43</w:t>
            </w:r>
          </w:p>
        </w:tc>
        <w:tc>
          <w:tcPr>
            <w:tcW w:w="1750" w:type="dxa"/>
          </w:tcPr>
          <w:p w:rsidR="004D5EDF" w:rsidRDefault="00F4415A">
            <w:pPr>
              <w:pStyle w:val="TableParagraph"/>
              <w:spacing w:line="207" w:lineRule="exact"/>
              <w:ind w:left="640" w:right="602"/>
              <w:jc w:val="center"/>
              <w:rPr>
                <w:sz w:val="20"/>
              </w:rPr>
            </w:pPr>
            <w:r>
              <w:rPr>
                <w:sz w:val="20"/>
              </w:rPr>
              <w:t>3,50</w:t>
            </w:r>
          </w:p>
        </w:tc>
        <w:tc>
          <w:tcPr>
            <w:tcW w:w="1673" w:type="dxa"/>
          </w:tcPr>
          <w:p w:rsidR="004D5EDF" w:rsidRDefault="00F4415A">
            <w:pPr>
              <w:pStyle w:val="TableParagraph"/>
              <w:spacing w:line="207" w:lineRule="exact"/>
              <w:ind w:left="428" w:right="392"/>
              <w:jc w:val="center"/>
              <w:rPr>
                <w:sz w:val="20"/>
              </w:rPr>
            </w:pPr>
            <w:r>
              <w:rPr>
                <w:sz w:val="20"/>
              </w:rPr>
              <w:t>3,55</w:t>
            </w:r>
          </w:p>
        </w:tc>
      </w:tr>
      <w:tr w:rsidR="004D5EDF">
        <w:trPr>
          <w:trHeight w:val="264"/>
        </w:trPr>
        <w:tc>
          <w:tcPr>
            <w:tcW w:w="5914" w:type="dxa"/>
            <w:tcBorders>
              <w:bottom w:val="single" w:sz="2" w:space="0" w:color="000000"/>
              <w:right w:val="single" w:sz="2" w:space="0" w:color="000000"/>
            </w:tcBorders>
          </w:tcPr>
          <w:p w:rsidR="004D5EDF" w:rsidRDefault="004D5EDF">
            <w:pPr>
              <w:pStyle w:val="TableParagraph"/>
              <w:jc w:val="left"/>
              <w:rPr>
                <w:rFonts w:ascii="Times New Roman"/>
                <w:sz w:val="18"/>
              </w:rPr>
            </w:pPr>
          </w:p>
        </w:tc>
        <w:tc>
          <w:tcPr>
            <w:tcW w:w="1860" w:type="dxa"/>
            <w:tcBorders>
              <w:left w:val="single" w:sz="2" w:space="0" w:color="000000"/>
              <w:bottom w:val="single" w:sz="2" w:space="0" w:color="000000"/>
              <w:right w:val="single" w:sz="2" w:space="0" w:color="000000"/>
            </w:tcBorders>
          </w:tcPr>
          <w:p w:rsidR="004D5EDF" w:rsidRDefault="004D5EDF">
            <w:pPr>
              <w:pStyle w:val="TableParagraph"/>
              <w:jc w:val="left"/>
              <w:rPr>
                <w:rFonts w:ascii="Times New Roman"/>
                <w:sz w:val="18"/>
              </w:rPr>
            </w:pPr>
          </w:p>
        </w:tc>
        <w:tc>
          <w:tcPr>
            <w:tcW w:w="1829" w:type="dxa"/>
            <w:tcBorders>
              <w:left w:val="single" w:sz="2" w:space="0" w:color="000000"/>
              <w:bottom w:val="single" w:sz="2" w:space="0" w:color="000000"/>
              <w:right w:val="single" w:sz="2" w:space="0" w:color="000000"/>
            </w:tcBorders>
          </w:tcPr>
          <w:p w:rsidR="004D5EDF" w:rsidRDefault="004D5EDF">
            <w:pPr>
              <w:pStyle w:val="TableParagraph"/>
              <w:jc w:val="left"/>
              <w:rPr>
                <w:rFonts w:ascii="Times New Roman"/>
                <w:sz w:val="18"/>
              </w:rPr>
            </w:pPr>
          </w:p>
        </w:tc>
        <w:tc>
          <w:tcPr>
            <w:tcW w:w="1435" w:type="dxa"/>
            <w:tcBorders>
              <w:left w:val="single" w:sz="2" w:space="0" w:color="000000"/>
              <w:bottom w:val="single" w:sz="2" w:space="0" w:color="000000"/>
              <w:right w:val="single" w:sz="2" w:space="0" w:color="000000"/>
            </w:tcBorders>
          </w:tcPr>
          <w:p w:rsidR="004D5EDF" w:rsidRDefault="004D5EDF">
            <w:pPr>
              <w:pStyle w:val="TableParagraph"/>
              <w:jc w:val="left"/>
              <w:rPr>
                <w:rFonts w:ascii="Times New Roman"/>
                <w:sz w:val="18"/>
              </w:rPr>
            </w:pPr>
          </w:p>
        </w:tc>
        <w:tc>
          <w:tcPr>
            <w:tcW w:w="1608" w:type="dxa"/>
            <w:tcBorders>
              <w:left w:val="single" w:sz="2" w:space="0" w:color="000000"/>
              <w:bottom w:val="single" w:sz="2" w:space="0" w:color="000000"/>
              <w:right w:val="single" w:sz="2" w:space="0" w:color="000000"/>
            </w:tcBorders>
          </w:tcPr>
          <w:p w:rsidR="004D5EDF" w:rsidRDefault="004D5EDF">
            <w:pPr>
              <w:pStyle w:val="TableParagraph"/>
              <w:jc w:val="left"/>
              <w:rPr>
                <w:rFonts w:ascii="Times New Roman"/>
                <w:sz w:val="18"/>
              </w:rPr>
            </w:pPr>
          </w:p>
        </w:tc>
        <w:tc>
          <w:tcPr>
            <w:tcW w:w="1750" w:type="dxa"/>
            <w:tcBorders>
              <w:left w:val="single" w:sz="2" w:space="0" w:color="000000"/>
              <w:bottom w:val="single" w:sz="2" w:space="0" w:color="000000"/>
              <w:right w:val="single" w:sz="2" w:space="0" w:color="000000"/>
            </w:tcBorders>
          </w:tcPr>
          <w:p w:rsidR="004D5EDF" w:rsidRDefault="004D5EDF">
            <w:pPr>
              <w:pStyle w:val="TableParagraph"/>
              <w:jc w:val="left"/>
              <w:rPr>
                <w:rFonts w:ascii="Times New Roman"/>
                <w:sz w:val="18"/>
              </w:rPr>
            </w:pPr>
          </w:p>
        </w:tc>
        <w:tc>
          <w:tcPr>
            <w:tcW w:w="1673" w:type="dxa"/>
            <w:tcBorders>
              <w:left w:val="single" w:sz="2" w:space="0" w:color="000000"/>
              <w:bottom w:val="single" w:sz="2" w:space="0" w:color="000000"/>
            </w:tcBorders>
          </w:tcPr>
          <w:p w:rsidR="004D5EDF" w:rsidRDefault="004D5EDF">
            <w:pPr>
              <w:pStyle w:val="TableParagraph"/>
              <w:jc w:val="left"/>
              <w:rPr>
                <w:rFonts w:ascii="Times New Roman"/>
                <w:sz w:val="18"/>
              </w:rPr>
            </w:pPr>
          </w:p>
        </w:tc>
      </w:tr>
      <w:tr w:rsidR="004D5EDF">
        <w:trPr>
          <w:trHeight w:val="681"/>
        </w:trPr>
        <w:tc>
          <w:tcPr>
            <w:tcW w:w="16069" w:type="dxa"/>
            <w:gridSpan w:val="7"/>
            <w:tcBorders>
              <w:top w:val="single" w:sz="2" w:space="0" w:color="000000"/>
            </w:tcBorders>
          </w:tcPr>
          <w:p w:rsidR="004D5EDF" w:rsidRDefault="00F4415A">
            <w:pPr>
              <w:pStyle w:val="TableParagraph"/>
              <w:spacing w:before="123"/>
              <w:ind w:left="301" w:right="1132"/>
              <w:jc w:val="left"/>
              <w:rPr>
                <w:sz w:val="20"/>
              </w:rPr>
            </w:pPr>
            <w:r>
              <w:rPr>
                <w:sz w:val="20"/>
              </w:rPr>
              <w:t>Os parâmetros acima foram utilizados para as projeções de receitas e despesas, bem como para os cálculos em valores correntes e constantes, de acordo com sua pertinência, ou não com as origem/espécia/rubrica de receita e/ou grupo de natureza de despesa.</w:t>
            </w:r>
          </w:p>
        </w:tc>
      </w:tr>
    </w:tbl>
    <w:p w:rsidR="004D5EDF" w:rsidRDefault="00602EBB">
      <w:pPr>
        <w:rPr>
          <w:sz w:val="2"/>
          <w:szCs w:val="2"/>
        </w:rPr>
      </w:pPr>
      <w:r>
        <w:rPr>
          <w:noProof/>
          <w:lang w:val="pt-BR" w:eastAsia="pt-BR" w:bidi="ar-SA"/>
        </w:rPr>
        <mc:AlternateContent>
          <mc:Choice Requires="wps">
            <w:drawing>
              <wp:anchor distT="0" distB="0" distL="114300" distR="114300" simplePos="0" relativeHeight="238501888" behindDoc="1" locked="0" layoutInCell="1" allowOverlap="1">
                <wp:simplePos x="0" y="0"/>
                <wp:positionH relativeFrom="page">
                  <wp:posOffset>178435</wp:posOffset>
                </wp:positionH>
                <wp:positionV relativeFrom="page">
                  <wp:posOffset>3345180</wp:posOffset>
                </wp:positionV>
                <wp:extent cx="9962515" cy="384175"/>
                <wp:effectExtent l="0" t="0" r="0" b="0"/>
                <wp:wrapNone/>
                <wp:docPr id="6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2515" cy="384175"/>
                        </a:xfrm>
                        <a:custGeom>
                          <a:avLst/>
                          <a:gdLst>
                            <a:gd name="T0" fmla="+- 0 293 281"/>
                            <a:gd name="T1" fmla="*/ T0 w 15689"/>
                            <a:gd name="T2" fmla="+- 0 5873 5268"/>
                            <a:gd name="T3" fmla="*/ 5873 h 605"/>
                            <a:gd name="T4" fmla="+- 0 281 281"/>
                            <a:gd name="T5" fmla="*/ T4 w 15689"/>
                            <a:gd name="T6" fmla="+- 0 5873 5268"/>
                            <a:gd name="T7" fmla="*/ 5873 h 605"/>
                            <a:gd name="T8" fmla="+- 0 281 281"/>
                            <a:gd name="T9" fmla="*/ T8 w 15689"/>
                            <a:gd name="T10" fmla="+- 0 5268 5268"/>
                            <a:gd name="T11" fmla="*/ 5268 h 605"/>
                            <a:gd name="T12" fmla="+- 0 15970 281"/>
                            <a:gd name="T13" fmla="*/ T12 w 15689"/>
                            <a:gd name="T14" fmla="+- 0 5268 5268"/>
                            <a:gd name="T15" fmla="*/ 5268 h 605"/>
                            <a:gd name="T16" fmla="+- 0 15970 281"/>
                            <a:gd name="T17" fmla="*/ T16 w 15689"/>
                            <a:gd name="T18" fmla="+- 0 5275 5268"/>
                            <a:gd name="T19" fmla="*/ 5275 h 605"/>
                            <a:gd name="T20" fmla="+- 0 298 281"/>
                            <a:gd name="T21" fmla="*/ T20 w 15689"/>
                            <a:gd name="T22" fmla="+- 0 5275 5268"/>
                            <a:gd name="T23" fmla="*/ 5275 h 605"/>
                            <a:gd name="T24" fmla="+- 0 288 281"/>
                            <a:gd name="T25" fmla="*/ T24 w 15689"/>
                            <a:gd name="T26" fmla="+- 0 5285 5268"/>
                            <a:gd name="T27" fmla="*/ 5285 h 605"/>
                            <a:gd name="T28" fmla="+- 0 298 281"/>
                            <a:gd name="T29" fmla="*/ T28 w 15689"/>
                            <a:gd name="T30" fmla="+- 0 5285 5268"/>
                            <a:gd name="T31" fmla="*/ 5285 h 605"/>
                            <a:gd name="T32" fmla="+- 0 298 281"/>
                            <a:gd name="T33" fmla="*/ T32 w 15689"/>
                            <a:gd name="T34" fmla="+- 0 5868 5268"/>
                            <a:gd name="T35" fmla="*/ 5868 h 605"/>
                            <a:gd name="T36" fmla="+- 0 288 281"/>
                            <a:gd name="T37" fmla="*/ T36 w 15689"/>
                            <a:gd name="T38" fmla="+- 0 5868 5268"/>
                            <a:gd name="T39" fmla="*/ 5868 h 605"/>
                            <a:gd name="T40" fmla="+- 0 293 281"/>
                            <a:gd name="T41" fmla="*/ T40 w 15689"/>
                            <a:gd name="T42" fmla="+- 0 5873 5268"/>
                            <a:gd name="T43" fmla="*/ 5873 h 605"/>
                            <a:gd name="T44" fmla="+- 0 298 281"/>
                            <a:gd name="T45" fmla="*/ T44 w 15689"/>
                            <a:gd name="T46" fmla="+- 0 5285 5268"/>
                            <a:gd name="T47" fmla="*/ 5285 h 605"/>
                            <a:gd name="T48" fmla="+- 0 288 281"/>
                            <a:gd name="T49" fmla="*/ T48 w 15689"/>
                            <a:gd name="T50" fmla="+- 0 5285 5268"/>
                            <a:gd name="T51" fmla="*/ 5285 h 605"/>
                            <a:gd name="T52" fmla="+- 0 298 281"/>
                            <a:gd name="T53" fmla="*/ T52 w 15689"/>
                            <a:gd name="T54" fmla="+- 0 5275 5268"/>
                            <a:gd name="T55" fmla="*/ 5275 h 605"/>
                            <a:gd name="T56" fmla="+- 0 298 281"/>
                            <a:gd name="T57" fmla="*/ T56 w 15689"/>
                            <a:gd name="T58" fmla="+- 0 5285 5268"/>
                            <a:gd name="T59" fmla="*/ 5285 h 605"/>
                            <a:gd name="T60" fmla="+- 0 15953 281"/>
                            <a:gd name="T61" fmla="*/ T60 w 15689"/>
                            <a:gd name="T62" fmla="+- 0 5285 5268"/>
                            <a:gd name="T63" fmla="*/ 5285 h 605"/>
                            <a:gd name="T64" fmla="+- 0 298 281"/>
                            <a:gd name="T65" fmla="*/ T64 w 15689"/>
                            <a:gd name="T66" fmla="+- 0 5285 5268"/>
                            <a:gd name="T67" fmla="*/ 5285 h 605"/>
                            <a:gd name="T68" fmla="+- 0 298 281"/>
                            <a:gd name="T69" fmla="*/ T68 w 15689"/>
                            <a:gd name="T70" fmla="+- 0 5275 5268"/>
                            <a:gd name="T71" fmla="*/ 5275 h 605"/>
                            <a:gd name="T72" fmla="+- 0 15953 281"/>
                            <a:gd name="T73" fmla="*/ T72 w 15689"/>
                            <a:gd name="T74" fmla="+- 0 5275 5268"/>
                            <a:gd name="T75" fmla="*/ 5275 h 605"/>
                            <a:gd name="T76" fmla="+- 0 15953 281"/>
                            <a:gd name="T77" fmla="*/ T76 w 15689"/>
                            <a:gd name="T78" fmla="+- 0 5285 5268"/>
                            <a:gd name="T79" fmla="*/ 5285 h 605"/>
                            <a:gd name="T80" fmla="+- 0 15956 281"/>
                            <a:gd name="T81" fmla="*/ T80 w 15689"/>
                            <a:gd name="T82" fmla="+- 0 5873 5268"/>
                            <a:gd name="T83" fmla="*/ 5873 h 605"/>
                            <a:gd name="T84" fmla="+- 0 15953 281"/>
                            <a:gd name="T85" fmla="*/ T84 w 15689"/>
                            <a:gd name="T86" fmla="+- 0 5873 5268"/>
                            <a:gd name="T87" fmla="*/ 5873 h 605"/>
                            <a:gd name="T88" fmla="+- 0 15953 281"/>
                            <a:gd name="T89" fmla="*/ T88 w 15689"/>
                            <a:gd name="T90" fmla="+- 0 5275 5268"/>
                            <a:gd name="T91" fmla="*/ 5275 h 605"/>
                            <a:gd name="T92" fmla="+- 0 15960 281"/>
                            <a:gd name="T93" fmla="*/ T92 w 15689"/>
                            <a:gd name="T94" fmla="+- 0 5285 5268"/>
                            <a:gd name="T95" fmla="*/ 5285 h 605"/>
                            <a:gd name="T96" fmla="+- 0 15970 281"/>
                            <a:gd name="T97" fmla="*/ T96 w 15689"/>
                            <a:gd name="T98" fmla="+- 0 5285 5268"/>
                            <a:gd name="T99" fmla="*/ 5285 h 605"/>
                            <a:gd name="T100" fmla="+- 0 15970 281"/>
                            <a:gd name="T101" fmla="*/ T100 w 15689"/>
                            <a:gd name="T102" fmla="+- 0 5868 5268"/>
                            <a:gd name="T103" fmla="*/ 5868 h 605"/>
                            <a:gd name="T104" fmla="+- 0 15960 281"/>
                            <a:gd name="T105" fmla="*/ T104 w 15689"/>
                            <a:gd name="T106" fmla="+- 0 5868 5268"/>
                            <a:gd name="T107" fmla="*/ 5868 h 605"/>
                            <a:gd name="T108" fmla="+- 0 15956 281"/>
                            <a:gd name="T109" fmla="*/ T108 w 15689"/>
                            <a:gd name="T110" fmla="+- 0 5873 5268"/>
                            <a:gd name="T111" fmla="*/ 5873 h 605"/>
                            <a:gd name="T112" fmla="+- 0 15970 281"/>
                            <a:gd name="T113" fmla="*/ T112 w 15689"/>
                            <a:gd name="T114" fmla="+- 0 5285 5268"/>
                            <a:gd name="T115" fmla="*/ 5285 h 605"/>
                            <a:gd name="T116" fmla="+- 0 15960 281"/>
                            <a:gd name="T117" fmla="*/ T116 w 15689"/>
                            <a:gd name="T118" fmla="+- 0 5285 5268"/>
                            <a:gd name="T119" fmla="*/ 5285 h 605"/>
                            <a:gd name="T120" fmla="+- 0 15953 281"/>
                            <a:gd name="T121" fmla="*/ T120 w 15689"/>
                            <a:gd name="T122" fmla="+- 0 5275 5268"/>
                            <a:gd name="T123" fmla="*/ 5275 h 605"/>
                            <a:gd name="T124" fmla="+- 0 15970 281"/>
                            <a:gd name="T125" fmla="*/ T124 w 15689"/>
                            <a:gd name="T126" fmla="+- 0 5275 5268"/>
                            <a:gd name="T127" fmla="*/ 5275 h 605"/>
                            <a:gd name="T128" fmla="+- 0 15970 281"/>
                            <a:gd name="T129" fmla="*/ T128 w 15689"/>
                            <a:gd name="T130" fmla="+- 0 5285 5268"/>
                            <a:gd name="T131" fmla="*/ 5285 h 605"/>
                            <a:gd name="T132" fmla="+- 0 298 281"/>
                            <a:gd name="T133" fmla="*/ T132 w 15689"/>
                            <a:gd name="T134" fmla="+- 0 5873 5268"/>
                            <a:gd name="T135" fmla="*/ 5873 h 605"/>
                            <a:gd name="T136" fmla="+- 0 293 281"/>
                            <a:gd name="T137" fmla="*/ T136 w 15689"/>
                            <a:gd name="T138" fmla="+- 0 5873 5268"/>
                            <a:gd name="T139" fmla="*/ 5873 h 605"/>
                            <a:gd name="T140" fmla="+- 0 288 281"/>
                            <a:gd name="T141" fmla="*/ T140 w 15689"/>
                            <a:gd name="T142" fmla="+- 0 5868 5268"/>
                            <a:gd name="T143" fmla="*/ 5868 h 605"/>
                            <a:gd name="T144" fmla="+- 0 298 281"/>
                            <a:gd name="T145" fmla="*/ T144 w 15689"/>
                            <a:gd name="T146" fmla="+- 0 5868 5268"/>
                            <a:gd name="T147" fmla="*/ 5868 h 605"/>
                            <a:gd name="T148" fmla="+- 0 298 281"/>
                            <a:gd name="T149" fmla="*/ T148 w 15689"/>
                            <a:gd name="T150" fmla="+- 0 5873 5268"/>
                            <a:gd name="T151" fmla="*/ 5873 h 605"/>
                            <a:gd name="T152" fmla="+- 0 15953 281"/>
                            <a:gd name="T153" fmla="*/ T152 w 15689"/>
                            <a:gd name="T154" fmla="+- 0 5873 5268"/>
                            <a:gd name="T155" fmla="*/ 5873 h 605"/>
                            <a:gd name="T156" fmla="+- 0 298 281"/>
                            <a:gd name="T157" fmla="*/ T156 w 15689"/>
                            <a:gd name="T158" fmla="+- 0 5873 5268"/>
                            <a:gd name="T159" fmla="*/ 5873 h 605"/>
                            <a:gd name="T160" fmla="+- 0 298 281"/>
                            <a:gd name="T161" fmla="*/ T160 w 15689"/>
                            <a:gd name="T162" fmla="+- 0 5868 5268"/>
                            <a:gd name="T163" fmla="*/ 5868 h 605"/>
                            <a:gd name="T164" fmla="+- 0 15953 281"/>
                            <a:gd name="T165" fmla="*/ T164 w 15689"/>
                            <a:gd name="T166" fmla="+- 0 5868 5268"/>
                            <a:gd name="T167" fmla="*/ 5868 h 605"/>
                            <a:gd name="T168" fmla="+- 0 15953 281"/>
                            <a:gd name="T169" fmla="*/ T168 w 15689"/>
                            <a:gd name="T170" fmla="+- 0 5873 5268"/>
                            <a:gd name="T171" fmla="*/ 5873 h 605"/>
                            <a:gd name="T172" fmla="+- 0 15970 281"/>
                            <a:gd name="T173" fmla="*/ T172 w 15689"/>
                            <a:gd name="T174" fmla="+- 0 5873 5268"/>
                            <a:gd name="T175" fmla="*/ 5873 h 605"/>
                            <a:gd name="T176" fmla="+- 0 15956 281"/>
                            <a:gd name="T177" fmla="*/ T176 w 15689"/>
                            <a:gd name="T178" fmla="+- 0 5873 5268"/>
                            <a:gd name="T179" fmla="*/ 5873 h 605"/>
                            <a:gd name="T180" fmla="+- 0 15960 281"/>
                            <a:gd name="T181" fmla="*/ T180 w 15689"/>
                            <a:gd name="T182" fmla="+- 0 5868 5268"/>
                            <a:gd name="T183" fmla="*/ 5868 h 605"/>
                            <a:gd name="T184" fmla="+- 0 15970 281"/>
                            <a:gd name="T185" fmla="*/ T184 w 15689"/>
                            <a:gd name="T186" fmla="+- 0 5868 5268"/>
                            <a:gd name="T187" fmla="*/ 5868 h 605"/>
                            <a:gd name="T188" fmla="+- 0 15970 281"/>
                            <a:gd name="T189" fmla="*/ T188 w 15689"/>
                            <a:gd name="T190" fmla="+- 0 5873 5268"/>
                            <a:gd name="T191" fmla="*/ 5873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5689" h="605">
                              <a:moveTo>
                                <a:pt x="12" y="605"/>
                              </a:moveTo>
                              <a:lnTo>
                                <a:pt x="0" y="605"/>
                              </a:lnTo>
                              <a:lnTo>
                                <a:pt x="0" y="0"/>
                              </a:lnTo>
                              <a:lnTo>
                                <a:pt x="15689" y="0"/>
                              </a:lnTo>
                              <a:lnTo>
                                <a:pt x="15689" y="7"/>
                              </a:lnTo>
                              <a:lnTo>
                                <a:pt x="17" y="7"/>
                              </a:lnTo>
                              <a:lnTo>
                                <a:pt x="7" y="17"/>
                              </a:lnTo>
                              <a:lnTo>
                                <a:pt x="17" y="17"/>
                              </a:lnTo>
                              <a:lnTo>
                                <a:pt x="17" y="600"/>
                              </a:lnTo>
                              <a:lnTo>
                                <a:pt x="7" y="600"/>
                              </a:lnTo>
                              <a:lnTo>
                                <a:pt x="12" y="605"/>
                              </a:lnTo>
                              <a:close/>
                              <a:moveTo>
                                <a:pt x="17" y="17"/>
                              </a:moveTo>
                              <a:lnTo>
                                <a:pt x="7" y="17"/>
                              </a:lnTo>
                              <a:lnTo>
                                <a:pt x="17" y="7"/>
                              </a:lnTo>
                              <a:lnTo>
                                <a:pt x="17" y="17"/>
                              </a:lnTo>
                              <a:close/>
                              <a:moveTo>
                                <a:pt x="15672" y="17"/>
                              </a:moveTo>
                              <a:lnTo>
                                <a:pt x="17" y="17"/>
                              </a:lnTo>
                              <a:lnTo>
                                <a:pt x="17" y="7"/>
                              </a:lnTo>
                              <a:lnTo>
                                <a:pt x="15672" y="7"/>
                              </a:lnTo>
                              <a:lnTo>
                                <a:pt x="15672" y="17"/>
                              </a:lnTo>
                              <a:close/>
                              <a:moveTo>
                                <a:pt x="15675" y="605"/>
                              </a:moveTo>
                              <a:lnTo>
                                <a:pt x="15672" y="605"/>
                              </a:lnTo>
                              <a:lnTo>
                                <a:pt x="15672" y="7"/>
                              </a:lnTo>
                              <a:lnTo>
                                <a:pt x="15679" y="17"/>
                              </a:lnTo>
                              <a:lnTo>
                                <a:pt x="15689" y="17"/>
                              </a:lnTo>
                              <a:lnTo>
                                <a:pt x="15689" y="600"/>
                              </a:lnTo>
                              <a:lnTo>
                                <a:pt x="15679" y="600"/>
                              </a:lnTo>
                              <a:lnTo>
                                <a:pt x="15675" y="605"/>
                              </a:lnTo>
                              <a:close/>
                              <a:moveTo>
                                <a:pt x="15689" y="17"/>
                              </a:moveTo>
                              <a:lnTo>
                                <a:pt x="15679" y="17"/>
                              </a:lnTo>
                              <a:lnTo>
                                <a:pt x="15672" y="7"/>
                              </a:lnTo>
                              <a:lnTo>
                                <a:pt x="15689" y="7"/>
                              </a:lnTo>
                              <a:lnTo>
                                <a:pt x="15689" y="17"/>
                              </a:lnTo>
                              <a:close/>
                              <a:moveTo>
                                <a:pt x="17" y="605"/>
                              </a:moveTo>
                              <a:lnTo>
                                <a:pt x="12" y="605"/>
                              </a:lnTo>
                              <a:lnTo>
                                <a:pt x="7" y="600"/>
                              </a:lnTo>
                              <a:lnTo>
                                <a:pt x="17" y="600"/>
                              </a:lnTo>
                              <a:lnTo>
                                <a:pt x="17" y="605"/>
                              </a:lnTo>
                              <a:close/>
                              <a:moveTo>
                                <a:pt x="15672" y="605"/>
                              </a:moveTo>
                              <a:lnTo>
                                <a:pt x="17" y="605"/>
                              </a:lnTo>
                              <a:lnTo>
                                <a:pt x="17" y="600"/>
                              </a:lnTo>
                              <a:lnTo>
                                <a:pt x="15672" y="600"/>
                              </a:lnTo>
                              <a:lnTo>
                                <a:pt x="15672" y="605"/>
                              </a:lnTo>
                              <a:close/>
                              <a:moveTo>
                                <a:pt x="15689" y="605"/>
                              </a:moveTo>
                              <a:lnTo>
                                <a:pt x="15675" y="605"/>
                              </a:lnTo>
                              <a:lnTo>
                                <a:pt x="15679" y="600"/>
                              </a:lnTo>
                              <a:lnTo>
                                <a:pt x="15689" y="600"/>
                              </a:lnTo>
                              <a:lnTo>
                                <a:pt x="15689" y="6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8EA9B" id="AutoShape 53" o:spid="_x0000_s1026" style="position:absolute;margin-left:14.05pt;margin-top:263.4pt;width:784.45pt;height:30.25pt;z-index:-2648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89,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" path="m12,605l,605,,,15689,r,7l17,7,7,17r10,l17,600r-10,l12,605xm17,17l7,17,17,7r,10xm15672,17l17,17,17,7r15655,l15672,17xm15675,605r-3,l15672,7r7,10l15689,17r,583l15679,600r-4,5xm15689,17r-10,l15672,7r17,l15689,17xm17,605r-5,l7,600r10,l17,605xm15672,605l17,605r,-5l15672,600r,5xm15689,605r-14,l15679,600r10,l15689,605xe" fillcolor="black" stroked="f">
                <v:path arrowok="t" o:connecttype="custom" o:connectlocs="7620,3729355;0,3729355;0,3345180;9962515,3345180;9962515,3349625;10795,3349625;4445,3355975;10795,3355975;10795,3726180;4445,3726180;7620,3729355;10795,3355975;4445,3355975;10795,3349625;10795,3355975;9951720,3355975;10795,3355975;10795,3349625;9951720,3349625;9951720,3355975;9953625,3729355;9951720,3729355;9951720,3349625;9956165,3355975;9962515,3355975;9962515,3726180;9956165,3726180;9953625,3729355;9962515,3355975;9956165,3355975;9951720,3349625;9962515,3349625;9962515,3355975;10795,3729355;7620,3729355;4445,3726180;10795,3726180;10795,3729355;9951720,3729355;10795,3729355;10795,3726180;9951720,3726180;9951720,3729355;9962515,3729355;9953625,3729355;9956165,3726180;9962515,3726180;9962515,3729355" o:connectangles="0,0,0,0,0,0,0,0,0,0,0,0,0,0,0,0,0,0,0,0,0,0,0,0,0,0,0,0,0,0,0,0,0,0,0,0,0,0,0,0,0,0,0,0,0,0,0,0"/>
                <w10:wrap anchorx="page" anchory="page"/>
              </v:shape>
            </w:pict>
          </mc:Fallback>
        </mc:AlternateContent>
      </w:r>
    </w:p>
    <w:p w:rsidR="004D5EDF" w:rsidRDefault="004D5EDF">
      <w:pPr>
        <w:rPr>
          <w:sz w:val="2"/>
          <w:szCs w:val="2"/>
        </w:rPr>
        <w:sectPr w:rsidR="004D5EDF">
          <w:headerReference w:type="default" r:id="rId9"/>
          <w:footerReference w:type="default" r:id="rId10"/>
          <w:pgSz w:w="16840" w:h="11910" w:orient="landscape"/>
          <w:pgMar w:top="560" w:right="620" w:bottom="280" w:left="0" w:header="0" w:footer="0" w:gutter="0"/>
          <w:cols w:space="720"/>
        </w:sectPr>
      </w:pPr>
    </w:p>
    <w:p w:rsidR="004D5EDF" w:rsidRDefault="004D5EDF">
      <w:pPr>
        <w:pStyle w:val="Corpodetexto"/>
        <w:rPr>
          <w:sz w:val="22"/>
        </w:rPr>
      </w:pPr>
    </w:p>
    <w:p w:rsidR="004D5EDF" w:rsidRDefault="00F4415A">
      <w:pPr>
        <w:spacing w:before="100"/>
        <w:ind w:left="1184" w:right="727"/>
        <w:jc w:val="center"/>
        <w:rPr>
          <w:b/>
          <w:sz w:val="13"/>
        </w:rPr>
      </w:pPr>
      <w:r>
        <w:rPr>
          <w:b/>
          <w:w w:val="105"/>
          <w:sz w:val="13"/>
        </w:rPr>
        <w:t>Município de : ENGENHO VELHO</w:t>
      </w:r>
    </w:p>
    <w:p w:rsidR="004D5EDF" w:rsidRDefault="004D5EDF">
      <w:pPr>
        <w:pStyle w:val="Corpodetexto"/>
        <w:spacing w:before="4"/>
        <w:rPr>
          <w:b/>
          <w:sz w:val="15"/>
        </w:rPr>
      </w:pPr>
    </w:p>
    <w:p w:rsidR="004D5EDF" w:rsidRDefault="00F4415A">
      <w:pPr>
        <w:ind w:left="1186" w:right="727"/>
        <w:jc w:val="center"/>
        <w:rPr>
          <w:b/>
          <w:sz w:val="13"/>
        </w:rPr>
      </w:pPr>
      <w:r>
        <w:rPr>
          <w:b/>
          <w:w w:val="105"/>
          <w:sz w:val="13"/>
        </w:rPr>
        <w:t>LEI DE DIRETRIZES ORÇAMENTÁRIAS  PARA 2020</w:t>
      </w:r>
    </w:p>
    <w:p w:rsidR="004D5EDF" w:rsidRDefault="00F4415A">
      <w:pPr>
        <w:spacing w:before="62"/>
        <w:ind w:left="1183" w:right="727"/>
        <w:jc w:val="center"/>
        <w:rPr>
          <w:b/>
          <w:sz w:val="13"/>
        </w:rPr>
      </w:pPr>
      <w:r>
        <w:rPr>
          <w:b/>
          <w:w w:val="105"/>
          <w:sz w:val="13"/>
        </w:rPr>
        <w:t>Memória de Cálculo das Estimativas das Receitas</w:t>
      </w:r>
    </w:p>
    <w:p w:rsidR="004D5EDF" w:rsidRDefault="00F4415A">
      <w:pPr>
        <w:spacing w:before="21" w:after="4"/>
        <w:ind w:left="14208" w:right="727"/>
        <w:jc w:val="center"/>
        <w:rPr>
          <w:b/>
          <w:i/>
          <w:sz w:val="13"/>
        </w:rPr>
      </w:pPr>
      <w:r>
        <w:rPr>
          <w:b/>
          <w:i/>
          <w:w w:val="105"/>
          <w:sz w:val="13"/>
        </w:rPr>
        <w:t>Valores em R$ 1,00</w:t>
      </w:r>
    </w:p>
    <w:tbl>
      <w:tblPr>
        <w:tblStyle w:val="TableNormal"/>
        <w:tblW w:w="0" w:type="auto"/>
        <w:tblInd w:w="1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3312"/>
        <w:gridCol w:w="1282"/>
        <w:gridCol w:w="1282"/>
        <w:gridCol w:w="1282"/>
        <w:gridCol w:w="1282"/>
        <w:gridCol w:w="1388"/>
        <w:gridCol w:w="1414"/>
        <w:gridCol w:w="1421"/>
      </w:tblGrid>
      <w:tr w:rsidR="004D5EDF">
        <w:trPr>
          <w:trHeight w:val="647"/>
        </w:trPr>
        <w:tc>
          <w:tcPr>
            <w:tcW w:w="1714" w:type="dxa"/>
            <w:shd w:val="clear" w:color="auto" w:fill="CCFFFF"/>
          </w:tcPr>
          <w:p w:rsidR="004D5EDF" w:rsidRDefault="004D5EDF">
            <w:pPr>
              <w:pStyle w:val="TableParagraph"/>
              <w:jc w:val="left"/>
              <w:rPr>
                <w:b/>
                <w:i/>
                <w:sz w:val="12"/>
              </w:rPr>
            </w:pPr>
          </w:p>
          <w:p w:rsidR="004D5EDF" w:rsidRDefault="004D5EDF">
            <w:pPr>
              <w:pStyle w:val="TableParagraph"/>
              <w:jc w:val="left"/>
              <w:rPr>
                <w:b/>
                <w:i/>
                <w:sz w:val="12"/>
              </w:rPr>
            </w:pPr>
          </w:p>
          <w:p w:rsidR="004D5EDF" w:rsidRDefault="004D5EDF">
            <w:pPr>
              <w:pStyle w:val="TableParagraph"/>
              <w:jc w:val="left"/>
              <w:rPr>
                <w:b/>
                <w:i/>
                <w:sz w:val="12"/>
              </w:rPr>
            </w:pPr>
          </w:p>
          <w:p w:rsidR="004D5EDF" w:rsidRDefault="00F4415A">
            <w:pPr>
              <w:pStyle w:val="TableParagraph"/>
              <w:spacing w:before="82"/>
              <w:ind w:left="26"/>
              <w:jc w:val="left"/>
              <w:rPr>
                <w:b/>
                <w:sz w:val="11"/>
              </w:rPr>
            </w:pPr>
            <w:r>
              <w:rPr>
                <w:b/>
                <w:w w:val="105"/>
                <w:sz w:val="11"/>
              </w:rPr>
              <w:t>1.0.0.0.00.0.0.00.00.00</w:t>
            </w:r>
          </w:p>
        </w:tc>
        <w:tc>
          <w:tcPr>
            <w:tcW w:w="3312" w:type="dxa"/>
            <w:shd w:val="clear" w:color="auto" w:fill="CCFFFF"/>
          </w:tcPr>
          <w:p w:rsidR="004D5EDF" w:rsidRDefault="00F4415A">
            <w:pPr>
              <w:pStyle w:val="TableParagraph"/>
              <w:spacing w:before="19" w:line="446" w:lineRule="auto"/>
              <w:ind w:left="983" w:right="515" w:firstLine="444"/>
              <w:jc w:val="left"/>
              <w:rPr>
                <w:b/>
                <w:sz w:val="11"/>
              </w:rPr>
            </w:pPr>
            <w:r>
              <w:rPr>
                <w:b/>
                <w:w w:val="105"/>
                <w:sz w:val="11"/>
              </w:rPr>
              <w:t xml:space="preserve">CONTAS </w:t>
            </w:r>
            <w:r>
              <w:rPr>
                <w:b/>
                <w:sz w:val="11"/>
              </w:rPr>
              <w:t>CONSOLIDADAS ANUAIS</w:t>
            </w:r>
          </w:p>
          <w:p w:rsidR="004D5EDF" w:rsidRDefault="00F4415A">
            <w:pPr>
              <w:pStyle w:val="TableParagraph"/>
              <w:spacing w:before="12" w:line="126" w:lineRule="exact"/>
              <w:ind w:left="25"/>
              <w:jc w:val="left"/>
              <w:rPr>
                <w:b/>
                <w:sz w:val="11"/>
              </w:rPr>
            </w:pPr>
            <w:r>
              <w:rPr>
                <w:b/>
                <w:w w:val="105"/>
                <w:sz w:val="11"/>
              </w:rPr>
              <w:t>Receitas Correntes</w:t>
            </w:r>
          </w:p>
        </w:tc>
        <w:tc>
          <w:tcPr>
            <w:tcW w:w="1282" w:type="dxa"/>
            <w:tcBorders>
              <w:top w:val="dotted" w:sz="4" w:space="0" w:color="000000"/>
              <w:right w:val="single" w:sz="2" w:space="0" w:color="000000"/>
            </w:tcBorders>
            <w:shd w:val="clear" w:color="auto" w:fill="CCFFFF"/>
          </w:tcPr>
          <w:p w:rsidR="004D5EDF" w:rsidRDefault="00F4415A">
            <w:pPr>
              <w:pStyle w:val="TableParagraph"/>
              <w:spacing w:before="26" w:line="432" w:lineRule="auto"/>
              <w:ind w:left="505" w:right="218" w:hanging="257"/>
              <w:jc w:val="left"/>
              <w:rPr>
                <w:b/>
                <w:sz w:val="11"/>
              </w:rPr>
            </w:pPr>
            <w:r>
              <w:rPr>
                <w:b/>
                <w:sz w:val="11"/>
              </w:rPr>
              <w:t xml:space="preserve">ARRECADADA </w:t>
            </w:r>
            <w:r>
              <w:rPr>
                <w:b/>
                <w:w w:val="105"/>
                <w:sz w:val="11"/>
              </w:rPr>
              <w:t>2016</w:t>
            </w:r>
          </w:p>
          <w:p w:rsidR="004D5EDF" w:rsidRDefault="00F4415A">
            <w:pPr>
              <w:pStyle w:val="TableParagraph"/>
              <w:spacing w:before="15"/>
              <w:ind w:left="498"/>
              <w:jc w:val="left"/>
              <w:rPr>
                <w:b/>
                <w:sz w:val="11"/>
              </w:rPr>
            </w:pPr>
            <w:r>
              <w:rPr>
                <w:b/>
                <w:w w:val="105"/>
                <w:sz w:val="11"/>
              </w:rPr>
              <w:t>14.501.151,70</w:t>
            </w:r>
          </w:p>
        </w:tc>
        <w:tc>
          <w:tcPr>
            <w:tcW w:w="1282"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26" w:line="432" w:lineRule="auto"/>
              <w:ind w:left="508" w:right="217" w:hanging="257"/>
              <w:jc w:val="left"/>
              <w:rPr>
                <w:b/>
                <w:sz w:val="11"/>
              </w:rPr>
            </w:pPr>
            <w:r>
              <w:rPr>
                <w:b/>
                <w:sz w:val="11"/>
              </w:rPr>
              <w:t xml:space="preserve">ARRECADADA </w:t>
            </w:r>
            <w:r>
              <w:rPr>
                <w:b/>
                <w:w w:val="105"/>
                <w:sz w:val="11"/>
              </w:rPr>
              <w:t>2017</w:t>
            </w:r>
          </w:p>
          <w:p w:rsidR="004D5EDF" w:rsidRDefault="00F4415A">
            <w:pPr>
              <w:pStyle w:val="TableParagraph"/>
              <w:spacing w:before="15"/>
              <w:ind w:left="500"/>
              <w:jc w:val="left"/>
              <w:rPr>
                <w:b/>
                <w:sz w:val="11"/>
              </w:rPr>
            </w:pPr>
            <w:r>
              <w:rPr>
                <w:b/>
                <w:w w:val="105"/>
                <w:sz w:val="11"/>
              </w:rPr>
              <w:t>14.646.788,84</w:t>
            </w:r>
          </w:p>
        </w:tc>
        <w:tc>
          <w:tcPr>
            <w:tcW w:w="1282"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26" w:line="432" w:lineRule="auto"/>
              <w:ind w:left="507" w:right="218" w:hanging="257"/>
              <w:jc w:val="left"/>
              <w:rPr>
                <w:b/>
                <w:sz w:val="11"/>
              </w:rPr>
            </w:pPr>
            <w:r>
              <w:rPr>
                <w:b/>
                <w:sz w:val="11"/>
              </w:rPr>
              <w:t xml:space="preserve">ARRECADADA </w:t>
            </w:r>
            <w:r>
              <w:rPr>
                <w:b/>
                <w:w w:val="105"/>
                <w:sz w:val="11"/>
              </w:rPr>
              <w:t>2018</w:t>
            </w:r>
          </w:p>
          <w:p w:rsidR="004D5EDF" w:rsidRDefault="00F4415A">
            <w:pPr>
              <w:pStyle w:val="TableParagraph"/>
              <w:spacing w:before="15"/>
              <w:ind w:left="500"/>
              <w:jc w:val="left"/>
              <w:rPr>
                <w:b/>
                <w:sz w:val="11"/>
              </w:rPr>
            </w:pPr>
            <w:r>
              <w:rPr>
                <w:b/>
                <w:w w:val="105"/>
                <w:sz w:val="11"/>
              </w:rPr>
              <w:t>16.883.934,09</w:t>
            </w:r>
          </w:p>
        </w:tc>
        <w:tc>
          <w:tcPr>
            <w:tcW w:w="1282"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26" w:line="432" w:lineRule="auto"/>
              <w:ind w:left="506" w:right="217" w:hanging="233"/>
              <w:jc w:val="left"/>
              <w:rPr>
                <w:b/>
                <w:sz w:val="11"/>
              </w:rPr>
            </w:pPr>
            <w:r>
              <w:rPr>
                <w:b/>
                <w:sz w:val="11"/>
              </w:rPr>
              <w:t xml:space="preserve">REESTIMADO </w:t>
            </w:r>
            <w:r>
              <w:rPr>
                <w:b/>
                <w:w w:val="105"/>
                <w:sz w:val="11"/>
              </w:rPr>
              <w:t>2019</w:t>
            </w:r>
          </w:p>
          <w:p w:rsidR="004D5EDF" w:rsidRDefault="00F4415A">
            <w:pPr>
              <w:pStyle w:val="TableParagraph"/>
              <w:spacing w:before="15"/>
              <w:ind w:left="499"/>
              <w:jc w:val="left"/>
              <w:rPr>
                <w:b/>
                <w:sz w:val="11"/>
              </w:rPr>
            </w:pPr>
            <w:r>
              <w:rPr>
                <w:b/>
                <w:w w:val="105"/>
                <w:sz w:val="11"/>
              </w:rPr>
              <w:t>16.987.376,87</w:t>
            </w:r>
          </w:p>
        </w:tc>
        <w:tc>
          <w:tcPr>
            <w:tcW w:w="1388"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26" w:line="432" w:lineRule="auto"/>
              <w:ind w:left="559" w:right="112" w:hanging="210"/>
              <w:jc w:val="left"/>
              <w:rPr>
                <w:b/>
                <w:sz w:val="11"/>
              </w:rPr>
            </w:pPr>
            <w:r>
              <w:rPr>
                <w:b/>
                <w:sz w:val="11"/>
              </w:rPr>
              <w:t xml:space="preserve">PROJETADO </w:t>
            </w:r>
            <w:r>
              <w:rPr>
                <w:b/>
                <w:w w:val="105"/>
                <w:sz w:val="11"/>
              </w:rPr>
              <w:t>2020</w:t>
            </w:r>
          </w:p>
          <w:p w:rsidR="004D5EDF" w:rsidRDefault="00F4415A">
            <w:pPr>
              <w:pStyle w:val="TableParagraph"/>
              <w:spacing w:before="15"/>
              <w:ind w:left="605"/>
              <w:jc w:val="left"/>
              <w:rPr>
                <w:b/>
                <w:sz w:val="11"/>
              </w:rPr>
            </w:pPr>
            <w:r>
              <w:rPr>
                <w:b/>
                <w:w w:val="105"/>
                <w:sz w:val="11"/>
              </w:rPr>
              <w:t>18.358.952,72</w:t>
            </w:r>
          </w:p>
        </w:tc>
        <w:tc>
          <w:tcPr>
            <w:tcW w:w="1414"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26" w:line="432" w:lineRule="auto"/>
              <w:ind w:left="570" w:right="125" w:hanging="208"/>
              <w:jc w:val="left"/>
              <w:rPr>
                <w:b/>
                <w:sz w:val="11"/>
              </w:rPr>
            </w:pPr>
            <w:r>
              <w:rPr>
                <w:b/>
                <w:sz w:val="11"/>
              </w:rPr>
              <w:t xml:space="preserve">PROJETADO </w:t>
            </w:r>
            <w:r>
              <w:rPr>
                <w:b/>
                <w:w w:val="105"/>
                <w:sz w:val="11"/>
              </w:rPr>
              <w:t>2021</w:t>
            </w:r>
          </w:p>
          <w:p w:rsidR="004D5EDF" w:rsidRDefault="00F4415A">
            <w:pPr>
              <w:pStyle w:val="TableParagraph"/>
              <w:spacing w:before="15"/>
              <w:ind w:left="630"/>
              <w:jc w:val="left"/>
              <w:rPr>
                <w:b/>
                <w:sz w:val="11"/>
              </w:rPr>
            </w:pPr>
            <w:r>
              <w:rPr>
                <w:b/>
                <w:w w:val="105"/>
                <w:sz w:val="11"/>
              </w:rPr>
              <w:t>19.366.335,84</w:t>
            </w:r>
          </w:p>
        </w:tc>
        <w:tc>
          <w:tcPr>
            <w:tcW w:w="1421" w:type="dxa"/>
            <w:tcBorders>
              <w:top w:val="dotted" w:sz="4" w:space="0" w:color="000000"/>
              <w:left w:val="single" w:sz="2" w:space="0" w:color="000000"/>
            </w:tcBorders>
            <w:shd w:val="clear" w:color="auto" w:fill="CCFFFF"/>
          </w:tcPr>
          <w:p w:rsidR="004D5EDF" w:rsidRDefault="00F4415A">
            <w:pPr>
              <w:pStyle w:val="TableParagraph"/>
              <w:spacing w:before="26" w:line="432" w:lineRule="auto"/>
              <w:ind w:left="575" w:right="126" w:hanging="209"/>
              <w:jc w:val="left"/>
              <w:rPr>
                <w:b/>
                <w:sz w:val="11"/>
              </w:rPr>
            </w:pPr>
            <w:r>
              <w:rPr>
                <w:b/>
                <w:sz w:val="11"/>
              </w:rPr>
              <w:t xml:space="preserve">PROJETADO </w:t>
            </w:r>
            <w:r>
              <w:rPr>
                <w:b/>
                <w:w w:val="105"/>
                <w:sz w:val="11"/>
              </w:rPr>
              <w:t>2022</w:t>
            </w:r>
          </w:p>
          <w:p w:rsidR="004D5EDF" w:rsidRDefault="00F4415A">
            <w:pPr>
              <w:pStyle w:val="TableParagraph"/>
              <w:spacing w:before="15"/>
              <w:ind w:left="637"/>
              <w:jc w:val="left"/>
              <w:rPr>
                <w:b/>
                <w:sz w:val="11"/>
              </w:rPr>
            </w:pPr>
            <w:r>
              <w:rPr>
                <w:b/>
                <w:w w:val="105"/>
                <w:sz w:val="11"/>
              </w:rPr>
              <w:t>20.182.353,05</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1.1.0.0.00.0.0.00.00.00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Impostos, Taxas e Contribuições de Melhoria</w:t>
            </w:r>
          </w:p>
        </w:tc>
        <w:tc>
          <w:tcPr>
            <w:tcW w:w="1282" w:type="dxa"/>
            <w:shd w:val="clear" w:color="auto" w:fill="CCFFFF"/>
          </w:tcPr>
          <w:p w:rsidR="004D5EDF" w:rsidRDefault="00F4415A">
            <w:pPr>
              <w:pStyle w:val="TableParagraph"/>
              <w:spacing w:before="2" w:line="107" w:lineRule="exact"/>
              <w:ind w:right="53"/>
              <w:rPr>
                <w:b/>
                <w:sz w:val="11"/>
              </w:rPr>
            </w:pPr>
            <w:r>
              <w:rPr>
                <w:b/>
                <w:sz w:val="11"/>
              </w:rPr>
              <w:t>166.480,68</w:t>
            </w:r>
          </w:p>
        </w:tc>
        <w:tc>
          <w:tcPr>
            <w:tcW w:w="1282" w:type="dxa"/>
            <w:shd w:val="clear" w:color="auto" w:fill="CCFFFF"/>
          </w:tcPr>
          <w:p w:rsidR="004D5EDF" w:rsidRDefault="00F4415A">
            <w:pPr>
              <w:pStyle w:val="TableParagraph"/>
              <w:spacing w:before="2" w:line="107" w:lineRule="exact"/>
              <w:ind w:right="54"/>
              <w:rPr>
                <w:b/>
                <w:sz w:val="11"/>
              </w:rPr>
            </w:pPr>
            <w:r>
              <w:rPr>
                <w:b/>
                <w:sz w:val="11"/>
              </w:rPr>
              <w:t>317.385,10</w:t>
            </w:r>
          </w:p>
        </w:tc>
        <w:tc>
          <w:tcPr>
            <w:tcW w:w="1282" w:type="dxa"/>
            <w:shd w:val="clear" w:color="auto" w:fill="CCFFFF"/>
          </w:tcPr>
          <w:p w:rsidR="004D5EDF" w:rsidRDefault="00F4415A">
            <w:pPr>
              <w:pStyle w:val="TableParagraph"/>
              <w:spacing w:before="2" w:line="107" w:lineRule="exact"/>
              <w:ind w:right="54"/>
              <w:rPr>
                <w:b/>
                <w:sz w:val="11"/>
              </w:rPr>
            </w:pPr>
            <w:r>
              <w:rPr>
                <w:b/>
                <w:sz w:val="11"/>
              </w:rPr>
              <w:t>493.645,66</w:t>
            </w:r>
          </w:p>
        </w:tc>
        <w:tc>
          <w:tcPr>
            <w:tcW w:w="1282" w:type="dxa"/>
            <w:shd w:val="clear" w:color="auto" w:fill="CCFFFF"/>
          </w:tcPr>
          <w:p w:rsidR="004D5EDF" w:rsidRDefault="00F4415A">
            <w:pPr>
              <w:pStyle w:val="TableParagraph"/>
              <w:spacing w:before="2" w:line="107" w:lineRule="exact"/>
              <w:ind w:right="54"/>
              <w:rPr>
                <w:b/>
                <w:sz w:val="11"/>
              </w:rPr>
            </w:pPr>
            <w:r>
              <w:rPr>
                <w:b/>
                <w:sz w:val="11"/>
              </w:rPr>
              <w:t>464.306,61</w:t>
            </w:r>
          </w:p>
        </w:tc>
        <w:tc>
          <w:tcPr>
            <w:tcW w:w="1388" w:type="dxa"/>
            <w:shd w:val="clear" w:color="auto" w:fill="CCFFFF"/>
          </w:tcPr>
          <w:p w:rsidR="004D5EDF" w:rsidRDefault="00F4415A">
            <w:pPr>
              <w:pStyle w:val="TableParagraph"/>
              <w:spacing w:before="2" w:line="107" w:lineRule="exact"/>
              <w:ind w:right="55"/>
              <w:rPr>
                <w:b/>
                <w:sz w:val="11"/>
              </w:rPr>
            </w:pPr>
            <w:r>
              <w:rPr>
                <w:b/>
                <w:sz w:val="11"/>
              </w:rPr>
              <w:t>679.252,83</w:t>
            </w:r>
          </w:p>
        </w:tc>
        <w:tc>
          <w:tcPr>
            <w:tcW w:w="1414" w:type="dxa"/>
            <w:shd w:val="clear" w:color="auto" w:fill="CCFFFF"/>
          </w:tcPr>
          <w:p w:rsidR="004D5EDF" w:rsidRDefault="00F4415A">
            <w:pPr>
              <w:pStyle w:val="TableParagraph"/>
              <w:spacing w:before="2" w:line="107" w:lineRule="exact"/>
              <w:ind w:right="56"/>
              <w:rPr>
                <w:b/>
                <w:sz w:val="11"/>
              </w:rPr>
            </w:pPr>
            <w:r>
              <w:rPr>
                <w:b/>
                <w:sz w:val="11"/>
              </w:rPr>
              <w:t>898.492,65</w:t>
            </w:r>
          </w:p>
        </w:tc>
        <w:tc>
          <w:tcPr>
            <w:tcW w:w="1421" w:type="dxa"/>
            <w:shd w:val="clear" w:color="auto" w:fill="CCFFFF"/>
          </w:tcPr>
          <w:p w:rsidR="004D5EDF" w:rsidRDefault="00F4415A">
            <w:pPr>
              <w:pStyle w:val="TableParagraph"/>
              <w:spacing w:before="2" w:line="107" w:lineRule="exact"/>
              <w:ind w:right="56"/>
              <w:rPr>
                <w:b/>
                <w:sz w:val="11"/>
              </w:rPr>
            </w:pPr>
            <w:r>
              <w:rPr>
                <w:b/>
                <w:sz w:val="11"/>
              </w:rPr>
              <w:t>1.113.117,20</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1.1.1.3.03.1.1.01.00.00</w:t>
            </w:r>
          </w:p>
        </w:tc>
        <w:tc>
          <w:tcPr>
            <w:tcW w:w="3312" w:type="dxa"/>
            <w:shd w:val="clear" w:color="auto" w:fill="CCFFFF"/>
          </w:tcPr>
          <w:p w:rsidR="004D5EDF" w:rsidRDefault="00F4415A">
            <w:pPr>
              <w:pStyle w:val="TableParagraph"/>
              <w:spacing w:before="4"/>
              <w:ind w:left="25"/>
              <w:jc w:val="left"/>
              <w:rPr>
                <w:sz w:val="11"/>
              </w:rPr>
            </w:pPr>
            <w:r>
              <w:rPr>
                <w:w w:val="105"/>
                <w:sz w:val="11"/>
              </w:rPr>
              <w:t>IRRF s/Rend.Trabalho - Principal - Ativos/Inativos do Poder</w:t>
            </w:r>
          </w:p>
          <w:p w:rsidR="004D5EDF" w:rsidRDefault="00F4415A">
            <w:pPr>
              <w:pStyle w:val="TableParagraph"/>
              <w:spacing w:before="13" w:line="102" w:lineRule="exact"/>
              <w:ind w:left="25"/>
              <w:jc w:val="left"/>
              <w:rPr>
                <w:sz w:val="11"/>
              </w:rPr>
            </w:pPr>
            <w:r>
              <w:rPr>
                <w:w w:val="105"/>
                <w:sz w:val="11"/>
              </w:rPr>
              <w:t>Executivo/Indiretas</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155.297,55</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182.138,73</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264.315,83</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267.000,00</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379.998,30</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502.648,89</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622.717,53</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1.1.1.3.03.1.1.02.00.00</w:t>
            </w:r>
          </w:p>
        </w:tc>
        <w:tc>
          <w:tcPr>
            <w:tcW w:w="3312" w:type="dxa"/>
            <w:shd w:val="clear" w:color="auto" w:fill="CCFFFF"/>
          </w:tcPr>
          <w:p w:rsidR="004D5EDF" w:rsidRDefault="00F4415A">
            <w:pPr>
              <w:pStyle w:val="TableParagraph"/>
              <w:spacing w:before="4"/>
              <w:ind w:left="25"/>
              <w:jc w:val="left"/>
              <w:rPr>
                <w:sz w:val="11"/>
              </w:rPr>
            </w:pPr>
            <w:r>
              <w:rPr>
                <w:w w:val="105"/>
                <w:sz w:val="11"/>
              </w:rPr>
              <w:t>IRRF s/Rend.Trabalho - Principal - Ativos/Inativos do Poder</w:t>
            </w:r>
          </w:p>
          <w:p w:rsidR="004D5EDF" w:rsidRDefault="00F4415A">
            <w:pPr>
              <w:pStyle w:val="TableParagraph"/>
              <w:spacing w:before="13" w:line="102" w:lineRule="exact"/>
              <w:ind w:left="25"/>
              <w:jc w:val="left"/>
              <w:rPr>
                <w:sz w:val="11"/>
              </w:rPr>
            </w:pPr>
            <w:r>
              <w:rPr>
                <w:w w:val="105"/>
                <w:sz w:val="11"/>
              </w:rPr>
              <w:t>Legislativo</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11.183,13</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14.616,74</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15.088,10</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16.218,91</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24.575,91</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32.508,18</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40.273,47</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1.1.1.0.00.0.0.00.00.00</w:t>
            </w:r>
          </w:p>
        </w:tc>
        <w:tc>
          <w:tcPr>
            <w:tcW w:w="3312" w:type="dxa"/>
            <w:shd w:val="clear" w:color="auto" w:fill="CCFFFF"/>
          </w:tcPr>
          <w:p w:rsidR="004D5EDF" w:rsidRDefault="00F4415A">
            <w:pPr>
              <w:pStyle w:val="TableParagraph"/>
              <w:spacing w:before="4" w:line="105" w:lineRule="exact"/>
              <w:ind w:left="57"/>
              <w:jc w:val="left"/>
              <w:rPr>
                <w:sz w:val="11"/>
              </w:rPr>
            </w:pPr>
            <w:r>
              <w:rPr>
                <w:w w:val="105"/>
                <w:sz w:val="11"/>
              </w:rPr>
              <w:t>Demais Impostos</w:t>
            </w:r>
          </w:p>
        </w:tc>
        <w:tc>
          <w:tcPr>
            <w:tcW w:w="1282" w:type="dxa"/>
          </w:tcPr>
          <w:p w:rsidR="004D5EDF" w:rsidRDefault="004D5EDF">
            <w:pPr>
              <w:pStyle w:val="TableParagraph"/>
              <w:jc w:val="left"/>
              <w:rPr>
                <w:rFonts w:ascii="Times New Roman"/>
                <w:sz w:val="6"/>
              </w:rPr>
            </w:pPr>
          </w:p>
        </w:tc>
        <w:tc>
          <w:tcPr>
            <w:tcW w:w="1282" w:type="dxa"/>
          </w:tcPr>
          <w:p w:rsidR="004D5EDF" w:rsidRDefault="00F4415A">
            <w:pPr>
              <w:pStyle w:val="TableParagraph"/>
              <w:spacing w:before="2" w:line="107" w:lineRule="exact"/>
              <w:ind w:right="54"/>
              <w:rPr>
                <w:sz w:val="11"/>
              </w:rPr>
            </w:pPr>
            <w:r>
              <w:rPr>
                <w:sz w:val="11"/>
              </w:rPr>
              <w:t>109.077,81</w:t>
            </w:r>
          </w:p>
        </w:tc>
        <w:tc>
          <w:tcPr>
            <w:tcW w:w="1282" w:type="dxa"/>
          </w:tcPr>
          <w:p w:rsidR="004D5EDF" w:rsidRDefault="00F4415A">
            <w:pPr>
              <w:pStyle w:val="TableParagraph"/>
              <w:spacing w:before="2" w:line="107" w:lineRule="exact"/>
              <w:ind w:right="54"/>
              <w:rPr>
                <w:sz w:val="11"/>
              </w:rPr>
            </w:pPr>
            <w:r>
              <w:rPr>
                <w:sz w:val="11"/>
              </w:rPr>
              <w:t>200.090,53</w:t>
            </w:r>
          </w:p>
        </w:tc>
        <w:tc>
          <w:tcPr>
            <w:tcW w:w="1282" w:type="dxa"/>
          </w:tcPr>
          <w:p w:rsidR="004D5EDF" w:rsidRDefault="00F4415A">
            <w:pPr>
              <w:pStyle w:val="TableParagraph"/>
              <w:spacing w:before="2" w:line="107" w:lineRule="exact"/>
              <w:ind w:right="54"/>
              <w:rPr>
                <w:sz w:val="11"/>
              </w:rPr>
            </w:pPr>
            <w:r>
              <w:rPr>
                <w:sz w:val="11"/>
              </w:rPr>
              <w:t>168.699,76</w:t>
            </w:r>
          </w:p>
        </w:tc>
        <w:tc>
          <w:tcPr>
            <w:tcW w:w="1388" w:type="dxa"/>
            <w:shd w:val="clear" w:color="auto" w:fill="CCFFFF"/>
          </w:tcPr>
          <w:p w:rsidR="004D5EDF" w:rsidRDefault="00F4415A">
            <w:pPr>
              <w:pStyle w:val="TableParagraph"/>
              <w:spacing w:before="2" w:line="107" w:lineRule="exact"/>
              <w:ind w:right="55"/>
              <w:rPr>
                <w:sz w:val="11"/>
              </w:rPr>
            </w:pPr>
            <w:r>
              <w:rPr>
                <w:sz w:val="11"/>
              </w:rPr>
              <w:t>254.292,17</w:t>
            </w:r>
          </w:p>
        </w:tc>
        <w:tc>
          <w:tcPr>
            <w:tcW w:w="1414" w:type="dxa"/>
            <w:shd w:val="clear" w:color="auto" w:fill="CCFFFF"/>
          </w:tcPr>
          <w:p w:rsidR="004D5EDF" w:rsidRDefault="00F4415A">
            <w:pPr>
              <w:pStyle w:val="TableParagraph"/>
              <w:spacing w:before="2" w:line="107" w:lineRule="exact"/>
              <w:ind w:right="56"/>
              <w:rPr>
                <w:sz w:val="11"/>
              </w:rPr>
            </w:pPr>
            <w:r>
              <w:rPr>
                <w:sz w:val="11"/>
              </w:rPr>
              <w:t>336.369,07</w:t>
            </w:r>
          </w:p>
        </w:tc>
        <w:tc>
          <w:tcPr>
            <w:tcW w:w="1421" w:type="dxa"/>
            <w:shd w:val="clear" w:color="auto" w:fill="CCFFFF"/>
          </w:tcPr>
          <w:p w:rsidR="004D5EDF" w:rsidRDefault="00F4415A">
            <w:pPr>
              <w:pStyle w:val="TableParagraph"/>
              <w:spacing w:before="2" w:line="107" w:lineRule="exact"/>
              <w:ind w:right="56"/>
              <w:rPr>
                <w:sz w:val="11"/>
              </w:rPr>
            </w:pPr>
            <w:r>
              <w:rPr>
                <w:sz w:val="11"/>
              </w:rPr>
              <w:t>416.718,15</w:t>
            </w:r>
          </w:p>
        </w:tc>
      </w:tr>
      <w:tr w:rsidR="004D5EDF">
        <w:trPr>
          <w:trHeight w:val="119"/>
        </w:trPr>
        <w:tc>
          <w:tcPr>
            <w:tcW w:w="1714" w:type="dxa"/>
            <w:shd w:val="clear" w:color="auto" w:fill="CCFFFF"/>
          </w:tcPr>
          <w:p w:rsidR="004D5EDF" w:rsidRDefault="00F4415A">
            <w:pPr>
              <w:pStyle w:val="TableParagraph"/>
              <w:spacing w:line="100" w:lineRule="exact"/>
              <w:ind w:left="26"/>
              <w:jc w:val="left"/>
              <w:rPr>
                <w:sz w:val="11"/>
              </w:rPr>
            </w:pPr>
            <w:r>
              <w:rPr>
                <w:w w:val="105"/>
                <w:sz w:val="11"/>
              </w:rPr>
              <w:t>1.1.2.0.00.0.0.00.00.00</w:t>
            </w:r>
          </w:p>
        </w:tc>
        <w:tc>
          <w:tcPr>
            <w:tcW w:w="3312" w:type="dxa"/>
            <w:shd w:val="clear" w:color="auto" w:fill="CCFFFF"/>
          </w:tcPr>
          <w:p w:rsidR="004D5EDF" w:rsidRDefault="00F4415A">
            <w:pPr>
              <w:pStyle w:val="TableParagraph"/>
              <w:spacing w:line="100" w:lineRule="exact"/>
              <w:ind w:left="25"/>
              <w:jc w:val="left"/>
              <w:rPr>
                <w:sz w:val="11"/>
              </w:rPr>
            </w:pPr>
            <w:r>
              <w:rPr>
                <w:w w:val="105"/>
                <w:sz w:val="11"/>
              </w:rPr>
              <w:t>Taxas</w:t>
            </w:r>
          </w:p>
        </w:tc>
        <w:tc>
          <w:tcPr>
            <w:tcW w:w="1282" w:type="dxa"/>
          </w:tcPr>
          <w:p w:rsidR="004D5EDF" w:rsidRDefault="004D5EDF">
            <w:pPr>
              <w:pStyle w:val="TableParagraph"/>
              <w:jc w:val="left"/>
              <w:rPr>
                <w:rFonts w:ascii="Times New Roman"/>
                <w:sz w:val="6"/>
              </w:rPr>
            </w:pPr>
          </w:p>
        </w:tc>
        <w:tc>
          <w:tcPr>
            <w:tcW w:w="1282" w:type="dxa"/>
          </w:tcPr>
          <w:p w:rsidR="004D5EDF" w:rsidRDefault="00F4415A">
            <w:pPr>
              <w:pStyle w:val="TableParagraph"/>
              <w:spacing w:line="100" w:lineRule="exact"/>
              <w:ind w:right="54"/>
              <w:rPr>
                <w:sz w:val="11"/>
              </w:rPr>
            </w:pPr>
            <w:r>
              <w:rPr>
                <w:sz w:val="11"/>
              </w:rPr>
              <w:t>11.551,82</w:t>
            </w:r>
          </w:p>
        </w:tc>
        <w:tc>
          <w:tcPr>
            <w:tcW w:w="1282" w:type="dxa"/>
          </w:tcPr>
          <w:p w:rsidR="004D5EDF" w:rsidRDefault="00F4415A">
            <w:pPr>
              <w:pStyle w:val="TableParagraph"/>
              <w:spacing w:line="100" w:lineRule="exact"/>
              <w:ind w:right="54"/>
              <w:rPr>
                <w:sz w:val="11"/>
              </w:rPr>
            </w:pPr>
            <w:r>
              <w:rPr>
                <w:sz w:val="11"/>
              </w:rPr>
              <w:t>14.151,20</w:t>
            </w:r>
          </w:p>
        </w:tc>
        <w:tc>
          <w:tcPr>
            <w:tcW w:w="1282" w:type="dxa"/>
          </w:tcPr>
          <w:p w:rsidR="004D5EDF" w:rsidRDefault="00F4415A">
            <w:pPr>
              <w:pStyle w:val="TableParagraph"/>
              <w:spacing w:line="100" w:lineRule="exact"/>
              <w:ind w:right="55"/>
              <w:rPr>
                <w:sz w:val="11"/>
              </w:rPr>
            </w:pPr>
            <w:r>
              <w:rPr>
                <w:sz w:val="11"/>
              </w:rPr>
              <w:t>12.387,95</w:t>
            </w:r>
          </w:p>
        </w:tc>
        <w:tc>
          <w:tcPr>
            <w:tcW w:w="1388" w:type="dxa"/>
            <w:shd w:val="clear" w:color="auto" w:fill="CCFFFF"/>
          </w:tcPr>
          <w:p w:rsidR="004D5EDF" w:rsidRDefault="00F4415A">
            <w:pPr>
              <w:pStyle w:val="TableParagraph"/>
              <w:spacing w:line="100" w:lineRule="exact"/>
              <w:ind w:right="55"/>
              <w:rPr>
                <w:sz w:val="11"/>
              </w:rPr>
            </w:pPr>
            <w:r>
              <w:rPr>
                <w:sz w:val="11"/>
              </w:rPr>
              <w:t>20.386,46</w:t>
            </w:r>
          </w:p>
        </w:tc>
        <w:tc>
          <w:tcPr>
            <w:tcW w:w="1414" w:type="dxa"/>
            <w:shd w:val="clear" w:color="auto" w:fill="CCFFFF"/>
          </w:tcPr>
          <w:p w:rsidR="004D5EDF" w:rsidRDefault="00F4415A">
            <w:pPr>
              <w:pStyle w:val="TableParagraph"/>
              <w:spacing w:line="100" w:lineRule="exact"/>
              <w:ind w:right="56"/>
              <w:rPr>
                <w:sz w:val="11"/>
              </w:rPr>
            </w:pPr>
            <w:r>
              <w:rPr>
                <w:sz w:val="11"/>
              </w:rPr>
              <w:t>26.966,51</w:t>
            </w:r>
          </w:p>
        </w:tc>
        <w:tc>
          <w:tcPr>
            <w:tcW w:w="1421" w:type="dxa"/>
            <w:shd w:val="clear" w:color="auto" w:fill="CCFFFF"/>
          </w:tcPr>
          <w:p w:rsidR="004D5EDF" w:rsidRDefault="00F4415A">
            <w:pPr>
              <w:pStyle w:val="TableParagraph"/>
              <w:spacing w:line="100" w:lineRule="exact"/>
              <w:ind w:right="56"/>
              <w:rPr>
                <w:sz w:val="11"/>
              </w:rPr>
            </w:pPr>
            <w:r>
              <w:rPr>
                <w:sz w:val="11"/>
              </w:rPr>
              <w:t>33.408,05</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1.1.3.0.00.0.0.00.00.00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Contribuição de Melhoria</w:t>
            </w:r>
          </w:p>
        </w:tc>
        <w:tc>
          <w:tcPr>
            <w:tcW w:w="1282" w:type="dxa"/>
          </w:tcPr>
          <w:p w:rsidR="004D5EDF" w:rsidRDefault="004D5EDF">
            <w:pPr>
              <w:pStyle w:val="TableParagraph"/>
              <w:jc w:val="left"/>
              <w:rPr>
                <w:rFonts w:ascii="Times New Roman"/>
                <w:sz w:val="6"/>
              </w:rPr>
            </w:pP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1.2.0.0.00.0.0.00.00.00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Contribuições</w:t>
            </w:r>
          </w:p>
        </w:tc>
        <w:tc>
          <w:tcPr>
            <w:tcW w:w="1282" w:type="dxa"/>
            <w:shd w:val="clear" w:color="auto" w:fill="CCFFFF"/>
          </w:tcPr>
          <w:p w:rsidR="004D5EDF" w:rsidRDefault="00F4415A">
            <w:pPr>
              <w:pStyle w:val="TableParagraph"/>
              <w:spacing w:before="2" w:line="107" w:lineRule="exact"/>
              <w:ind w:right="53"/>
              <w:rPr>
                <w:b/>
                <w:sz w:val="11"/>
              </w:rPr>
            </w:pPr>
            <w:r>
              <w:rPr>
                <w:b/>
                <w:sz w:val="11"/>
              </w:rPr>
              <w:t>389.573,76</w:t>
            </w:r>
          </w:p>
        </w:tc>
        <w:tc>
          <w:tcPr>
            <w:tcW w:w="1282" w:type="dxa"/>
            <w:shd w:val="clear" w:color="auto" w:fill="CCFFFF"/>
          </w:tcPr>
          <w:p w:rsidR="004D5EDF" w:rsidRDefault="00F4415A">
            <w:pPr>
              <w:pStyle w:val="TableParagraph"/>
              <w:spacing w:before="2" w:line="107" w:lineRule="exact"/>
              <w:ind w:right="54"/>
              <w:rPr>
                <w:b/>
                <w:sz w:val="11"/>
              </w:rPr>
            </w:pPr>
            <w:r>
              <w:rPr>
                <w:b/>
                <w:sz w:val="11"/>
              </w:rPr>
              <w:t>405.959,24</w:t>
            </w:r>
          </w:p>
        </w:tc>
        <w:tc>
          <w:tcPr>
            <w:tcW w:w="1282" w:type="dxa"/>
            <w:shd w:val="clear" w:color="auto" w:fill="CCFFFF"/>
          </w:tcPr>
          <w:p w:rsidR="004D5EDF" w:rsidRDefault="00F4415A">
            <w:pPr>
              <w:pStyle w:val="TableParagraph"/>
              <w:spacing w:before="2" w:line="107" w:lineRule="exact"/>
              <w:ind w:right="54"/>
              <w:rPr>
                <w:b/>
                <w:sz w:val="11"/>
              </w:rPr>
            </w:pPr>
            <w:r>
              <w:rPr>
                <w:b/>
                <w:sz w:val="11"/>
              </w:rPr>
              <w:t>1.533.828,16</w:t>
            </w:r>
          </w:p>
        </w:tc>
        <w:tc>
          <w:tcPr>
            <w:tcW w:w="1282" w:type="dxa"/>
            <w:shd w:val="clear" w:color="auto" w:fill="CCFFFF"/>
          </w:tcPr>
          <w:p w:rsidR="004D5EDF" w:rsidRDefault="00F4415A">
            <w:pPr>
              <w:pStyle w:val="TableParagraph"/>
              <w:spacing w:before="2" w:line="107" w:lineRule="exact"/>
              <w:ind w:right="55"/>
              <w:rPr>
                <w:b/>
                <w:sz w:val="11"/>
              </w:rPr>
            </w:pPr>
            <w:r>
              <w:rPr>
                <w:b/>
                <w:sz w:val="11"/>
              </w:rPr>
              <w:t>1.277.915,97</w:t>
            </w:r>
          </w:p>
        </w:tc>
        <w:tc>
          <w:tcPr>
            <w:tcW w:w="1388" w:type="dxa"/>
            <w:shd w:val="clear" w:color="auto" w:fill="CCFFFF"/>
          </w:tcPr>
          <w:p w:rsidR="004D5EDF" w:rsidRDefault="00F4415A">
            <w:pPr>
              <w:pStyle w:val="TableParagraph"/>
              <w:spacing w:before="2" w:line="107" w:lineRule="exact"/>
              <w:ind w:right="55"/>
              <w:rPr>
                <w:b/>
                <w:sz w:val="11"/>
              </w:rPr>
            </w:pPr>
            <w:r>
              <w:rPr>
                <w:b/>
                <w:sz w:val="11"/>
              </w:rPr>
              <w:t>1.265.218,22</w:t>
            </w:r>
          </w:p>
        </w:tc>
        <w:tc>
          <w:tcPr>
            <w:tcW w:w="1414" w:type="dxa"/>
            <w:shd w:val="clear" w:color="auto" w:fill="CCFFFF"/>
          </w:tcPr>
          <w:p w:rsidR="004D5EDF" w:rsidRDefault="00F4415A">
            <w:pPr>
              <w:pStyle w:val="TableParagraph"/>
              <w:spacing w:before="2" w:line="107" w:lineRule="exact"/>
              <w:ind w:right="56"/>
              <w:rPr>
                <w:b/>
                <w:sz w:val="11"/>
              </w:rPr>
            </w:pPr>
            <w:r>
              <w:rPr>
                <w:b/>
                <w:sz w:val="11"/>
              </w:rPr>
              <w:t>1.395.702,83</w:t>
            </w:r>
          </w:p>
        </w:tc>
        <w:tc>
          <w:tcPr>
            <w:tcW w:w="1421" w:type="dxa"/>
            <w:shd w:val="clear" w:color="auto" w:fill="CCFFFF"/>
          </w:tcPr>
          <w:p w:rsidR="004D5EDF" w:rsidRDefault="00F4415A">
            <w:pPr>
              <w:pStyle w:val="TableParagraph"/>
              <w:spacing w:before="2" w:line="107" w:lineRule="exact"/>
              <w:ind w:right="56"/>
              <w:rPr>
                <w:b/>
                <w:sz w:val="11"/>
              </w:rPr>
            </w:pPr>
            <w:r>
              <w:rPr>
                <w:b/>
                <w:sz w:val="11"/>
              </w:rPr>
              <w:t>1.538.460,48</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1.2.1.0.00.0.0.00.00.00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Contribuições Sociais</w:t>
            </w:r>
          </w:p>
        </w:tc>
        <w:tc>
          <w:tcPr>
            <w:tcW w:w="1282" w:type="dxa"/>
            <w:shd w:val="clear" w:color="auto" w:fill="CCFFFF"/>
          </w:tcPr>
          <w:p w:rsidR="004D5EDF" w:rsidRDefault="00F4415A">
            <w:pPr>
              <w:pStyle w:val="TableParagraph"/>
              <w:spacing w:before="2" w:line="107" w:lineRule="exact"/>
              <w:ind w:right="53"/>
              <w:rPr>
                <w:b/>
                <w:sz w:val="11"/>
              </w:rPr>
            </w:pPr>
            <w:r>
              <w:rPr>
                <w:b/>
                <w:sz w:val="11"/>
              </w:rPr>
              <w:t>389.573,76</w:t>
            </w:r>
          </w:p>
        </w:tc>
        <w:tc>
          <w:tcPr>
            <w:tcW w:w="1282" w:type="dxa"/>
            <w:shd w:val="clear" w:color="auto" w:fill="CCFFFF"/>
          </w:tcPr>
          <w:p w:rsidR="004D5EDF" w:rsidRDefault="00F4415A">
            <w:pPr>
              <w:pStyle w:val="TableParagraph"/>
              <w:spacing w:before="2" w:line="107" w:lineRule="exact"/>
              <w:ind w:right="54"/>
              <w:rPr>
                <w:b/>
                <w:sz w:val="11"/>
              </w:rPr>
            </w:pPr>
            <w:r>
              <w:rPr>
                <w:b/>
                <w:sz w:val="11"/>
              </w:rPr>
              <w:t>405.959,24</w:t>
            </w:r>
          </w:p>
        </w:tc>
        <w:tc>
          <w:tcPr>
            <w:tcW w:w="1282" w:type="dxa"/>
            <w:shd w:val="clear" w:color="auto" w:fill="CCFFFF"/>
          </w:tcPr>
          <w:p w:rsidR="004D5EDF" w:rsidRDefault="00F4415A">
            <w:pPr>
              <w:pStyle w:val="TableParagraph"/>
              <w:spacing w:before="2" w:line="107" w:lineRule="exact"/>
              <w:ind w:right="54"/>
              <w:rPr>
                <w:b/>
                <w:sz w:val="11"/>
              </w:rPr>
            </w:pPr>
            <w:r>
              <w:rPr>
                <w:b/>
                <w:sz w:val="11"/>
              </w:rPr>
              <w:t>1.533.828,16</w:t>
            </w:r>
          </w:p>
        </w:tc>
        <w:tc>
          <w:tcPr>
            <w:tcW w:w="1282" w:type="dxa"/>
            <w:shd w:val="clear" w:color="auto" w:fill="CCFFFF"/>
          </w:tcPr>
          <w:p w:rsidR="004D5EDF" w:rsidRDefault="00F4415A">
            <w:pPr>
              <w:pStyle w:val="TableParagraph"/>
              <w:spacing w:before="2" w:line="107" w:lineRule="exact"/>
              <w:ind w:right="55"/>
              <w:rPr>
                <w:b/>
                <w:sz w:val="11"/>
              </w:rPr>
            </w:pPr>
            <w:r>
              <w:rPr>
                <w:b/>
                <w:sz w:val="11"/>
              </w:rPr>
              <w:t>1.277.915,97</w:t>
            </w:r>
          </w:p>
        </w:tc>
        <w:tc>
          <w:tcPr>
            <w:tcW w:w="1388" w:type="dxa"/>
            <w:shd w:val="clear" w:color="auto" w:fill="CCFFFF"/>
          </w:tcPr>
          <w:p w:rsidR="004D5EDF" w:rsidRDefault="00F4415A">
            <w:pPr>
              <w:pStyle w:val="TableParagraph"/>
              <w:spacing w:before="2" w:line="107" w:lineRule="exact"/>
              <w:ind w:right="55"/>
              <w:rPr>
                <w:b/>
                <w:sz w:val="11"/>
              </w:rPr>
            </w:pPr>
            <w:r>
              <w:rPr>
                <w:b/>
                <w:sz w:val="11"/>
              </w:rPr>
              <w:t>1.265.218,22</w:t>
            </w:r>
          </w:p>
        </w:tc>
        <w:tc>
          <w:tcPr>
            <w:tcW w:w="1414" w:type="dxa"/>
            <w:shd w:val="clear" w:color="auto" w:fill="CCFFFF"/>
          </w:tcPr>
          <w:p w:rsidR="004D5EDF" w:rsidRDefault="00F4415A">
            <w:pPr>
              <w:pStyle w:val="TableParagraph"/>
              <w:spacing w:before="2" w:line="107" w:lineRule="exact"/>
              <w:ind w:right="56"/>
              <w:rPr>
                <w:b/>
                <w:sz w:val="11"/>
              </w:rPr>
            </w:pPr>
            <w:r>
              <w:rPr>
                <w:b/>
                <w:sz w:val="11"/>
              </w:rPr>
              <w:t>1.395.702,83</w:t>
            </w:r>
          </w:p>
        </w:tc>
        <w:tc>
          <w:tcPr>
            <w:tcW w:w="1421" w:type="dxa"/>
            <w:shd w:val="clear" w:color="auto" w:fill="CCFFFF"/>
          </w:tcPr>
          <w:p w:rsidR="004D5EDF" w:rsidRDefault="00F4415A">
            <w:pPr>
              <w:pStyle w:val="TableParagraph"/>
              <w:spacing w:before="2" w:line="107" w:lineRule="exact"/>
              <w:ind w:right="56"/>
              <w:rPr>
                <w:b/>
                <w:sz w:val="11"/>
              </w:rPr>
            </w:pPr>
            <w:r>
              <w:rPr>
                <w:b/>
                <w:sz w:val="11"/>
              </w:rPr>
              <w:t>1.538.460,48</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1.2.1.0.04.0.0.00.00.00</w:t>
            </w:r>
          </w:p>
        </w:tc>
        <w:tc>
          <w:tcPr>
            <w:tcW w:w="3312" w:type="dxa"/>
            <w:shd w:val="clear" w:color="auto" w:fill="CCFFFF"/>
          </w:tcPr>
          <w:p w:rsidR="004D5EDF" w:rsidRDefault="00F4415A">
            <w:pPr>
              <w:pStyle w:val="TableParagraph"/>
              <w:spacing w:before="4"/>
              <w:ind w:left="25"/>
              <w:jc w:val="left"/>
              <w:rPr>
                <w:sz w:val="11"/>
              </w:rPr>
            </w:pPr>
            <w:r>
              <w:rPr>
                <w:w w:val="105"/>
                <w:sz w:val="11"/>
              </w:rPr>
              <w:t>Contribuição para o Regime Próprio de Previdência Social -</w:t>
            </w:r>
          </w:p>
          <w:p w:rsidR="004D5EDF" w:rsidRDefault="00F4415A">
            <w:pPr>
              <w:pStyle w:val="TableParagraph"/>
              <w:spacing w:before="13" w:line="102" w:lineRule="exact"/>
              <w:ind w:left="25"/>
              <w:jc w:val="left"/>
              <w:rPr>
                <w:sz w:val="11"/>
              </w:rPr>
            </w:pPr>
            <w:r>
              <w:rPr>
                <w:w w:val="105"/>
                <w:sz w:val="11"/>
              </w:rPr>
              <w:t>RPPS (dos servidores)</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389.573,76</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405.959,24</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1.533.828,16</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1.277.915,97</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1.265.218,22</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1.395.702,83</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1.538.460,48</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1.2.1.0.06.0.0.00.00.00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Contribuição para os Fundos de Assistência Médica</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1.2.1.0.99.0.0.00.00.00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Outras Contribuições Sociais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1.2.1.8.00.0.0.00.00.00</w:t>
            </w:r>
          </w:p>
        </w:tc>
        <w:tc>
          <w:tcPr>
            <w:tcW w:w="3312" w:type="dxa"/>
            <w:shd w:val="clear" w:color="auto" w:fill="CCFFFF"/>
          </w:tcPr>
          <w:p w:rsidR="004D5EDF" w:rsidRDefault="00F4415A">
            <w:pPr>
              <w:pStyle w:val="TableParagraph"/>
              <w:spacing w:before="72"/>
              <w:ind w:left="25"/>
              <w:jc w:val="left"/>
              <w:rPr>
                <w:sz w:val="11"/>
              </w:rPr>
            </w:pPr>
            <w:r>
              <w:rPr>
                <w:w w:val="105"/>
                <w:sz w:val="11"/>
              </w:rPr>
              <w:t>Contribuições Sociais específicas de Estados, DF, Municípios</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1.2.2.0.00.0.0.00.00.00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Contribuições Econômicas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1.2.4.0.00.0.0.00.00.00</w:t>
            </w:r>
          </w:p>
        </w:tc>
        <w:tc>
          <w:tcPr>
            <w:tcW w:w="3312" w:type="dxa"/>
            <w:shd w:val="clear" w:color="auto" w:fill="CCFFFF"/>
          </w:tcPr>
          <w:p w:rsidR="004D5EDF" w:rsidRDefault="00F4415A">
            <w:pPr>
              <w:pStyle w:val="TableParagraph"/>
              <w:spacing w:before="72"/>
              <w:ind w:left="25"/>
              <w:jc w:val="left"/>
              <w:rPr>
                <w:sz w:val="11"/>
              </w:rPr>
            </w:pPr>
            <w:r>
              <w:rPr>
                <w:w w:val="105"/>
                <w:sz w:val="11"/>
              </w:rPr>
              <w:t>Contribuição para o Custeio do Serviço de Iluminação Pública</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1.3.0.0.00.0.0.00.00.00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Receita Patrimonial</w:t>
            </w:r>
          </w:p>
        </w:tc>
        <w:tc>
          <w:tcPr>
            <w:tcW w:w="1282" w:type="dxa"/>
            <w:shd w:val="clear" w:color="auto" w:fill="CCFFFF"/>
          </w:tcPr>
          <w:p w:rsidR="004D5EDF" w:rsidRDefault="00F4415A">
            <w:pPr>
              <w:pStyle w:val="TableParagraph"/>
              <w:spacing w:before="2" w:line="107" w:lineRule="exact"/>
              <w:ind w:right="53"/>
              <w:rPr>
                <w:b/>
                <w:sz w:val="11"/>
              </w:rPr>
            </w:pPr>
            <w:r>
              <w:rPr>
                <w:b/>
                <w:sz w:val="11"/>
              </w:rPr>
              <w:t>1.316.759,85</w:t>
            </w:r>
          </w:p>
        </w:tc>
        <w:tc>
          <w:tcPr>
            <w:tcW w:w="1282" w:type="dxa"/>
            <w:shd w:val="clear" w:color="auto" w:fill="CCFFFF"/>
          </w:tcPr>
          <w:p w:rsidR="004D5EDF" w:rsidRDefault="00F4415A">
            <w:pPr>
              <w:pStyle w:val="TableParagraph"/>
              <w:spacing w:before="2" w:line="107" w:lineRule="exact"/>
              <w:ind w:right="54"/>
              <w:rPr>
                <w:b/>
                <w:sz w:val="11"/>
              </w:rPr>
            </w:pPr>
            <w:r>
              <w:rPr>
                <w:b/>
                <w:sz w:val="11"/>
              </w:rPr>
              <w:t>1.330.067,83</w:t>
            </w:r>
          </w:p>
        </w:tc>
        <w:tc>
          <w:tcPr>
            <w:tcW w:w="1282" w:type="dxa"/>
            <w:shd w:val="clear" w:color="auto" w:fill="CCFFFF"/>
          </w:tcPr>
          <w:p w:rsidR="004D5EDF" w:rsidRDefault="00F4415A">
            <w:pPr>
              <w:pStyle w:val="TableParagraph"/>
              <w:spacing w:before="2" w:line="107" w:lineRule="exact"/>
              <w:ind w:right="54"/>
              <w:rPr>
                <w:b/>
                <w:sz w:val="11"/>
              </w:rPr>
            </w:pPr>
            <w:r>
              <w:rPr>
                <w:b/>
                <w:sz w:val="11"/>
              </w:rPr>
              <w:t>1.280.032,74</w:t>
            </w:r>
          </w:p>
        </w:tc>
        <w:tc>
          <w:tcPr>
            <w:tcW w:w="1282" w:type="dxa"/>
            <w:shd w:val="clear" w:color="auto" w:fill="CCFFFF"/>
          </w:tcPr>
          <w:p w:rsidR="004D5EDF" w:rsidRDefault="00F4415A">
            <w:pPr>
              <w:pStyle w:val="TableParagraph"/>
              <w:spacing w:before="2" w:line="107" w:lineRule="exact"/>
              <w:ind w:right="55"/>
              <w:rPr>
                <w:b/>
                <w:sz w:val="11"/>
              </w:rPr>
            </w:pPr>
            <w:r>
              <w:rPr>
                <w:b/>
                <w:sz w:val="11"/>
              </w:rPr>
              <w:t>1.567.659,48</w:t>
            </w:r>
          </w:p>
        </w:tc>
        <w:tc>
          <w:tcPr>
            <w:tcW w:w="1388" w:type="dxa"/>
            <w:shd w:val="clear" w:color="auto" w:fill="CCFFFF"/>
          </w:tcPr>
          <w:p w:rsidR="004D5EDF" w:rsidRDefault="00F4415A">
            <w:pPr>
              <w:pStyle w:val="TableParagraph"/>
              <w:spacing w:before="2" w:line="107" w:lineRule="exact"/>
              <w:ind w:right="55"/>
              <w:rPr>
                <w:b/>
                <w:sz w:val="11"/>
              </w:rPr>
            </w:pPr>
            <w:r>
              <w:rPr>
                <w:b/>
                <w:sz w:val="11"/>
              </w:rPr>
              <w:t>1.584.843,71</w:t>
            </w:r>
          </w:p>
        </w:tc>
        <w:tc>
          <w:tcPr>
            <w:tcW w:w="1414" w:type="dxa"/>
            <w:shd w:val="clear" w:color="auto" w:fill="CCFFFF"/>
          </w:tcPr>
          <w:p w:rsidR="004D5EDF" w:rsidRDefault="00F4415A">
            <w:pPr>
              <w:pStyle w:val="TableParagraph"/>
              <w:spacing w:before="2" w:line="107" w:lineRule="exact"/>
              <w:ind w:right="56"/>
              <w:rPr>
                <w:b/>
                <w:sz w:val="11"/>
              </w:rPr>
            </w:pPr>
            <w:r>
              <w:rPr>
                <w:b/>
                <w:sz w:val="11"/>
              </w:rPr>
              <w:t>1.673.282,75</w:t>
            </w:r>
          </w:p>
        </w:tc>
        <w:tc>
          <w:tcPr>
            <w:tcW w:w="1421" w:type="dxa"/>
            <w:shd w:val="clear" w:color="auto" w:fill="CCFFFF"/>
          </w:tcPr>
          <w:p w:rsidR="004D5EDF" w:rsidRDefault="00F4415A">
            <w:pPr>
              <w:pStyle w:val="TableParagraph"/>
              <w:spacing w:before="2" w:line="107" w:lineRule="exact"/>
              <w:ind w:right="56"/>
              <w:rPr>
                <w:b/>
                <w:sz w:val="11"/>
              </w:rPr>
            </w:pPr>
            <w:r>
              <w:rPr>
                <w:b/>
                <w:sz w:val="11"/>
              </w:rPr>
              <w:t>1.791.386,39</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1.3.1.0.00.0.0.00.00.00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Exploração do Patrimônio Imobiliário do Estado</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60"/>
        </w:trPr>
        <w:tc>
          <w:tcPr>
            <w:tcW w:w="1714" w:type="dxa"/>
            <w:shd w:val="clear" w:color="auto" w:fill="CCFFFF"/>
          </w:tcPr>
          <w:p w:rsidR="004D5EDF" w:rsidRDefault="00F4415A">
            <w:pPr>
              <w:pStyle w:val="TableParagraph"/>
              <w:spacing w:before="19" w:line="121" w:lineRule="exact"/>
              <w:ind w:left="26"/>
              <w:jc w:val="left"/>
              <w:rPr>
                <w:b/>
                <w:sz w:val="11"/>
              </w:rPr>
            </w:pPr>
            <w:r>
              <w:rPr>
                <w:b/>
                <w:w w:val="105"/>
                <w:sz w:val="11"/>
              </w:rPr>
              <w:t>1.3.2.0.00.0.0.00.00.00</w:t>
            </w:r>
          </w:p>
        </w:tc>
        <w:tc>
          <w:tcPr>
            <w:tcW w:w="3312" w:type="dxa"/>
            <w:shd w:val="clear" w:color="auto" w:fill="CCFFFF"/>
          </w:tcPr>
          <w:p w:rsidR="004D5EDF" w:rsidRDefault="00F4415A">
            <w:pPr>
              <w:pStyle w:val="TableParagraph"/>
              <w:spacing w:before="21" w:line="119" w:lineRule="exact"/>
              <w:ind w:left="25"/>
              <w:jc w:val="left"/>
              <w:rPr>
                <w:b/>
                <w:sz w:val="11"/>
              </w:rPr>
            </w:pPr>
            <w:r>
              <w:rPr>
                <w:b/>
                <w:w w:val="105"/>
                <w:sz w:val="11"/>
              </w:rPr>
              <w:t>Valores Mobiliários</w:t>
            </w:r>
          </w:p>
        </w:tc>
        <w:tc>
          <w:tcPr>
            <w:tcW w:w="1282" w:type="dxa"/>
            <w:shd w:val="clear" w:color="auto" w:fill="CCFFFF"/>
          </w:tcPr>
          <w:p w:rsidR="004D5EDF" w:rsidRDefault="00F4415A">
            <w:pPr>
              <w:pStyle w:val="TableParagraph"/>
              <w:spacing w:before="26" w:line="114" w:lineRule="exact"/>
              <w:ind w:right="53"/>
              <w:rPr>
                <w:b/>
                <w:sz w:val="11"/>
              </w:rPr>
            </w:pPr>
            <w:r>
              <w:rPr>
                <w:b/>
                <w:sz w:val="11"/>
              </w:rPr>
              <w:t>1.206.759,85</w:t>
            </w:r>
          </w:p>
        </w:tc>
        <w:tc>
          <w:tcPr>
            <w:tcW w:w="1282" w:type="dxa"/>
            <w:shd w:val="clear" w:color="auto" w:fill="CCFFFF"/>
          </w:tcPr>
          <w:p w:rsidR="004D5EDF" w:rsidRDefault="00F4415A">
            <w:pPr>
              <w:pStyle w:val="TableParagraph"/>
              <w:spacing w:before="26" w:line="114" w:lineRule="exact"/>
              <w:ind w:right="54"/>
              <w:rPr>
                <w:b/>
                <w:sz w:val="11"/>
              </w:rPr>
            </w:pPr>
            <w:r>
              <w:rPr>
                <w:b/>
                <w:sz w:val="11"/>
              </w:rPr>
              <w:t>1.330.067,83</w:t>
            </w:r>
          </w:p>
        </w:tc>
        <w:tc>
          <w:tcPr>
            <w:tcW w:w="1282" w:type="dxa"/>
            <w:shd w:val="clear" w:color="auto" w:fill="CCFFFF"/>
          </w:tcPr>
          <w:p w:rsidR="004D5EDF" w:rsidRDefault="00F4415A">
            <w:pPr>
              <w:pStyle w:val="TableParagraph"/>
              <w:spacing w:before="26" w:line="114" w:lineRule="exact"/>
              <w:ind w:right="54"/>
              <w:rPr>
                <w:b/>
                <w:sz w:val="11"/>
              </w:rPr>
            </w:pPr>
            <w:r>
              <w:rPr>
                <w:b/>
                <w:sz w:val="11"/>
              </w:rPr>
              <w:t>1.280.032,74</w:t>
            </w:r>
          </w:p>
        </w:tc>
        <w:tc>
          <w:tcPr>
            <w:tcW w:w="1282" w:type="dxa"/>
            <w:shd w:val="clear" w:color="auto" w:fill="CCFFFF"/>
          </w:tcPr>
          <w:p w:rsidR="004D5EDF" w:rsidRDefault="00F4415A">
            <w:pPr>
              <w:pStyle w:val="TableParagraph"/>
              <w:spacing w:before="26" w:line="114" w:lineRule="exact"/>
              <w:ind w:right="54"/>
              <w:rPr>
                <w:b/>
                <w:sz w:val="11"/>
              </w:rPr>
            </w:pPr>
            <w:r>
              <w:rPr>
                <w:b/>
                <w:sz w:val="11"/>
              </w:rPr>
              <w:t>1.567.659,48</w:t>
            </w:r>
          </w:p>
        </w:tc>
        <w:tc>
          <w:tcPr>
            <w:tcW w:w="1388" w:type="dxa"/>
            <w:shd w:val="clear" w:color="auto" w:fill="CCFFFF"/>
          </w:tcPr>
          <w:p w:rsidR="004D5EDF" w:rsidRDefault="00F4415A">
            <w:pPr>
              <w:pStyle w:val="TableParagraph"/>
              <w:spacing w:before="26" w:line="114" w:lineRule="exact"/>
              <w:ind w:right="55"/>
              <w:rPr>
                <w:b/>
                <w:sz w:val="11"/>
              </w:rPr>
            </w:pPr>
            <w:r>
              <w:rPr>
                <w:b/>
                <w:sz w:val="11"/>
              </w:rPr>
              <w:t>1.584.843,71</w:t>
            </w:r>
          </w:p>
        </w:tc>
        <w:tc>
          <w:tcPr>
            <w:tcW w:w="1414" w:type="dxa"/>
            <w:shd w:val="clear" w:color="auto" w:fill="CCFFFF"/>
          </w:tcPr>
          <w:p w:rsidR="004D5EDF" w:rsidRDefault="00F4415A">
            <w:pPr>
              <w:pStyle w:val="TableParagraph"/>
              <w:spacing w:before="26" w:line="114" w:lineRule="exact"/>
              <w:ind w:right="56"/>
              <w:rPr>
                <w:b/>
                <w:sz w:val="11"/>
              </w:rPr>
            </w:pPr>
            <w:r>
              <w:rPr>
                <w:b/>
                <w:sz w:val="11"/>
              </w:rPr>
              <w:t>1.673.282,75</w:t>
            </w:r>
          </w:p>
        </w:tc>
        <w:tc>
          <w:tcPr>
            <w:tcW w:w="1421" w:type="dxa"/>
            <w:shd w:val="clear" w:color="auto" w:fill="CCFFFF"/>
          </w:tcPr>
          <w:p w:rsidR="004D5EDF" w:rsidRDefault="00F4415A">
            <w:pPr>
              <w:pStyle w:val="TableParagraph"/>
              <w:spacing w:before="26" w:line="114" w:lineRule="exact"/>
              <w:ind w:right="56"/>
              <w:rPr>
                <w:b/>
                <w:sz w:val="11"/>
              </w:rPr>
            </w:pPr>
            <w:r>
              <w:rPr>
                <w:b/>
                <w:sz w:val="11"/>
              </w:rPr>
              <w:t>1.791.386,39</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1.3.2.1.00.1.1.01.00.00</w:t>
            </w:r>
          </w:p>
        </w:tc>
        <w:tc>
          <w:tcPr>
            <w:tcW w:w="3312" w:type="dxa"/>
            <w:shd w:val="clear" w:color="auto" w:fill="CCFFFF"/>
          </w:tcPr>
          <w:p w:rsidR="004D5EDF" w:rsidRDefault="00F4415A">
            <w:pPr>
              <w:pStyle w:val="TableParagraph"/>
              <w:spacing w:before="72"/>
              <w:ind w:left="25"/>
              <w:jc w:val="left"/>
              <w:rPr>
                <w:sz w:val="11"/>
              </w:rPr>
            </w:pPr>
            <w:r>
              <w:rPr>
                <w:w w:val="105"/>
                <w:sz w:val="11"/>
              </w:rPr>
              <w:t>Remuneração de Depósitos de Recursos Vinculados - Principal</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19.675,27</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21.593,71</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10.500,00</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24.395,41</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21.469,41</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22.667,47</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24.267,38</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1.3.2.1.00.1.1.02.00.00</w:t>
            </w:r>
          </w:p>
        </w:tc>
        <w:tc>
          <w:tcPr>
            <w:tcW w:w="3312" w:type="dxa"/>
            <w:shd w:val="clear" w:color="auto" w:fill="CCFFFF"/>
          </w:tcPr>
          <w:p w:rsidR="004D5EDF" w:rsidRDefault="00F4415A">
            <w:pPr>
              <w:pStyle w:val="TableParagraph"/>
              <w:spacing w:before="4"/>
              <w:ind w:left="25"/>
              <w:jc w:val="left"/>
              <w:rPr>
                <w:sz w:val="11"/>
              </w:rPr>
            </w:pPr>
            <w:r>
              <w:rPr>
                <w:w w:val="105"/>
                <w:sz w:val="11"/>
              </w:rPr>
              <w:t>Remuneração de Depósitos de Recursos Não Vinculados -</w:t>
            </w:r>
          </w:p>
          <w:p w:rsidR="004D5EDF" w:rsidRDefault="00F4415A">
            <w:pPr>
              <w:pStyle w:val="TableParagraph"/>
              <w:spacing w:before="13" w:line="102" w:lineRule="exact"/>
              <w:ind w:left="25"/>
              <w:jc w:val="left"/>
              <w:rPr>
                <w:sz w:val="11"/>
              </w:rPr>
            </w:pPr>
            <w:r>
              <w:rPr>
                <w:w w:val="105"/>
                <w:sz w:val="11"/>
              </w:rPr>
              <w:t>Principal</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49.292,41</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42.486,08</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33.530,00</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40.000,00</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44.192,92</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46.659,02</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49.952,31</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1.3.2.1.00.4.0.00.00.00</w:t>
            </w:r>
          </w:p>
        </w:tc>
        <w:tc>
          <w:tcPr>
            <w:tcW w:w="3312" w:type="dxa"/>
            <w:shd w:val="clear" w:color="auto" w:fill="CCFFFF"/>
          </w:tcPr>
          <w:p w:rsidR="004D5EDF" w:rsidRDefault="00F4415A">
            <w:pPr>
              <w:pStyle w:val="TableParagraph"/>
              <w:spacing w:before="4"/>
              <w:ind w:left="25"/>
              <w:jc w:val="left"/>
              <w:rPr>
                <w:sz w:val="11"/>
              </w:rPr>
            </w:pPr>
            <w:r>
              <w:rPr>
                <w:w w:val="105"/>
                <w:sz w:val="11"/>
              </w:rPr>
              <w:t>Remuneração dos Recursos do Regime Próprio de Previdência</w:t>
            </w:r>
          </w:p>
          <w:p w:rsidR="004D5EDF" w:rsidRDefault="00F4415A">
            <w:pPr>
              <w:pStyle w:val="TableParagraph"/>
              <w:spacing w:before="13" w:line="102" w:lineRule="exact"/>
              <w:ind w:left="25"/>
              <w:jc w:val="left"/>
              <w:rPr>
                <w:sz w:val="11"/>
              </w:rPr>
            </w:pPr>
            <w:r>
              <w:rPr>
                <w:w w:val="105"/>
                <w:sz w:val="11"/>
              </w:rPr>
              <w:t>Social - RPPS</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1.137.792,17</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1.265.988,04</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1.236.002,74</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1.503.264,07</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1.519.181,38</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1.603.956,26</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1.717.166,70</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1.3.2.1.00.5.0.00.00.00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Juros de Títulos de Renda</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1.3.2.9.00.0.0.00.00.00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Outros Valores Mobiliários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1.3.3.0.00.0.0.00.00.00</w:t>
            </w:r>
          </w:p>
        </w:tc>
        <w:tc>
          <w:tcPr>
            <w:tcW w:w="3312" w:type="dxa"/>
            <w:shd w:val="clear" w:color="auto" w:fill="CCFFFF"/>
          </w:tcPr>
          <w:p w:rsidR="004D5EDF" w:rsidRDefault="00F4415A">
            <w:pPr>
              <w:pStyle w:val="TableParagraph"/>
              <w:spacing w:before="4"/>
              <w:ind w:left="25"/>
              <w:jc w:val="left"/>
              <w:rPr>
                <w:sz w:val="11"/>
              </w:rPr>
            </w:pPr>
            <w:r>
              <w:rPr>
                <w:w w:val="105"/>
                <w:sz w:val="11"/>
              </w:rPr>
              <w:t>Delegação de Serviços Públicos Mediante Concessão,</w:t>
            </w:r>
          </w:p>
          <w:p w:rsidR="004D5EDF" w:rsidRDefault="00F4415A">
            <w:pPr>
              <w:pStyle w:val="TableParagraph"/>
              <w:spacing w:before="13" w:line="102" w:lineRule="exact"/>
              <w:ind w:left="25"/>
              <w:jc w:val="left"/>
              <w:rPr>
                <w:sz w:val="11"/>
              </w:rPr>
            </w:pPr>
            <w:r>
              <w:rPr>
                <w:w w:val="105"/>
                <w:sz w:val="11"/>
              </w:rPr>
              <w:t>Permissão, Autorização ou Licença</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1.3.6.0.00.0.0.00.00.00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Cessão de Direitos</w:t>
            </w:r>
          </w:p>
        </w:tc>
        <w:tc>
          <w:tcPr>
            <w:tcW w:w="1282" w:type="dxa"/>
          </w:tcPr>
          <w:p w:rsidR="004D5EDF" w:rsidRDefault="00F4415A">
            <w:pPr>
              <w:pStyle w:val="TableParagraph"/>
              <w:spacing w:before="2" w:line="107" w:lineRule="exact"/>
              <w:ind w:right="53"/>
              <w:rPr>
                <w:sz w:val="11"/>
              </w:rPr>
            </w:pPr>
            <w:r>
              <w:rPr>
                <w:sz w:val="11"/>
              </w:rPr>
              <w:t>110.000,00</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1.3.9.0.00.0.0.00.00.00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Demais Receitas Patrimoniais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1.4.0.0.00.0.0.00.00.00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Receita Agropecuária</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1.5.0.0.00.0.0.00.00.00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Receita Industrial</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00FFFF"/>
          </w:tcPr>
          <w:p w:rsidR="004D5EDF" w:rsidRDefault="00F4415A">
            <w:pPr>
              <w:pStyle w:val="TableParagraph"/>
              <w:spacing w:before="2" w:line="107" w:lineRule="exact"/>
              <w:ind w:left="26"/>
              <w:jc w:val="left"/>
              <w:rPr>
                <w:b/>
                <w:sz w:val="11"/>
              </w:rPr>
            </w:pPr>
            <w:r>
              <w:rPr>
                <w:b/>
                <w:w w:val="105"/>
                <w:sz w:val="11"/>
              </w:rPr>
              <w:t>1.6.0.0.00.0.0.00.00</w:t>
            </w:r>
          </w:p>
        </w:tc>
        <w:tc>
          <w:tcPr>
            <w:tcW w:w="3312" w:type="dxa"/>
            <w:shd w:val="clear" w:color="auto" w:fill="00FFFF"/>
          </w:tcPr>
          <w:p w:rsidR="004D5EDF" w:rsidRDefault="00F4415A">
            <w:pPr>
              <w:pStyle w:val="TableParagraph"/>
              <w:spacing w:before="7" w:line="102" w:lineRule="exact"/>
              <w:ind w:left="25"/>
              <w:jc w:val="left"/>
              <w:rPr>
                <w:b/>
                <w:sz w:val="11"/>
              </w:rPr>
            </w:pPr>
            <w:r>
              <w:rPr>
                <w:b/>
                <w:w w:val="105"/>
                <w:sz w:val="11"/>
              </w:rPr>
              <w:t>Receita de Serviços</w:t>
            </w:r>
          </w:p>
        </w:tc>
        <w:tc>
          <w:tcPr>
            <w:tcW w:w="1282" w:type="dxa"/>
            <w:shd w:val="clear" w:color="auto" w:fill="00FFFF"/>
          </w:tcPr>
          <w:p w:rsidR="004D5EDF" w:rsidRDefault="00F4415A">
            <w:pPr>
              <w:pStyle w:val="TableParagraph"/>
              <w:spacing w:before="2" w:line="107" w:lineRule="exact"/>
              <w:ind w:right="53"/>
              <w:rPr>
                <w:b/>
                <w:sz w:val="11"/>
              </w:rPr>
            </w:pPr>
            <w:r>
              <w:rPr>
                <w:b/>
                <w:sz w:val="11"/>
              </w:rPr>
              <w:t>132.039,70</w:t>
            </w:r>
          </w:p>
        </w:tc>
        <w:tc>
          <w:tcPr>
            <w:tcW w:w="1282" w:type="dxa"/>
            <w:shd w:val="clear" w:color="auto" w:fill="00FFFF"/>
          </w:tcPr>
          <w:p w:rsidR="004D5EDF" w:rsidRDefault="00F4415A">
            <w:pPr>
              <w:pStyle w:val="TableParagraph"/>
              <w:spacing w:before="2" w:line="107" w:lineRule="exact"/>
              <w:ind w:right="54"/>
              <w:rPr>
                <w:b/>
                <w:sz w:val="11"/>
              </w:rPr>
            </w:pPr>
            <w:r>
              <w:rPr>
                <w:b/>
                <w:sz w:val="11"/>
              </w:rPr>
              <w:t>169.075,64</w:t>
            </w:r>
          </w:p>
        </w:tc>
        <w:tc>
          <w:tcPr>
            <w:tcW w:w="1282" w:type="dxa"/>
            <w:shd w:val="clear" w:color="auto" w:fill="00FFFF"/>
          </w:tcPr>
          <w:p w:rsidR="004D5EDF" w:rsidRDefault="00F4415A">
            <w:pPr>
              <w:pStyle w:val="TableParagraph"/>
              <w:spacing w:before="2" w:line="107" w:lineRule="exact"/>
              <w:ind w:right="54"/>
              <w:rPr>
                <w:b/>
                <w:sz w:val="11"/>
              </w:rPr>
            </w:pPr>
            <w:r>
              <w:rPr>
                <w:b/>
                <w:sz w:val="11"/>
              </w:rPr>
              <w:t>205.087,74</w:t>
            </w:r>
          </w:p>
        </w:tc>
        <w:tc>
          <w:tcPr>
            <w:tcW w:w="1282" w:type="dxa"/>
            <w:shd w:val="clear" w:color="auto" w:fill="00FFFF"/>
          </w:tcPr>
          <w:p w:rsidR="004D5EDF" w:rsidRDefault="00F4415A">
            <w:pPr>
              <w:pStyle w:val="TableParagraph"/>
              <w:spacing w:before="2" w:line="107" w:lineRule="exact"/>
              <w:ind w:right="54"/>
              <w:rPr>
                <w:b/>
                <w:sz w:val="11"/>
              </w:rPr>
            </w:pPr>
            <w:r>
              <w:rPr>
                <w:b/>
                <w:sz w:val="11"/>
              </w:rPr>
              <w:t>255.387,39</w:t>
            </w:r>
          </w:p>
        </w:tc>
        <w:tc>
          <w:tcPr>
            <w:tcW w:w="1388" w:type="dxa"/>
            <w:shd w:val="clear" w:color="auto" w:fill="00FFFF"/>
          </w:tcPr>
          <w:p w:rsidR="004D5EDF" w:rsidRDefault="00F4415A">
            <w:pPr>
              <w:pStyle w:val="TableParagraph"/>
              <w:spacing w:before="2" w:line="107" w:lineRule="exact"/>
              <w:ind w:right="55"/>
              <w:rPr>
                <w:b/>
                <w:sz w:val="11"/>
              </w:rPr>
            </w:pPr>
            <w:r>
              <w:rPr>
                <w:b/>
                <w:sz w:val="11"/>
              </w:rPr>
              <w:t>237.805,38</w:t>
            </w:r>
          </w:p>
        </w:tc>
        <w:tc>
          <w:tcPr>
            <w:tcW w:w="1414" w:type="dxa"/>
            <w:shd w:val="clear" w:color="auto" w:fill="00FFFF"/>
          </w:tcPr>
          <w:p w:rsidR="004D5EDF" w:rsidRDefault="00F4415A">
            <w:pPr>
              <w:pStyle w:val="TableParagraph"/>
              <w:spacing w:before="2" w:line="107" w:lineRule="exact"/>
              <w:ind w:right="56"/>
              <w:rPr>
                <w:b/>
                <w:sz w:val="11"/>
              </w:rPr>
            </w:pPr>
            <w:r>
              <w:rPr>
                <w:b/>
                <w:sz w:val="11"/>
              </w:rPr>
              <w:t>251.075,63</w:t>
            </w:r>
          </w:p>
        </w:tc>
        <w:tc>
          <w:tcPr>
            <w:tcW w:w="1421" w:type="dxa"/>
            <w:shd w:val="clear" w:color="auto" w:fill="00FFFF"/>
          </w:tcPr>
          <w:p w:rsidR="004D5EDF" w:rsidRDefault="00F4415A">
            <w:pPr>
              <w:pStyle w:val="TableParagraph"/>
              <w:spacing w:before="2" w:line="107" w:lineRule="exact"/>
              <w:ind w:right="56"/>
              <w:rPr>
                <w:b/>
                <w:sz w:val="11"/>
              </w:rPr>
            </w:pPr>
            <w:r>
              <w:rPr>
                <w:b/>
                <w:sz w:val="11"/>
              </w:rPr>
              <w:t>268.797,05</w:t>
            </w:r>
          </w:p>
        </w:tc>
      </w:tr>
      <w:tr w:rsidR="004D5EDF">
        <w:trPr>
          <w:trHeight w:val="266"/>
        </w:trPr>
        <w:tc>
          <w:tcPr>
            <w:tcW w:w="1714" w:type="dxa"/>
            <w:shd w:val="clear" w:color="auto" w:fill="CCFFFF"/>
          </w:tcPr>
          <w:p w:rsidR="004D5EDF" w:rsidRDefault="00F4415A">
            <w:pPr>
              <w:pStyle w:val="TableParagraph"/>
              <w:spacing w:before="4"/>
              <w:ind w:left="26"/>
              <w:jc w:val="left"/>
              <w:rPr>
                <w:sz w:val="11"/>
              </w:rPr>
            </w:pPr>
            <w:r>
              <w:rPr>
                <w:w w:val="105"/>
                <w:sz w:val="11"/>
              </w:rPr>
              <w:t>1.6.4.0.01.1.0.00.00 +</w:t>
            </w:r>
          </w:p>
          <w:p w:rsidR="004D5EDF" w:rsidRDefault="00F4415A">
            <w:pPr>
              <w:pStyle w:val="TableParagraph"/>
              <w:spacing w:before="13" w:line="102" w:lineRule="exact"/>
              <w:ind w:left="26"/>
              <w:jc w:val="left"/>
              <w:rPr>
                <w:sz w:val="11"/>
              </w:rPr>
            </w:pPr>
            <w:r>
              <w:rPr>
                <w:w w:val="105"/>
                <w:sz w:val="11"/>
              </w:rPr>
              <w:t>1.6.4.0.03.1.0.00.00</w:t>
            </w:r>
          </w:p>
        </w:tc>
        <w:tc>
          <w:tcPr>
            <w:tcW w:w="3312" w:type="dxa"/>
            <w:shd w:val="clear" w:color="auto" w:fill="CCFFFF"/>
          </w:tcPr>
          <w:p w:rsidR="004D5EDF" w:rsidRDefault="00F4415A">
            <w:pPr>
              <w:pStyle w:val="TableParagraph"/>
              <w:spacing w:before="4"/>
              <w:ind w:left="25"/>
              <w:jc w:val="left"/>
              <w:rPr>
                <w:sz w:val="11"/>
              </w:rPr>
            </w:pPr>
            <w:r>
              <w:rPr>
                <w:w w:val="105"/>
                <w:sz w:val="11"/>
              </w:rPr>
              <w:t>Retorno de Operações - Juros e Encargos Financeiros / Rem.</w:t>
            </w:r>
          </w:p>
          <w:p w:rsidR="004D5EDF" w:rsidRDefault="00F4415A">
            <w:pPr>
              <w:pStyle w:val="TableParagraph"/>
              <w:spacing w:before="13" w:line="102" w:lineRule="exact"/>
              <w:ind w:left="25"/>
              <w:jc w:val="left"/>
              <w:rPr>
                <w:sz w:val="11"/>
              </w:rPr>
            </w:pPr>
            <w:r>
              <w:rPr>
                <w:w w:val="105"/>
                <w:sz w:val="11"/>
              </w:rPr>
              <w:t>s/Repasse para Programas de Desenv.Econômico</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b/>
                <w:sz w:val="11"/>
              </w:rPr>
            </w:pPr>
            <w:r>
              <w:rPr>
                <w:b/>
                <w:w w:val="102"/>
                <w:sz w:val="11"/>
              </w:rPr>
              <w:t>-</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181"/>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1.6.0.0.00.0.0.00.00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Demais Serviços</w:t>
            </w:r>
          </w:p>
        </w:tc>
        <w:tc>
          <w:tcPr>
            <w:tcW w:w="1282" w:type="dxa"/>
          </w:tcPr>
          <w:p w:rsidR="004D5EDF" w:rsidRDefault="00F4415A">
            <w:pPr>
              <w:pStyle w:val="TableParagraph"/>
              <w:spacing w:before="2" w:line="107" w:lineRule="exact"/>
              <w:ind w:right="53"/>
              <w:rPr>
                <w:sz w:val="11"/>
              </w:rPr>
            </w:pPr>
            <w:r>
              <w:rPr>
                <w:sz w:val="11"/>
              </w:rPr>
              <w:t>132.039,70</w:t>
            </w:r>
          </w:p>
        </w:tc>
        <w:tc>
          <w:tcPr>
            <w:tcW w:w="1282" w:type="dxa"/>
          </w:tcPr>
          <w:p w:rsidR="004D5EDF" w:rsidRDefault="00F4415A">
            <w:pPr>
              <w:pStyle w:val="TableParagraph"/>
              <w:spacing w:before="2" w:line="107" w:lineRule="exact"/>
              <w:ind w:right="54"/>
              <w:rPr>
                <w:sz w:val="11"/>
              </w:rPr>
            </w:pPr>
            <w:r>
              <w:rPr>
                <w:sz w:val="11"/>
              </w:rPr>
              <w:t>169.075,64</w:t>
            </w:r>
          </w:p>
        </w:tc>
        <w:tc>
          <w:tcPr>
            <w:tcW w:w="1282" w:type="dxa"/>
          </w:tcPr>
          <w:p w:rsidR="004D5EDF" w:rsidRDefault="00F4415A">
            <w:pPr>
              <w:pStyle w:val="TableParagraph"/>
              <w:spacing w:before="2" w:line="107" w:lineRule="exact"/>
              <w:ind w:right="54"/>
              <w:rPr>
                <w:sz w:val="11"/>
              </w:rPr>
            </w:pPr>
            <w:r>
              <w:rPr>
                <w:sz w:val="11"/>
              </w:rPr>
              <w:t>205.087,74</w:t>
            </w:r>
          </w:p>
        </w:tc>
        <w:tc>
          <w:tcPr>
            <w:tcW w:w="1282" w:type="dxa"/>
          </w:tcPr>
          <w:p w:rsidR="004D5EDF" w:rsidRDefault="00F4415A">
            <w:pPr>
              <w:pStyle w:val="TableParagraph"/>
              <w:spacing w:before="2" w:line="107" w:lineRule="exact"/>
              <w:ind w:right="54"/>
              <w:rPr>
                <w:sz w:val="11"/>
              </w:rPr>
            </w:pPr>
            <w:r>
              <w:rPr>
                <w:sz w:val="11"/>
              </w:rPr>
              <w:t>255.387,39</w:t>
            </w:r>
          </w:p>
        </w:tc>
        <w:tc>
          <w:tcPr>
            <w:tcW w:w="1388" w:type="dxa"/>
            <w:shd w:val="clear" w:color="auto" w:fill="CCFFFF"/>
          </w:tcPr>
          <w:p w:rsidR="004D5EDF" w:rsidRDefault="00F4415A">
            <w:pPr>
              <w:pStyle w:val="TableParagraph"/>
              <w:spacing w:before="2" w:line="107" w:lineRule="exact"/>
              <w:ind w:right="55"/>
              <w:rPr>
                <w:b/>
                <w:sz w:val="11"/>
              </w:rPr>
            </w:pPr>
            <w:r>
              <w:rPr>
                <w:b/>
                <w:sz w:val="11"/>
              </w:rPr>
              <w:t>237.805,38</w:t>
            </w:r>
          </w:p>
        </w:tc>
        <w:tc>
          <w:tcPr>
            <w:tcW w:w="1414" w:type="dxa"/>
            <w:shd w:val="clear" w:color="auto" w:fill="CCFFFF"/>
          </w:tcPr>
          <w:p w:rsidR="004D5EDF" w:rsidRDefault="00F4415A">
            <w:pPr>
              <w:pStyle w:val="TableParagraph"/>
              <w:spacing w:before="2" w:line="107" w:lineRule="exact"/>
              <w:ind w:right="56"/>
              <w:rPr>
                <w:b/>
                <w:sz w:val="11"/>
              </w:rPr>
            </w:pPr>
            <w:r>
              <w:rPr>
                <w:b/>
                <w:sz w:val="11"/>
              </w:rPr>
              <w:t>251.075,63</w:t>
            </w:r>
          </w:p>
        </w:tc>
        <w:tc>
          <w:tcPr>
            <w:tcW w:w="1421" w:type="dxa"/>
            <w:shd w:val="clear" w:color="auto" w:fill="CCFFFF"/>
          </w:tcPr>
          <w:p w:rsidR="004D5EDF" w:rsidRDefault="00F4415A">
            <w:pPr>
              <w:pStyle w:val="TableParagraph"/>
              <w:spacing w:before="2" w:line="107" w:lineRule="exact"/>
              <w:ind w:right="56"/>
              <w:rPr>
                <w:b/>
                <w:sz w:val="11"/>
              </w:rPr>
            </w:pPr>
            <w:r>
              <w:rPr>
                <w:b/>
                <w:sz w:val="11"/>
              </w:rPr>
              <w:t>268.797,05</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1.7.0.0.00.0.0.00.00.00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Transferências Correntes</w:t>
            </w:r>
          </w:p>
        </w:tc>
        <w:tc>
          <w:tcPr>
            <w:tcW w:w="1282" w:type="dxa"/>
            <w:shd w:val="clear" w:color="auto" w:fill="CCFFFF"/>
          </w:tcPr>
          <w:p w:rsidR="004D5EDF" w:rsidRDefault="00F4415A">
            <w:pPr>
              <w:pStyle w:val="TableParagraph"/>
              <w:spacing w:before="2" w:line="107" w:lineRule="exact"/>
              <w:ind w:right="53"/>
              <w:rPr>
                <w:b/>
                <w:sz w:val="11"/>
              </w:rPr>
            </w:pPr>
            <w:r>
              <w:rPr>
                <w:b/>
                <w:sz w:val="11"/>
              </w:rPr>
              <w:t>11.975.122,54</w:t>
            </w:r>
          </w:p>
        </w:tc>
        <w:tc>
          <w:tcPr>
            <w:tcW w:w="1282" w:type="dxa"/>
            <w:shd w:val="clear" w:color="auto" w:fill="CCFFFF"/>
          </w:tcPr>
          <w:p w:rsidR="004D5EDF" w:rsidRDefault="00F4415A">
            <w:pPr>
              <w:pStyle w:val="TableParagraph"/>
              <w:spacing w:before="2" w:line="107" w:lineRule="exact"/>
              <w:ind w:right="53"/>
              <w:rPr>
                <w:b/>
                <w:sz w:val="11"/>
              </w:rPr>
            </w:pPr>
            <w:r>
              <w:rPr>
                <w:b/>
                <w:sz w:val="11"/>
              </w:rPr>
              <w:t>12.023.057,29</w:t>
            </w:r>
          </w:p>
        </w:tc>
        <w:tc>
          <w:tcPr>
            <w:tcW w:w="1282" w:type="dxa"/>
            <w:shd w:val="clear" w:color="auto" w:fill="CCFFFF"/>
          </w:tcPr>
          <w:p w:rsidR="004D5EDF" w:rsidRDefault="00F4415A">
            <w:pPr>
              <w:pStyle w:val="TableParagraph"/>
              <w:spacing w:before="2" w:line="107" w:lineRule="exact"/>
              <w:ind w:right="54"/>
              <w:rPr>
                <w:b/>
                <w:sz w:val="11"/>
              </w:rPr>
            </w:pPr>
            <w:r>
              <w:rPr>
                <w:b/>
                <w:sz w:val="11"/>
              </w:rPr>
              <w:t>13.083.575,65</w:t>
            </w:r>
          </w:p>
        </w:tc>
        <w:tc>
          <w:tcPr>
            <w:tcW w:w="1282" w:type="dxa"/>
            <w:shd w:val="clear" w:color="auto" w:fill="CCFFFF"/>
          </w:tcPr>
          <w:p w:rsidR="004D5EDF" w:rsidRDefault="00F4415A">
            <w:pPr>
              <w:pStyle w:val="TableParagraph"/>
              <w:spacing w:before="2" w:line="107" w:lineRule="exact"/>
              <w:ind w:right="54"/>
              <w:rPr>
                <w:b/>
                <w:sz w:val="11"/>
              </w:rPr>
            </w:pPr>
            <w:r>
              <w:rPr>
                <w:b/>
                <w:sz w:val="11"/>
              </w:rPr>
              <w:t>13.226.492,05</w:t>
            </w:r>
          </w:p>
        </w:tc>
        <w:tc>
          <w:tcPr>
            <w:tcW w:w="1388" w:type="dxa"/>
            <w:shd w:val="clear" w:color="auto" w:fill="CCFFFF"/>
          </w:tcPr>
          <w:p w:rsidR="004D5EDF" w:rsidRDefault="00F4415A">
            <w:pPr>
              <w:pStyle w:val="TableParagraph"/>
              <w:spacing w:before="2" w:line="107" w:lineRule="exact"/>
              <w:ind w:right="55"/>
              <w:rPr>
                <w:b/>
                <w:sz w:val="11"/>
              </w:rPr>
            </w:pPr>
            <w:r>
              <w:rPr>
                <w:b/>
                <w:sz w:val="11"/>
              </w:rPr>
              <w:t>14.254.841,66</w:t>
            </w:r>
          </w:p>
        </w:tc>
        <w:tc>
          <w:tcPr>
            <w:tcW w:w="1414" w:type="dxa"/>
            <w:shd w:val="clear" w:color="auto" w:fill="CCFFFF"/>
          </w:tcPr>
          <w:p w:rsidR="004D5EDF" w:rsidRDefault="00F4415A">
            <w:pPr>
              <w:pStyle w:val="TableParagraph"/>
              <w:spacing w:before="2" w:line="107" w:lineRule="exact"/>
              <w:ind w:right="55"/>
              <w:rPr>
                <w:b/>
                <w:sz w:val="11"/>
              </w:rPr>
            </w:pPr>
            <w:r>
              <w:rPr>
                <w:b/>
                <w:sz w:val="11"/>
              </w:rPr>
              <w:t>14.797.244,04</w:t>
            </w:r>
          </w:p>
        </w:tc>
        <w:tc>
          <w:tcPr>
            <w:tcW w:w="1421" w:type="dxa"/>
            <w:shd w:val="clear" w:color="auto" w:fill="CCFFFF"/>
          </w:tcPr>
          <w:p w:rsidR="004D5EDF" w:rsidRDefault="00F4415A">
            <w:pPr>
              <w:pStyle w:val="TableParagraph"/>
              <w:spacing w:before="2" w:line="107" w:lineRule="exact"/>
              <w:ind w:right="56"/>
              <w:rPr>
                <w:b/>
                <w:sz w:val="11"/>
              </w:rPr>
            </w:pPr>
            <w:r>
              <w:rPr>
                <w:b/>
                <w:sz w:val="11"/>
              </w:rPr>
              <w:t>15.106.242,79</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1.7.1.0.00.0.0.00.00.00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Transferências da União e de suas Entidades</w:t>
            </w:r>
          </w:p>
        </w:tc>
        <w:tc>
          <w:tcPr>
            <w:tcW w:w="1282" w:type="dxa"/>
            <w:shd w:val="clear" w:color="auto" w:fill="CCFFFF"/>
          </w:tcPr>
          <w:p w:rsidR="004D5EDF" w:rsidRDefault="00F4415A">
            <w:pPr>
              <w:pStyle w:val="TableParagraph"/>
              <w:spacing w:before="2" w:line="107" w:lineRule="exact"/>
              <w:ind w:right="53"/>
              <w:rPr>
                <w:b/>
                <w:sz w:val="11"/>
              </w:rPr>
            </w:pPr>
            <w:r>
              <w:rPr>
                <w:b/>
                <w:sz w:val="11"/>
              </w:rPr>
              <w:t>8.677.808,13</w:t>
            </w:r>
          </w:p>
        </w:tc>
        <w:tc>
          <w:tcPr>
            <w:tcW w:w="1282" w:type="dxa"/>
            <w:shd w:val="clear" w:color="auto" w:fill="CCFFFF"/>
          </w:tcPr>
          <w:p w:rsidR="004D5EDF" w:rsidRDefault="00F4415A">
            <w:pPr>
              <w:pStyle w:val="TableParagraph"/>
              <w:spacing w:before="2" w:line="107" w:lineRule="exact"/>
              <w:ind w:right="54"/>
              <w:rPr>
                <w:b/>
                <w:sz w:val="11"/>
              </w:rPr>
            </w:pPr>
            <w:r>
              <w:rPr>
                <w:b/>
                <w:sz w:val="11"/>
              </w:rPr>
              <w:t>8.364.169,38</w:t>
            </w:r>
          </w:p>
        </w:tc>
        <w:tc>
          <w:tcPr>
            <w:tcW w:w="1282" w:type="dxa"/>
            <w:shd w:val="clear" w:color="auto" w:fill="CCFFFF"/>
          </w:tcPr>
          <w:p w:rsidR="004D5EDF" w:rsidRDefault="00F4415A">
            <w:pPr>
              <w:pStyle w:val="TableParagraph"/>
              <w:spacing w:before="2" w:line="107" w:lineRule="exact"/>
              <w:ind w:right="54"/>
              <w:rPr>
                <w:b/>
                <w:sz w:val="11"/>
              </w:rPr>
            </w:pPr>
            <w:r>
              <w:rPr>
                <w:b/>
                <w:sz w:val="11"/>
              </w:rPr>
              <w:t>9.108.840,88</w:t>
            </w:r>
          </w:p>
        </w:tc>
        <w:tc>
          <w:tcPr>
            <w:tcW w:w="1282" w:type="dxa"/>
            <w:shd w:val="clear" w:color="auto" w:fill="CCFFFF"/>
          </w:tcPr>
          <w:p w:rsidR="004D5EDF" w:rsidRDefault="00F4415A">
            <w:pPr>
              <w:pStyle w:val="TableParagraph"/>
              <w:spacing w:before="2" w:line="107" w:lineRule="exact"/>
              <w:ind w:right="55"/>
              <w:rPr>
                <w:b/>
                <w:sz w:val="11"/>
              </w:rPr>
            </w:pPr>
            <w:r>
              <w:rPr>
                <w:b/>
                <w:sz w:val="11"/>
              </w:rPr>
              <w:t>9.370.606,57</w:t>
            </w:r>
          </w:p>
        </w:tc>
        <w:tc>
          <w:tcPr>
            <w:tcW w:w="1388" w:type="dxa"/>
            <w:shd w:val="clear" w:color="auto" w:fill="CCFFFF"/>
          </w:tcPr>
          <w:p w:rsidR="004D5EDF" w:rsidRDefault="00F4415A">
            <w:pPr>
              <w:pStyle w:val="TableParagraph"/>
              <w:spacing w:before="2" w:line="107" w:lineRule="exact"/>
              <w:ind w:right="55"/>
              <w:rPr>
                <w:b/>
                <w:sz w:val="11"/>
              </w:rPr>
            </w:pPr>
            <w:r>
              <w:rPr>
                <w:b/>
                <w:sz w:val="11"/>
              </w:rPr>
              <w:t>9.933.004,50</w:t>
            </w:r>
          </w:p>
        </w:tc>
        <w:tc>
          <w:tcPr>
            <w:tcW w:w="1414" w:type="dxa"/>
            <w:shd w:val="clear" w:color="auto" w:fill="CCFFFF"/>
          </w:tcPr>
          <w:p w:rsidR="004D5EDF" w:rsidRDefault="00F4415A">
            <w:pPr>
              <w:pStyle w:val="TableParagraph"/>
              <w:spacing w:before="2" w:line="107" w:lineRule="exact"/>
              <w:ind w:right="55"/>
              <w:rPr>
                <w:b/>
                <w:sz w:val="11"/>
              </w:rPr>
            </w:pPr>
            <w:r>
              <w:rPr>
                <w:b/>
                <w:sz w:val="11"/>
              </w:rPr>
              <w:t>10.321.326,03</w:t>
            </w:r>
          </w:p>
        </w:tc>
        <w:tc>
          <w:tcPr>
            <w:tcW w:w="1421" w:type="dxa"/>
            <w:shd w:val="clear" w:color="auto" w:fill="CCFFFF"/>
          </w:tcPr>
          <w:p w:rsidR="004D5EDF" w:rsidRDefault="00F4415A">
            <w:pPr>
              <w:pStyle w:val="TableParagraph"/>
              <w:spacing w:before="2" w:line="107" w:lineRule="exact"/>
              <w:ind w:right="56"/>
              <w:rPr>
                <w:b/>
                <w:sz w:val="11"/>
              </w:rPr>
            </w:pPr>
            <w:r>
              <w:rPr>
                <w:b/>
                <w:sz w:val="11"/>
              </w:rPr>
              <w:t>10.565.824,24</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1.7.1.8.01.2.0.00.00.00</w:t>
            </w:r>
          </w:p>
        </w:tc>
        <w:tc>
          <w:tcPr>
            <w:tcW w:w="3312" w:type="dxa"/>
            <w:shd w:val="clear" w:color="auto" w:fill="CCFFFF"/>
          </w:tcPr>
          <w:p w:rsidR="004D5EDF" w:rsidRDefault="00F4415A">
            <w:pPr>
              <w:pStyle w:val="TableParagraph"/>
              <w:spacing w:before="4"/>
              <w:ind w:left="25"/>
              <w:jc w:val="left"/>
              <w:rPr>
                <w:sz w:val="11"/>
              </w:rPr>
            </w:pPr>
            <w:r>
              <w:rPr>
                <w:w w:val="105"/>
                <w:sz w:val="11"/>
              </w:rPr>
              <w:t>Cota-Parte do Fundo de Participação dos Municípios - Cota</w:t>
            </w:r>
          </w:p>
          <w:p w:rsidR="004D5EDF" w:rsidRDefault="00F4415A">
            <w:pPr>
              <w:pStyle w:val="TableParagraph"/>
              <w:spacing w:before="13" w:line="102" w:lineRule="exact"/>
              <w:ind w:left="25"/>
              <w:jc w:val="left"/>
              <w:rPr>
                <w:sz w:val="11"/>
              </w:rPr>
            </w:pPr>
            <w:r>
              <w:rPr>
                <w:w w:val="105"/>
                <w:sz w:val="11"/>
              </w:rPr>
              <w:t>Mensal</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7.583.709,85</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6.918.993,99</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7.413.358,44</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8.017.309,32</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8.255.476,83</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8.577.454,46</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8.769.374,49</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1.7.1.8.01.3.0.00.00.00</w:t>
            </w:r>
          </w:p>
        </w:tc>
        <w:tc>
          <w:tcPr>
            <w:tcW w:w="3312" w:type="dxa"/>
            <w:shd w:val="clear" w:color="auto" w:fill="CCFFFF"/>
          </w:tcPr>
          <w:p w:rsidR="004D5EDF" w:rsidRDefault="00F4415A">
            <w:pPr>
              <w:pStyle w:val="TableParagraph"/>
              <w:spacing w:before="4"/>
              <w:ind w:left="25"/>
              <w:jc w:val="left"/>
              <w:rPr>
                <w:sz w:val="11"/>
              </w:rPr>
            </w:pPr>
            <w:r>
              <w:rPr>
                <w:w w:val="105"/>
                <w:sz w:val="11"/>
              </w:rPr>
              <w:t>Cota-Parte do Fundo de Participação do Municípios – 1% Cota</w:t>
            </w:r>
          </w:p>
          <w:p w:rsidR="004D5EDF" w:rsidRDefault="00F4415A">
            <w:pPr>
              <w:pStyle w:val="TableParagraph"/>
              <w:spacing w:before="13" w:line="102" w:lineRule="exact"/>
              <w:ind w:left="25"/>
              <w:jc w:val="left"/>
              <w:rPr>
                <w:sz w:val="11"/>
              </w:rPr>
            </w:pPr>
            <w:r>
              <w:rPr>
                <w:w w:val="105"/>
                <w:sz w:val="11"/>
              </w:rPr>
              <w:t>entregue no mês de dezembro</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214.877,48</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307.589,82</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329.256,07</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340.000,00</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361.089,41</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375.172,51</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383.566,97</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1.7.1.8.01.4.0.00.00.00</w:t>
            </w:r>
          </w:p>
        </w:tc>
        <w:tc>
          <w:tcPr>
            <w:tcW w:w="3312" w:type="dxa"/>
            <w:shd w:val="clear" w:color="auto" w:fill="CCFFFF"/>
          </w:tcPr>
          <w:p w:rsidR="004D5EDF" w:rsidRDefault="00F4415A">
            <w:pPr>
              <w:pStyle w:val="TableParagraph"/>
              <w:spacing w:before="4"/>
              <w:ind w:left="25"/>
              <w:jc w:val="left"/>
              <w:rPr>
                <w:sz w:val="11"/>
              </w:rPr>
            </w:pPr>
            <w:r>
              <w:rPr>
                <w:w w:val="105"/>
                <w:sz w:val="11"/>
              </w:rPr>
              <w:t>Cota-Parte do Fundo de Participação dos Municípios - 1% Cota</w:t>
            </w:r>
          </w:p>
          <w:p w:rsidR="004D5EDF" w:rsidRDefault="00F4415A">
            <w:pPr>
              <w:pStyle w:val="TableParagraph"/>
              <w:spacing w:before="13" w:line="102" w:lineRule="exact"/>
              <w:ind w:left="25"/>
              <w:jc w:val="left"/>
              <w:rPr>
                <w:sz w:val="11"/>
              </w:rPr>
            </w:pPr>
            <w:r>
              <w:rPr>
                <w:w w:val="105"/>
                <w:sz w:val="11"/>
              </w:rPr>
              <w:t>entregue no mês de julho</w:t>
            </w:r>
          </w:p>
        </w:tc>
        <w:tc>
          <w:tcPr>
            <w:tcW w:w="1282" w:type="dxa"/>
          </w:tcPr>
          <w:p w:rsidR="004D5EDF" w:rsidRDefault="004D5EDF">
            <w:pPr>
              <w:pStyle w:val="TableParagraph"/>
              <w:jc w:val="left"/>
              <w:rPr>
                <w:rFonts w:ascii="Times New Roman"/>
                <w:sz w:val="10"/>
              </w:rPr>
            </w:pP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317.350,91</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321.239,56</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455.452,33</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402.750,02</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418.457,96</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427.820,93</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1.7.1.8.01.5.0.00.00.00</w:t>
            </w:r>
          </w:p>
        </w:tc>
        <w:tc>
          <w:tcPr>
            <w:tcW w:w="3312" w:type="dxa"/>
            <w:shd w:val="clear" w:color="auto" w:fill="CCFFFF"/>
          </w:tcPr>
          <w:p w:rsidR="004D5EDF" w:rsidRDefault="00F4415A">
            <w:pPr>
              <w:pStyle w:val="TableParagraph"/>
              <w:spacing w:before="72"/>
              <w:ind w:left="25"/>
              <w:jc w:val="left"/>
              <w:rPr>
                <w:sz w:val="11"/>
              </w:rPr>
            </w:pPr>
            <w:r>
              <w:rPr>
                <w:w w:val="105"/>
                <w:sz w:val="11"/>
              </w:rPr>
              <w:t>Cota-Parte do Imposto Sobre a Propriedade Territorial Rural</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7.905,89</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6.982,64</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6.256,34</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1.326,23</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5"/>
              <w:rPr>
                <w:sz w:val="11"/>
              </w:rPr>
            </w:pPr>
            <w:r>
              <w:rPr>
                <w:sz w:val="11"/>
              </w:rPr>
              <w:t>5.491,20</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5.705,37</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5.833,02</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1.7.1.8.02.0.0.00.00.00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 da Compensação Financeira pela Exploração de</w:t>
            </w:r>
          </w:p>
          <w:p w:rsidR="004D5EDF" w:rsidRDefault="00F4415A">
            <w:pPr>
              <w:pStyle w:val="TableParagraph"/>
              <w:spacing w:before="13" w:line="102" w:lineRule="exact"/>
              <w:ind w:left="25"/>
              <w:jc w:val="left"/>
              <w:rPr>
                <w:sz w:val="11"/>
              </w:rPr>
            </w:pPr>
            <w:r>
              <w:rPr>
                <w:w w:val="105"/>
                <w:sz w:val="11"/>
              </w:rPr>
              <w:t>Recursos Naturais</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3"/>
              <w:rPr>
                <w:sz w:val="11"/>
              </w:rPr>
            </w:pPr>
            <w:r>
              <w:rPr>
                <w:sz w:val="11"/>
              </w:rPr>
              <w:t>68.788,08</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94.821,15</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134.714,87</w:t>
            </w:r>
          </w:p>
        </w:tc>
        <w:tc>
          <w:tcPr>
            <w:tcW w:w="1282" w:type="dxa"/>
          </w:tcPr>
          <w:p w:rsidR="004D5EDF" w:rsidRDefault="004D5EDF">
            <w:pPr>
              <w:pStyle w:val="TableParagraph"/>
              <w:spacing w:before="1"/>
              <w:jc w:val="left"/>
              <w:rPr>
                <w:b/>
                <w:i/>
                <w:sz w:val="12"/>
              </w:rPr>
            </w:pPr>
          </w:p>
          <w:p w:rsidR="004D5EDF" w:rsidRDefault="00F4415A">
            <w:pPr>
              <w:pStyle w:val="TableParagraph"/>
              <w:spacing w:line="107" w:lineRule="exact"/>
              <w:ind w:right="54"/>
              <w:rPr>
                <w:sz w:val="11"/>
              </w:rPr>
            </w:pPr>
            <w:r>
              <w:rPr>
                <w:sz w:val="11"/>
              </w:rPr>
              <w:t>128.585,11</w:t>
            </w:r>
          </w:p>
        </w:tc>
        <w:tc>
          <w:tcPr>
            <w:tcW w:w="1388"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131.909,87</w:t>
            </w:r>
          </w:p>
        </w:tc>
        <w:tc>
          <w:tcPr>
            <w:tcW w:w="1414"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137.054,57</w:t>
            </w:r>
          </w:p>
        </w:tc>
        <w:tc>
          <w:tcPr>
            <w:tcW w:w="1421" w:type="dxa"/>
            <w:shd w:val="clear" w:color="auto" w:fill="CCFFFF"/>
          </w:tcPr>
          <w:p w:rsidR="004D5EDF" w:rsidRDefault="004D5EDF">
            <w:pPr>
              <w:pStyle w:val="TableParagraph"/>
              <w:spacing w:before="1"/>
              <w:jc w:val="left"/>
              <w:rPr>
                <w:b/>
                <w:i/>
                <w:sz w:val="12"/>
              </w:rPr>
            </w:pPr>
          </w:p>
          <w:p w:rsidR="004D5EDF" w:rsidRDefault="00F4415A">
            <w:pPr>
              <w:pStyle w:val="TableParagraph"/>
              <w:spacing w:line="107" w:lineRule="exact"/>
              <w:ind w:right="56"/>
              <w:rPr>
                <w:sz w:val="11"/>
              </w:rPr>
            </w:pPr>
            <w:r>
              <w:rPr>
                <w:sz w:val="11"/>
              </w:rPr>
              <w:t>140.121,16</w:t>
            </w:r>
          </w:p>
        </w:tc>
      </w:tr>
    </w:tbl>
    <w:p w:rsidR="004D5EDF" w:rsidRDefault="004D5EDF">
      <w:pPr>
        <w:spacing w:line="107" w:lineRule="exact"/>
        <w:rPr>
          <w:sz w:val="11"/>
        </w:rPr>
        <w:sectPr w:rsidR="004D5EDF">
          <w:headerReference w:type="default" r:id="rId11"/>
          <w:footerReference w:type="default" r:id="rId12"/>
          <w:pgSz w:w="16840" w:h="11910" w:orient="landscape"/>
          <w:pgMar w:top="1100" w:right="620" w:bottom="280" w:left="0" w:header="0" w:footer="0" w:gutter="0"/>
          <w:cols w:space="720"/>
        </w:sectPr>
      </w:pPr>
    </w:p>
    <w:p w:rsidR="004D5EDF" w:rsidRDefault="004D5EDF">
      <w:pPr>
        <w:pStyle w:val="Corpodetexto"/>
        <w:spacing w:before="3" w:after="1"/>
        <w:rPr>
          <w:rFonts w:ascii="Times New Roman"/>
          <w:sz w:val="27"/>
        </w:rPr>
      </w:pPr>
    </w:p>
    <w:tbl>
      <w:tblPr>
        <w:tblStyle w:val="TableNormal"/>
        <w:tblW w:w="0" w:type="auto"/>
        <w:tblInd w:w="1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3312"/>
        <w:gridCol w:w="1282"/>
        <w:gridCol w:w="1282"/>
        <w:gridCol w:w="1282"/>
        <w:gridCol w:w="1282"/>
        <w:gridCol w:w="1388"/>
        <w:gridCol w:w="1414"/>
        <w:gridCol w:w="1421"/>
      </w:tblGrid>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1.7.1.8.03.0.0.00.00.00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w:t>
            </w:r>
            <w:r>
              <w:rPr>
                <w:spacing w:val="-9"/>
                <w:w w:val="105"/>
                <w:sz w:val="11"/>
              </w:rPr>
              <w:t xml:space="preserve"> </w:t>
            </w:r>
            <w:r>
              <w:rPr>
                <w:w w:val="105"/>
                <w:sz w:val="11"/>
              </w:rPr>
              <w:t>de</w:t>
            </w:r>
            <w:r>
              <w:rPr>
                <w:spacing w:val="-9"/>
                <w:w w:val="105"/>
                <w:sz w:val="11"/>
              </w:rPr>
              <w:t xml:space="preserve"> </w:t>
            </w:r>
            <w:r>
              <w:rPr>
                <w:w w:val="105"/>
                <w:sz w:val="11"/>
              </w:rPr>
              <w:t>Recursos</w:t>
            </w:r>
            <w:r>
              <w:rPr>
                <w:spacing w:val="-7"/>
                <w:w w:val="105"/>
                <w:sz w:val="11"/>
              </w:rPr>
              <w:t xml:space="preserve"> </w:t>
            </w:r>
            <w:r>
              <w:rPr>
                <w:w w:val="105"/>
                <w:sz w:val="11"/>
              </w:rPr>
              <w:t>do</w:t>
            </w:r>
            <w:r>
              <w:rPr>
                <w:spacing w:val="-8"/>
                <w:w w:val="105"/>
                <w:sz w:val="11"/>
              </w:rPr>
              <w:t xml:space="preserve"> </w:t>
            </w:r>
            <w:r>
              <w:rPr>
                <w:w w:val="105"/>
                <w:sz w:val="11"/>
              </w:rPr>
              <w:t>Sistema</w:t>
            </w:r>
            <w:r>
              <w:rPr>
                <w:spacing w:val="-9"/>
                <w:w w:val="105"/>
                <w:sz w:val="11"/>
              </w:rPr>
              <w:t xml:space="preserve"> </w:t>
            </w:r>
            <w:r>
              <w:rPr>
                <w:w w:val="105"/>
                <w:sz w:val="11"/>
              </w:rPr>
              <w:t>Único</w:t>
            </w:r>
            <w:r>
              <w:rPr>
                <w:spacing w:val="-9"/>
                <w:w w:val="105"/>
                <w:sz w:val="11"/>
              </w:rPr>
              <w:t xml:space="preserve"> </w:t>
            </w:r>
            <w:r>
              <w:rPr>
                <w:w w:val="105"/>
                <w:sz w:val="11"/>
              </w:rPr>
              <w:t>de</w:t>
            </w:r>
            <w:r>
              <w:rPr>
                <w:spacing w:val="-8"/>
                <w:w w:val="105"/>
                <w:sz w:val="11"/>
              </w:rPr>
              <w:t xml:space="preserve"> </w:t>
            </w:r>
            <w:r>
              <w:rPr>
                <w:w w:val="105"/>
                <w:sz w:val="11"/>
              </w:rPr>
              <w:t>Saúde</w:t>
            </w:r>
            <w:r>
              <w:rPr>
                <w:spacing w:val="-9"/>
                <w:w w:val="105"/>
                <w:sz w:val="11"/>
              </w:rPr>
              <w:t xml:space="preserve"> </w:t>
            </w:r>
            <w:r>
              <w:rPr>
                <w:w w:val="105"/>
                <w:sz w:val="11"/>
              </w:rPr>
              <w:t>–</w:t>
            </w:r>
            <w:r>
              <w:rPr>
                <w:spacing w:val="-8"/>
                <w:w w:val="105"/>
                <w:sz w:val="11"/>
              </w:rPr>
              <w:t xml:space="preserve"> </w:t>
            </w:r>
            <w:r>
              <w:rPr>
                <w:w w:val="105"/>
                <w:sz w:val="11"/>
              </w:rPr>
              <w:t>SUS</w:t>
            </w:r>
            <w:r>
              <w:rPr>
                <w:spacing w:val="-10"/>
                <w:w w:val="105"/>
                <w:sz w:val="11"/>
              </w:rPr>
              <w:t xml:space="preserve"> </w:t>
            </w:r>
            <w:r>
              <w:rPr>
                <w:w w:val="105"/>
                <w:sz w:val="11"/>
              </w:rPr>
              <w:t>–</w:t>
            </w:r>
          </w:p>
          <w:p w:rsidR="004D5EDF" w:rsidRDefault="00F4415A">
            <w:pPr>
              <w:pStyle w:val="TableParagraph"/>
              <w:spacing w:before="13" w:line="102" w:lineRule="exact"/>
              <w:ind w:left="25"/>
              <w:jc w:val="left"/>
              <w:rPr>
                <w:sz w:val="11"/>
              </w:rPr>
            </w:pPr>
            <w:r>
              <w:rPr>
                <w:w w:val="105"/>
                <w:sz w:val="11"/>
              </w:rPr>
              <w:t>Repasses Fundo a Fundo</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3"/>
              <w:rPr>
                <w:sz w:val="11"/>
              </w:rPr>
            </w:pPr>
            <w:r>
              <w:rPr>
                <w:sz w:val="11"/>
              </w:rPr>
              <w:t>411.235,70</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277.554,06</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477.713,08</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165.453,48</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347.989,55</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361.978,73</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376.240,69</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1.7.1.8.04.0.0.00.00.00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Transferências de Recursos do Fundo Nacional de Assistência</w:t>
            </w:r>
          </w:p>
          <w:p w:rsidR="004D5EDF" w:rsidRDefault="00F4415A">
            <w:pPr>
              <w:pStyle w:val="TableParagraph"/>
              <w:spacing w:before="13" w:line="102" w:lineRule="exact"/>
              <w:ind w:left="25"/>
              <w:jc w:val="left"/>
              <w:rPr>
                <w:sz w:val="11"/>
              </w:rPr>
            </w:pPr>
            <w:r>
              <w:rPr>
                <w:w w:val="105"/>
                <w:sz w:val="11"/>
              </w:rPr>
              <w:t>Social – FNAS</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3"/>
              <w:rPr>
                <w:sz w:val="11"/>
              </w:rPr>
            </w:pPr>
            <w:r>
              <w:rPr>
                <w:sz w:val="11"/>
              </w:rPr>
              <w:t>195.544,57</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252.960,00</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214.392,53</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116.653,33</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222.368,52</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231.307,74</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240.421,26</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1.7.1.8.05.0.0.00.00.00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Transferências de Recursos do Fundo Nacional do</w:t>
            </w:r>
          </w:p>
          <w:p w:rsidR="004D5EDF" w:rsidRDefault="00F4415A">
            <w:pPr>
              <w:pStyle w:val="TableParagraph"/>
              <w:spacing w:before="13" w:line="102" w:lineRule="exact"/>
              <w:ind w:left="25"/>
              <w:jc w:val="left"/>
              <w:rPr>
                <w:sz w:val="11"/>
              </w:rPr>
            </w:pPr>
            <w:r>
              <w:rPr>
                <w:w w:val="105"/>
                <w:sz w:val="11"/>
              </w:rPr>
              <w:t>Desenvolvimento da Educação – FNDE</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3"/>
              <w:rPr>
                <w:sz w:val="11"/>
              </w:rPr>
            </w:pPr>
            <w:r>
              <w:rPr>
                <w:sz w:val="11"/>
              </w:rPr>
              <w:t>157.044,81</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173.577,41</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198.167,83</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145.826,77</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195.286,45</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203.136,96</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211.140,56</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1.7.1.8.06.0.0.00.00.00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 Financeira do ICMS – Desoneração – L.C. Nº</w:t>
            </w:r>
          </w:p>
          <w:p w:rsidR="004D5EDF" w:rsidRDefault="00F4415A">
            <w:pPr>
              <w:pStyle w:val="TableParagraph"/>
              <w:spacing w:before="13" w:line="102" w:lineRule="exact"/>
              <w:ind w:left="25"/>
              <w:jc w:val="left"/>
              <w:rPr>
                <w:sz w:val="11"/>
              </w:rPr>
            </w:pPr>
            <w:r>
              <w:rPr>
                <w:w w:val="105"/>
                <w:sz w:val="11"/>
              </w:rPr>
              <w:t>87/96</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3"/>
              <w:rPr>
                <w:sz w:val="11"/>
              </w:rPr>
            </w:pPr>
            <w:r>
              <w:rPr>
                <w:sz w:val="11"/>
              </w:rPr>
              <w:t>14.188,84</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14.339,40</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13.742,16</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5"/>
              <w:rPr>
                <w:sz w:val="11"/>
              </w:rPr>
            </w:pPr>
            <w:r>
              <w:rPr>
                <w:sz w:val="11"/>
              </w:rPr>
              <w:t>10.642,65</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11.057,73</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11.305,14</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1.7.1.8.10.0.0.00.00.00</w:t>
            </w:r>
          </w:p>
        </w:tc>
        <w:tc>
          <w:tcPr>
            <w:tcW w:w="3312" w:type="dxa"/>
            <w:shd w:val="clear" w:color="auto" w:fill="CCFFFF"/>
          </w:tcPr>
          <w:p w:rsidR="004D5EDF" w:rsidRDefault="00F4415A">
            <w:pPr>
              <w:pStyle w:val="TableParagraph"/>
              <w:spacing w:before="72"/>
              <w:ind w:left="25"/>
              <w:jc w:val="left"/>
              <w:rPr>
                <w:sz w:val="11"/>
              </w:rPr>
            </w:pPr>
            <w:r>
              <w:rPr>
                <w:w w:val="105"/>
                <w:sz w:val="11"/>
              </w:rPr>
              <w:t>Transferências de Convênios da União e de Suas Entidades</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3"/>
              <w:rPr>
                <w:sz w:val="11"/>
              </w:rPr>
            </w:pPr>
            <w:r>
              <w:rPr>
                <w:sz w:val="11"/>
              </w:rPr>
              <w:t>24.512,91</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2"/>
              <w:rPr>
                <w:sz w:val="11"/>
              </w:rPr>
            </w:pPr>
            <w:r>
              <w:rPr>
                <w:w w:val="102"/>
                <w:sz w:val="11"/>
              </w:rPr>
              <w:t>-</w:t>
            </w:r>
          </w:p>
        </w:tc>
      </w:tr>
      <w:tr w:rsidR="004D5EDF">
        <w:trPr>
          <w:trHeight w:val="265"/>
        </w:trPr>
        <w:tc>
          <w:tcPr>
            <w:tcW w:w="1714" w:type="dxa"/>
            <w:shd w:val="clear" w:color="auto" w:fill="CCFFFF"/>
          </w:tcPr>
          <w:p w:rsidR="004D5EDF" w:rsidRDefault="00F4415A">
            <w:pPr>
              <w:pStyle w:val="TableParagraph"/>
              <w:spacing w:before="72"/>
              <w:ind w:left="26"/>
              <w:jc w:val="left"/>
              <w:rPr>
                <w:b/>
                <w:sz w:val="11"/>
              </w:rPr>
            </w:pPr>
            <w:r>
              <w:rPr>
                <w:b/>
                <w:w w:val="105"/>
                <w:sz w:val="11"/>
              </w:rPr>
              <w:t>1.7.2.0.00.0.0.00.00.00</w:t>
            </w:r>
          </w:p>
        </w:tc>
        <w:tc>
          <w:tcPr>
            <w:tcW w:w="3312" w:type="dxa"/>
            <w:shd w:val="clear" w:color="auto" w:fill="CCFFFF"/>
          </w:tcPr>
          <w:p w:rsidR="004D5EDF" w:rsidRDefault="00F4415A">
            <w:pPr>
              <w:pStyle w:val="TableParagraph"/>
              <w:spacing w:before="4"/>
              <w:ind w:left="25"/>
              <w:jc w:val="left"/>
              <w:rPr>
                <w:b/>
                <w:sz w:val="11"/>
              </w:rPr>
            </w:pPr>
            <w:r>
              <w:rPr>
                <w:b/>
                <w:w w:val="105"/>
                <w:sz w:val="11"/>
              </w:rPr>
              <w:t>Transferências dos Estados e do Distrito Federal e de suas</w:t>
            </w:r>
          </w:p>
          <w:p w:rsidR="004D5EDF" w:rsidRDefault="00F4415A">
            <w:pPr>
              <w:pStyle w:val="TableParagraph"/>
              <w:spacing w:before="18" w:line="97" w:lineRule="exact"/>
              <w:ind w:left="25"/>
              <w:jc w:val="left"/>
              <w:rPr>
                <w:b/>
                <w:sz w:val="11"/>
              </w:rPr>
            </w:pPr>
            <w:r>
              <w:rPr>
                <w:b/>
                <w:w w:val="105"/>
                <w:sz w:val="11"/>
              </w:rPr>
              <w:t>Entidades</w:t>
            </w:r>
          </w:p>
        </w:tc>
        <w:tc>
          <w:tcPr>
            <w:tcW w:w="1282"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3"/>
              <w:rPr>
                <w:b/>
                <w:sz w:val="11"/>
              </w:rPr>
            </w:pPr>
            <w:r>
              <w:rPr>
                <w:b/>
                <w:sz w:val="11"/>
              </w:rPr>
              <w:t>2.437.715,93</w:t>
            </w:r>
          </w:p>
        </w:tc>
        <w:tc>
          <w:tcPr>
            <w:tcW w:w="1282"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b/>
                <w:sz w:val="11"/>
              </w:rPr>
            </w:pPr>
            <w:r>
              <w:rPr>
                <w:b/>
                <w:sz w:val="11"/>
              </w:rPr>
              <w:t>2.616.999,27</w:t>
            </w:r>
          </w:p>
        </w:tc>
        <w:tc>
          <w:tcPr>
            <w:tcW w:w="1282"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b/>
                <w:sz w:val="11"/>
              </w:rPr>
            </w:pPr>
            <w:r>
              <w:rPr>
                <w:b/>
                <w:sz w:val="11"/>
              </w:rPr>
              <w:t>2.903.882,70</w:t>
            </w:r>
          </w:p>
        </w:tc>
        <w:tc>
          <w:tcPr>
            <w:tcW w:w="1282"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b/>
                <w:sz w:val="11"/>
              </w:rPr>
            </w:pPr>
            <w:r>
              <w:rPr>
                <w:b/>
                <w:sz w:val="11"/>
              </w:rPr>
              <w:t>2.814.934,84</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5"/>
              <w:rPr>
                <w:b/>
                <w:sz w:val="11"/>
              </w:rPr>
            </w:pPr>
            <w:r>
              <w:rPr>
                <w:b/>
                <w:sz w:val="11"/>
              </w:rPr>
              <w:t>3.154.166,60</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b/>
                <w:sz w:val="11"/>
              </w:rPr>
            </w:pPr>
            <w:r>
              <w:rPr>
                <w:b/>
                <w:sz w:val="11"/>
              </w:rPr>
              <w:t>3.262.706,31</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b/>
                <w:sz w:val="11"/>
              </w:rPr>
            </w:pPr>
            <w:r>
              <w:rPr>
                <w:b/>
                <w:sz w:val="11"/>
              </w:rPr>
              <w:t>3.300.061,30</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1.7.2.8.01.1.0.00.00.00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Cota-Parte do ICMS</w:t>
            </w:r>
          </w:p>
        </w:tc>
        <w:tc>
          <w:tcPr>
            <w:tcW w:w="1282" w:type="dxa"/>
          </w:tcPr>
          <w:p w:rsidR="004D5EDF" w:rsidRDefault="00F4415A">
            <w:pPr>
              <w:pStyle w:val="TableParagraph"/>
              <w:spacing w:before="2" w:line="107" w:lineRule="exact"/>
              <w:ind w:right="53"/>
              <w:rPr>
                <w:sz w:val="11"/>
              </w:rPr>
            </w:pPr>
            <w:r>
              <w:rPr>
                <w:sz w:val="11"/>
              </w:rPr>
              <w:t>2.151.630,04</w:t>
            </w:r>
          </w:p>
        </w:tc>
        <w:tc>
          <w:tcPr>
            <w:tcW w:w="1282" w:type="dxa"/>
          </w:tcPr>
          <w:p w:rsidR="004D5EDF" w:rsidRDefault="00F4415A">
            <w:pPr>
              <w:pStyle w:val="TableParagraph"/>
              <w:spacing w:before="2" w:line="107" w:lineRule="exact"/>
              <w:ind w:right="54"/>
              <w:rPr>
                <w:sz w:val="11"/>
              </w:rPr>
            </w:pPr>
            <w:r>
              <w:rPr>
                <w:sz w:val="11"/>
              </w:rPr>
              <w:t>2.303.525,51</w:t>
            </w:r>
          </w:p>
        </w:tc>
        <w:tc>
          <w:tcPr>
            <w:tcW w:w="1282" w:type="dxa"/>
          </w:tcPr>
          <w:p w:rsidR="004D5EDF" w:rsidRDefault="00F4415A">
            <w:pPr>
              <w:pStyle w:val="TableParagraph"/>
              <w:spacing w:before="2" w:line="107" w:lineRule="exact"/>
              <w:ind w:right="54"/>
              <w:rPr>
                <w:sz w:val="11"/>
              </w:rPr>
            </w:pPr>
            <w:r>
              <w:rPr>
                <w:sz w:val="11"/>
              </w:rPr>
              <w:t>2.464.766,37</w:t>
            </w:r>
          </w:p>
        </w:tc>
        <w:tc>
          <w:tcPr>
            <w:tcW w:w="1282" w:type="dxa"/>
          </w:tcPr>
          <w:p w:rsidR="004D5EDF" w:rsidRDefault="00F4415A">
            <w:pPr>
              <w:pStyle w:val="TableParagraph"/>
              <w:spacing w:before="2" w:line="107" w:lineRule="exact"/>
              <w:ind w:right="55"/>
              <w:rPr>
                <w:sz w:val="11"/>
              </w:rPr>
            </w:pPr>
            <w:r>
              <w:rPr>
                <w:sz w:val="11"/>
              </w:rPr>
              <w:t>2.234.705,12</w:t>
            </w:r>
          </w:p>
        </w:tc>
        <w:tc>
          <w:tcPr>
            <w:tcW w:w="1388" w:type="dxa"/>
            <w:shd w:val="clear" w:color="auto" w:fill="CCFFFF"/>
          </w:tcPr>
          <w:p w:rsidR="004D5EDF" w:rsidRDefault="00F4415A">
            <w:pPr>
              <w:pStyle w:val="TableParagraph"/>
              <w:spacing w:before="2" w:line="107" w:lineRule="exact"/>
              <w:ind w:right="55"/>
              <w:rPr>
                <w:sz w:val="11"/>
              </w:rPr>
            </w:pPr>
            <w:r>
              <w:rPr>
                <w:sz w:val="11"/>
              </w:rPr>
              <w:t>2.656.072,52</w:t>
            </w:r>
          </w:p>
        </w:tc>
        <w:tc>
          <w:tcPr>
            <w:tcW w:w="1414" w:type="dxa"/>
            <w:shd w:val="clear" w:color="auto" w:fill="CCFFFF"/>
          </w:tcPr>
          <w:p w:rsidR="004D5EDF" w:rsidRDefault="00F4415A">
            <w:pPr>
              <w:pStyle w:val="TableParagraph"/>
              <w:spacing w:before="2" w:line="107" w:lineRule="exact"/>
              <w:ind w:right="56"/>
              <w:rPr>
                <w:sz w:val="11"/>
              </w:rPr>
            </w:pPr>
            <w:r>
              <w:rPr>
                <w:sz w:val="11"/>
              </w:rPr>
              <w:t>2.745.721,64</w:t>
            </w:r>
          </w:p>
        </w:tc>
        <w:tc>
          <w:tcPr>
            <w:tcW w:w="1421" w:type="dxa"/>
            <w:shd w:val="clear" w:color="auto" w:fill="CCFFFF"/>
          </w:tcPr>
          <w:p w:rsidR="004D5EDF" w:rsidRDefault="00F4415A">
            <w:pPr>
              <w:pStyle w:val="TableParagraph"/>
              <w:spacing w:before="2" w:line="107" w:lineRule="exact"/>
              <w:ind w:right="56"/>
              <w:rPr>
                <w:sz w:val="11"/>
              </w:rPr>
            </w:pPr>
            <w:r>
              <w:rPr>
                <w:sz w:val="11"/>
              </w:rPr>
              <w:t>2.768.365,59</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1.7.2.8.01.2.0.00.00.00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Cota-Parte do IPVA</w:t>
            </w:r>
          </w:p>
        </w:tc>
        <w:tc>
          <w:tcPr>
            <w:tcW w:w="1282" w:type="dxa"/>
          </w:tcPr>
          <w:p w:rsidR="004D5EDF" w:rsidRDefault="00F4415A">
            <w:pPr>
              <w:pStyle w:val="TableParagraph"/>
              <w:spacing w:before="2" w:line="107" w:lineRule="exact"/>
              <w:ind w:right="53"/>
              <w:rPr>
                <w:sz w:val="11"/>
              </w:rPr>
            </w:pPr>
            <w:r>
              <w:rPr>
                <w:sz w:val="11"/>
              </w:rPr>
              <w:t>85.461,28</w:t>
            </w:r>
          </w:p>
        </w:tc>
        <w:tc>
          <w:tcPr>
            <w:tcW w:w="1282" w:type="dxa"/>
          </w:tcPr>
          <w:p w:rsidR="004D5EDF" w:rsidRDefault="00F4415A">
            <w:pPr>
              <w:pStyle w:val="TableParagraph"/>
              <w:spacing w:before="2" w:line="107" w:lineRule="exact"/>
              <w:ind w:right="54"/>
              <w:rPr>
                <w:sz w:val="11"/>
              </w:rPr>
            </w:pPr>
            <w:r>
              <w:rPr>
                <w:sz w:val="11"/>
              </w:rPr>
              <w:t>95.526,89</w:t>
            </w:r>
          </w:p>
        </w:tc>
        <w:tc>
          <w:tcPr>
            <w:tcW w:w="1282" w:type="dxa"/>
          </w:tcPr>
          <w:p w:rsidR="004D5EDF" w:rsidRDefault="00F4415A">
            <w:pPr>
              <w:pStyle w:val="TableParagraph"/>
              <w:spacing w:before="2" w:line="107" w:lineRule="exact"/>
              <w:ind w:right="54"/>
              <w:rPr>
                <w:sz w:val="11"/>
              </w:rPr>
            </w:pPr>
            <w:r>
              <w:rPr>
                <w:sz w:val="11"/>
              </w:rPr>
              <w:t>108.428,76</w:t>
            </w:r>
          </w:p>
        </w:tc>
        <w:tc>
          <w:tcPr>
            <w:tcW w:w="1282" w:type="dxa"/>
          </w:tcPr>
          <w:p w:rsidR="004D5EDF" w:rsidRDefault="00F4415A">
            <w:pPr>
              <w:pStyle w:val="TableParagraph"/>
              <w:spacing w:before="2" w:line="107" w:lineRule="exact"/>
              <w:ind w:right="54"/>
              <w:rPr>
                <w:sz w:val="11"/>
              </w:rPr>
            </w:pPr>
            <w:r>
              <w:rPr>
                <w:sz w:val="11"/>
              </w:rPr>
              <w:t>129.887,19</w:t>
            </w:r>
          </w:p>
        </w:tc>
        <w:tc>
          <w:tcPr>
            <w:tcW w:w="1388" w:type="dxa"/>
            <w:shd w:val="clear" w:color="auto" w:fill="CCFFFF"/>
          </w:tcPr>
          <w:p w:rsidR="004D5EDF" w:rsidRDefault="00F4415A">
            <w:pPr>
              <w:pStyle w:val="TableParagraph"/>
              <w:spacing w:before="2" w:line="107" w:lineRule="exact"/>
              <w:ind w:right="55"/>
              <w:rPr>
                <w:sz w:val="11"/>
              </w:rPr>
            </w:pPr>
            <w:r>
              <w:rPr>
                <w:sz w:val="11"/>
              </w:rPr>
              <w:t>125.949,60</w:t>
            </w:r>
          </w:p>
        </w:tc>
        <w:tc>
          <w:tcPr>
            <w:tcW w:w="1414" w:type="dxa"/>
            <w:shd w:val="clear" w:color="auto" w:fill="CCFFFF"/>
          </w:tcPr>
          <w:p w:rsidR="004D5EDF" w:rsidRDefault="00F4415A">
            <w:pPr>
              <w:pStyle w:val="TableParagraph"/>
              <w:spacing w:before="2" w:line="107" w:lineRule="exact"/>
              <w:ind w:right="56"/>
              <w:rPr>
                <w:sz w:val="11"/>
              </w:rPr>
            </w:pPr>
            <w:r>
              <w:rPr>
                <w:sz w:val="11"/>
              </w:rPr>
              <w:t>130.200,72</w:t>
            </w:r>
          </w:p>
        </w:tc>
        <w:tc>
          <w:tcPr>
            <w:tcW w:w="1421" w:type="dxa"/>
            <w:shd w:val="clear" w:color="auto" w:fill="CCFFFF"/>
          </w:tcPr>
          <w:p w:rsidR="004D5EDF" w:rsidRDefault="00F4415A">
            <w:pPr>
              <w:pStyle w:val="TableParagraph"/>
              <w:spacing w:before="2" w:line="107" w:lineRule="exact"/>
              <w:ind w:right="56"/>
              <w:rPr>
                <w:sz w:val="11"/>
              </w:rPr>
            </w:pPr>
            <w:r>
              <w:rPr>
                <w:sz w:val="11"/>
              </w:rPr>
              <w:t>131.274,48</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1.7.2.8.01.3.0.00.00.00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Cota-Parte do IPI - Municípios</w:t>
            </w:r>
          </w:p>
        </w:tc>
        <w:tc>
          <w:tcPr>
            <w:tcW w:w="1282" w:type="dxa"/>
          </w:tcPr>
          <w:p w:rsidR="004D5EDF" w:rsidRDefault="00F4415A">
            <w:pPr>
              <w:pStyle w:val="TableParagraph"/>
              <w:spacing w:before="2" w:line="107" w:lineRule="exact"/>
              <w:ind w:right="53"/>
              <w:rPr>
                <w:sz w:val="11"/>
              </w:rPr>
            </w:pPr>
            <w:r>
              <w:rPr>
                <w:sz w:val="11"/>
              </w:rPr>
              <w:t>27.151,10</w:t>
            </w:r>
          </w:p>
        </w:tc>
        <w:tc>
          <w:tcPr>
            <w:tcW w:w="1282" w:type="dxa"/>
          </w:tcPr>
          <w:p w:rsidR="004D5EDF" w:rsidRDefault="00F4415A">
            <w:pPr>
              <w:pStyle w:val="TableParagraph"/>
              <w:spacing w:before="2" w:line="107" w:lineRule="exact"/>
              <w:ind w:right="54"/>
              <w:rPr>
                <w:sz w:val="11"/>
              </w:rPr>
            </w:pPr>
            <w:r>
              <w:rPr>
                <w:sz w:val="11"/>
              </w:rPr>
              <w:t>34.993,24</w:t>
            </w:r>
          </w:p>
        </w:tc>
        <w:tc>
          <w:tcPr>
            <w:tcW w:w="1282" w:type="dxa"/>
          </w:tcPr>
          <w:p w:rsidR="004D5EDF" w:rsidRDefault="00F4415A">
            <w:pPr>
              <w:pStyle w:val="TableParagraph"/>
              <w:spacing w:before="2" w:line="107" w:lineRule="exact"/>
              <w:ind w:right="54"/>
              <w:rPr>
                <w:sz w:val="11"/>
              </w:rPr>
            </w:pPr>
            <w:r>
              <w:rPr>
                <w:sz w:val="11"/>
              </w:rPr>
              <w:t>34.644,69</w:t>
            </w:r>
          </w:p>
        </w:tc>
        <w:tc>
          <w:tcPr>
            <w:tcW w:w="1282" w:type="dxa"/>
          </w:tcPr>
          <w:p w:rsidR="004D5EDF" w:rsidRDefault="00F4415A">
            <w:pPr>
              <w:pStyle w:val="TableParagraph"/>
              <w:spacing w:before="2" w:line="107" w:lineRule="exact"/>
              <w:ind w:right="55"/>
              <w:rPr>
                <w:sz w:val="11"/>
              </w:rPr>
            </w:pPr>
            <w:r>
              <w:rPr>
                <w:sz w:val="11"/>
              </w:rPr>
              <w:t>62.822,49</w:t>
            </w:r>
          </w:p>
        </w:tc>
        <w:tc>
          <w:tcPr>
            <w:tcW w:w="1388" w:type="dxa"/>
            <w:shd w:val="clear" w:color="auto" w:fill="CCFFFF"/>
          </w:tcPr>
          <w:p w:rsidR="004D5EDF" w:rsidRDefault="00F4415A">
            <w:pPr>
              <w:pStyle w:val="TableParagraph"/>
              <w:spacing w:before="2" w:line="107" w:lineRule="exact"/>
              <w:ind w:right="55"/>
              <w:rPr>
                <w:sz w:val="11"/>
              </w:rPr>
            </w:pPr>
            <w:r>
              <w:rPr>
                <w:sz w:val="11"/>
              </w:rPr>
              <w:t>49.744,73</w:t>
            </w:r>
          </w:p>
        </w:tc>
        <w:tc>
          <w:tcPr>
            <w:tcW w:w="1414" w:type="dxa"/>
            <w:shd w:val="clear" w:color="auto" w:fill="CCFFFF"/>
          </w:tcPr>
          <w:p w:rsidR="004D5EDF" w:rsidRDefault="00F4415A">
            <w:pPr>
              <w:pStyle w:val="TableParagraph"/>
              <w:spacing w:before="2" w:line="107" w:lineRule="exact"/>
              <w:ind w:right="56"/>
              <w:rPr>
                <w:sz w:val="11"/>
              </w:rPr>
            </w:pPr>
            <w:r>
              <w:rPr>
                <w:sz w:val="11"/>
              </w:rPr>
              <w:t>51.423,74</w:t>
            </w:r>
          </w:p>
        </w:tc>
        <w:tc>
          <w:tcPr>
            <w:tcW w:w="1421" w:type="dxa"/>
            <w:shd w:val="clear" w:color="auto" w:fill="CCFFFF"/>
          </w:tcPr>
          <w:p w:rsidR="004D5EDF" w:rsidRDefault="00F4415A">
            <w:pPr>
              <w:pStyle w:val="TableParagraph"/>
              <w:spacing w:before="2" w:line="107" w:lineRule="exact"/>
              <w:ind w:right="56"/>
              <w:rPr>
                <w:sz w:val="11"/>
              </w:rPr>
            </w:pPr>
            <w:r>
              <w:rPr>
                <w:sz w:val="11"/>
              </w:rPr>
              <w:t>51.847,83</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1.7.2.8.01.4.0.00.00.00</w:t>
            </w:r>
          </w:p>
        </w:tc>
        <w:tc>
          <w:tcPr>
            <w:tcW w:w="3312" w:type="dxa"/>
            <w:shd w:val="clear" w:color="auto" w:fill="CCFFFF"/>
          </w:tcPr>
          <w:p w:rsidR="004D5EDF" w:rsidRDefault="00F4415A">
            <w:pPr>
              <w:pStyle w:val="TableParagraph"/>
              <w:spacing w:before="4"/>
              <w:ind w:left="25"/>
              <w:jc w:val="left"/>
              <w:rPr>
                <w:sz w:val="11"/>
              </w:rPr>
            </w:pPr>
            <w:r>
              <w:rPr>
                <w:w w:val="105"/>
                <w:sz w:val="11"/>
              </w:rPr>
              <w:t>Cota-Parte da Contribuição de Intervenção no Domínio</w:t>
            </w:r>
          </w:p>
          <w:p w:rsidR="004D5EDF" w:rsidRDefault="00F4415A">
            <w:pPr>
              <w:pStyle w:val="TableParagraph"/>
              <w:spacing w:before="13" w:line="102" w:lineRule="exact"/>
              <w:ind w:left="25"/>
              <w:jc w:val="left"/>
              <w:rPr>
                <w:sz w:val="11"/>
              </w:rPr>
            </w:pPr>
            <w:r>
              <w:rPr>
                <w:w w:val="105"/>
                <w:sz w:val="11"/>
              </w:rPr>
              <w:t>Econômico</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1.7.2.8.01.5.0.00.00.00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Outras Participações na Receita dos Estados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4D5EDF">
            <w:pPr>
              <w:pStyle w:val="TableParagraph"/>
              <w:jc w:val="left"/>
              <w:rPr>
                <w:rFonts w:ascii="Times New Roman"/>
                <w:sz w:val="6"/>
              </w:rPr>
            </w:pP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1.7.2.8.01.9.0.00.00.00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Outras Transferências dos Estados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1.7.2.8.03.0.0.00.00.00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w:t>
            </w:r>
            <w:r>
              <w:rPr>
                <w:spacing w:val="-11"/>
                <w:w w:val="105"/>
                <w:sz w:val="11"/>
              </w:rPr>
              <w:t xml:space="preserve"> </w:t>
            </w:r>
            <w:r>
              <w:rPr>
                <w:w w:val="105"/>
                <w:sz w:val="11"/>
              </w:rPr>
              <w:t>de</w:t>
            </w:r>
            <w:r>
              <w:rPr>
                <w:spacing w:val="-11"/>
                <w:w w:val="105"/>
                <w:sz w:val="11"/>
              </w:rPr>
              <w:t xml:space="preserve"> </w:t>
            </w:r>
            <w:r>
              <w:rPr>
                <w:w w:val="105"/>
                <w:sz w:val="11"/>
              </w:rPr>
              <w:t>Recursos</w:t>
            </w:r>
            <w:r>
              <w:rPr>
                <w:spacing w:val="-10"/>
                <w:w w:val="105"/>
                <w:sz w:val="11"/>
              </w:rPr>
              <w:t xml:space="preserve"> </w:t>
            </w:r>
            <w:r>
              <w:rPr>
                <w:w w:val="105"/>
                <w:sz w:val="11"/>
              </w:rPr>
              <w:t>do</w:t>
            </w:r>
            <w:r>
              <w:rPr>
                <w:spacing w:val="-11"/>
                <w:w w:val="105"/>
                <w:sz w:val="11"/>
              </w:rPr>
              <w:t xml:space="preserve"> </w:t>
            </w:r>
            <w:r>
              <w:rPr>
                <w:w w:val="105"/>
                <w:sz w:val="11"/>
              </w:rPr>
              <w:t>Estado</w:t>
            </w:r>
            <w:r>
              <w:rPr>
                <w:spacing w:val="-11"/>
                <w:w w:val="105"/>
                <w:sz w:val="11"/>
              </w:rPr>
              <w:t xml:space="preserve"> </w:t>
            </w:r>
            <w:r>
              <w:rPr>
                <w:w w:val="105"/>
                <w:sz w:val="11"/>
              </w:rPr>
              <w:t>para</w:t>
            </w:r>
            <w:r>
              <w:rPr>
                <w:spacing w:val="-10"/>
                <w:w w:val="105"/>
                <w:sz w:val="11"/>
              </w:rPr>
              <w:t xml:space="preserve"> </w:t>
            </w:r>
            <w:r>
              <w:rPr>
                <w:w w:val="105"/>
                <w:sz w:val="11"/>
              </w:rPr>
              <w:t>Programas</w:t>
            </w:r>
            <w:r>
              <w:rPr>
                <w:spacing w:val="-11"/>
                <w:w w:val="105"/>
                <w:sz w:val="11"/>
              </w:rPr>
              <w:t xml:space="preserve"> </w:t>
            </w:r>
            <w:r>
              <w:rPr>
                <w:w w:val="105"/>
                <w:sz w:val="11"/>
              </w:rPr>
              <w:t>de</w:t>
            </w:r>
            <w:r>
              <w:rPr>
                <w:spacing w:val="-11"/>
                <w:w w:val="105"/>
                <w:sz w:val="11"/>
              </w:rPr>
              <w:t xml:space="preserve"> </w:t>
            </w:r>
            <w:r>
              <w:rPr>
                <w:w w:val="105"/>
                <w:sz w:val="11"/>
              </w:rPr>
              <w:t>Saúde</w:t>
            </w:r>
          </w:p>
          <w:p w:rsidR="004D5EDF" w:rsidRDefault="00F4415A">
            <w:pPr>
              <w:pStyle w:val="TableParagraph"/>
              <w:spacing w:before="13" w:line="102" w:lineRule="exact"/>
              <w:ind w:left="25"/>
              <w:jc w:val="left"/>
              <w:rPr>
                <w:sz w:val="11"/>
              </w:rPr>
            </w:pPr>
            <w:r>
              <w:rPr>
                <w:w w:val="105"/>
                <w:sz w:val="11"/>
              </w:rPr>
              <w:t>– Repasse Fundo a Fundo</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3"/>
              <w:rPr>
                <w:sz w:val="11"/>
              </w:rPr>
            </w:pPr>
            <w:r>
              <w:rPr>
                <w:sz w:val="11"/>
              </w:rPr>
              <w:t>173.473,51</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182.953,63</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296.042,88</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160.000,00</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240.647,47</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250.321,50</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260.184,16</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1.7.2.8.10.0.0.00.00.00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w:t>
            </w:r>
            <w:r>
              <w:rPr>
                <w:spacing w:val="-9"/>
                <w:w w:val="105"/>
                <w:sz w:val="11"/>
              </w:rPr>
              <w:t xml:space="preserve"> </w:t>
            </w:r>
            <w:r>
              <w:rPr>
                <w:w w:val="105"/>
                <w:sz w:val="11"/>
              </w:rPr>
              <w:t>de</w:t>
            </w:r>
            <w:r>
              <w:rPr>
                <w:spacing w:val="-9"/>
                <w:w w:val="105"/>
                <w:sz w:val="11"/>
              </w:rPr>
              <w:t xml:space="preserve"> </w:t>
            </w:r>
            <w:r>
              <w:rPr>
                <w:w w:val="105"/>
                <w:sz w:val="11"/>
              </w:rPr>
              <w:t>Convênios</w:t>
            </w:r>
            <w:r>
              <w:rPr>
                <w:spacing w:val="-7"/>
                <w:w w:val="105"/>
                <w:sz w:val="11"/>
              </w:rPr>
              <w:t xml:space="preserve"> </w:t>
            </w:r>
            <w:r>
              <w:rPr>
                <w:w w:val="105"/>
                <w:sz w:val="11"/>
              </w:rPr>
              <w:t>dos</w:t>
            </w:r>
            <w:r>
              <w:rPr>
                <w:spacing w:val="-8"/>
                <w:w w:val="105"/>
                <w:sz w:val="11"/>
              </w:rPr>
              <w:t xml:space="preserve"> </w:t>
            </w:r>
            <w:r>
              <w:rPr>
                <w:w w:val="105"/>
                <w:sz w:val="11"/>
              </w:rPr>
              <w:t>Estados</w:t>
            </w:r>
            <w:r>
              <w:rPr>
                <w:spacing w:val="-8"/>
                <w:w w:val="105"/>
                <w:sz w:val="11"/>
              </w:rPr>
              <w:t xml:space="preserve"> </w:t>
            </w:r>
            <w:r>
              <w:rPr>
                <w:w w:val="105"/>
                <w:sz w:val="11"/>
              </w:rPr>
              <w:t>e</w:t>
            </w:r>
            <w:r>
              <w:rPr>
                <w:spacing w:val="-8"/>
                <w:w w:val="105"/>
                <w:sz w:val="11"/>
              </w:rPr>
              <w:t xml:space="preserve"> </w:t>
            </w:r>
            <w:r>
              <w:rPr>
                <w:w w:val="105"/>
                <w:sz w:val="11"/>
              </w:rPr>
              <w:t>do</w:t>
            </w:r>
            <w:r>
              <w:rPr>
                <w:spacing w:val="-9"/>
                <w:w w:val="105"/>
                <w:sz w:val="11"/>
              </w:rPr>
              <w:t xml:space="preserve"> </w:t>
            </w:r>
            <w:r>
              <w:rPr>
                <w:w w:val="105"/>
                <w:sz w:val="11"/>
              </w:rPr>
              <w:t>Distrito</w:t>
            </w:r>
            <w:r>
              <w:rPr>
                <w:spacing w:val="-9"/>
                <w:w w:val="105"/>
                <w:sz w:val="11"/>
              </w:rPr>
              <w:t xml:space="preserve"> </w:t>
            </w:r>
            <w:r>
              <w:rPr>
                <w:w w:val="105"/>
                <w:sz w:val="11"/>
              </w:rPr>
              <w:t>Federal</w:t>
            </w:r>
            <w:r>
              <w:rPr>
                <w:spacing w:val="-9"/>
                <w:w w:val="105"/>
                <w:sz w:val="11"/>
              </w:rPr>
              <w:t xml:space="preserve"> </w:t>
            </w:r>
            <w:r>
              <w:rPr>
                <w:w w:val="105"/>
                <w:sz w:val="11"/>
              </w:rPr>
              <w:t>e</w:t>
            </w:r>
          </w:p>
          <w:p w:rsidR="004D5EDF" w:rsidRDefault="00F4415A">
            <w:pPr>
              <w:pStyle w:val="TableParagraph"/>
              <w:spacing w:before="13" w:line="102" w:lineRule="exact"/>
              <w:ind w:left="25"/>
              <w:jc w:val="left"/>
              <w:rPr>
                <w:sz w:val="11"/>
              </w:rPr>
            </w:pPr>
            <w:r>
              <w:rPr>
                <w:w w:val="105"/>
                <w:sz w:val="11"/>
              </w:rPr>
              <w:t>de Suas Entidades</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5"/>
              <w:rPr>
                <w:sz w:val="11"/>
              </w:rPr>
            </w:pPr>
            <w:r>
              <w:rPr>
                <w:sz w:val="11"/>
              </w:rPr>
              <w:t>227.520,04</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81.752,28</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85.038,72</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88.389,24</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1.7.2.8.99.0.0.00.00.00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Outras Transferências dos Estados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1.7.3.0.00.0.0.00.00.00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dos Municípios e de suas Entidades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1.7.4.0.00.0.0.00.00.00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de Instituições Privadas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1.7.5.8.01.1.1.00.00.00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de Recursos do FUNDEB - Principal</w:t>
            </w:r>
          </w:p>
        </w:tc>
        <w:tc>
          <w:tcPr>
            <w:tcW w:w="1282" w:type="dxa"/>
          </w:tcPr>
          <w:p w:rsidR="004D5EDF" w:rsidRDefault="00F4415A">
            <w:pPr>
              <w:pStyle w:val="TableParagraph"/>
              <w:spacing w:before="2" w:line="107" w:lineRule="exact"/>
              <w:ind w:right="53"/>
              <w:rPr>
                <w:sz w:val="11"/>
              </w:rPr>
            </w:pPr>
            <w:r>
              <w:rPr>
                <w:sz w:val="11"/>
              </w:rPr>
              <w:t>859.598,48</w:t>
            </w:r>
          </w:p>
        </w:tc>
        <w:tc>
          <w:tcPr>
            <w:tcW w:w="1282" w:type="dxa"/>
          </w:tcPr>
          <w:p w:rsidR="004D5EDF" w:rsidRDefault="00F4415A">
            <w:pPr>
              <w:pStyle w:val="TableParagraph"/>
              <w:spacing w:before="2" w:line="107" w:lineRule="exact"/>
              <w:ind w:right="54"/>
              <w:rPr>
                <w:sz w:val="11"/>
              </w:rPr>
            </w:pPr>
            <w:r>
              <w:rPr>
                <w:sz w:val="11"/>
              </w:rPr>
              <w:t>1.041.888,64</w:t>
            </w:r>
          </w:p>
        </w:tc>
        <w:tc>
          <w:tcPr>
            <w:tcW w:w="1282" w:type="dxa"/>
          </w:tcPr>
          <w:p w:rsidR="004D5EDF" w:rsidRDefault="00F4415A">
            <w:pPr>
              <w:pStyle w:val="TableParagraph"/>
              <w:spacing w:before="2" w:line="107" w:lineRule="exact"/>
              <w:ind w:right="54"/>
              <w:rPr>
                <w:sz w:val="11"/>
              </w:rPr>
            </w:pPr>
            <w:r>
              <w:rPr>
                <w:sz w:val="11"/>
              </w:rPr>
              <w:t>1.070.852,07</w:t>
            </w:r>
          </w:p>
        </w:tc>
        <w:tc>
          <w:tcPr>
            <w:tcW w:w="1282" w:type="dxa"/>
          </w:tcPr>
          <w:p w:rsidR="004D5EDF" w:rsidRDefault="00F4415A">
            <w:pPr>
              <w:pStyle w:val="TableParagraph"/>
              <w:spacing w:before="2" w:line="107" w:lineRule="exact"/>
              <w:ind w:right="55"/>
              <w:rPr>
                <w:sz w:val="11"/>
              </w:rPr>
            </w:pPr>
            <w:r>
              <w:rPr>
                <w:sz w:val="11"/>
              </w:rPr>
              <w:t>1.040.950,64</w:t>
            </w:r>
          </w:p>
        </w:tc>
        <w:tc>
          <w:tcPr>
            <w:tcW w:w="1388" w:type="dxa"/>
            <w:shd w:val="clear" w:color="auto" w:fill="CCFFFF"/>
          </w:tcPr>
          <w:p w:rsidR="004D5EDF" w:rsidRDefault="00F4415A">
            <w:pPr>
              <w:pStyle w:val="TableParagraph"/>
              <w:spacing w:before="2" w:line="107" w:lineRule="exact"/>
              <w:ind w:right="55"/>
              <w:rPr>
                <w:sz w:val="11"/>
              </w:rPr>
            </w:pPr>
            <w:r>
              <w:rPr>
                <w:sz w:val="11"/>
              </w:rPr>
              <w:t>1.167.670,57</w:t>
            </w:r>
          </w:p>
        </w:tc>
        <w:tc>
          <w:tcPr>
            <w:tcW w:w="1414" w:type="dxa"/>
            <w:shd w:val="clear" w:color="auto" w:fill="CCFFFF"/>
          </w:tcPr>
          <w:p w:rsidR="004D5EDF" w:rsidRDefault="00F4415A">
            <w:pPr>
              <w:pStyle w:val="TableParagraph"/>
              <w:spacing w:before="2" w:line="107" w:lineRule="exact"/>
              <w:ind w:right="56"/>
              <w:rPr>
                <w:sz w:val="11"/>
              </w:rPr>
            </w:pPr>
            <w:r>
              <w:rPr>
                <w:sz w:val="11"/>
              </w:rPr>
              <w:t>1.213.211,71</w:t>
            </w:r>
          </w:p>
        </w:tc>
        <w:tc>
          <w:tcPr>
            <w:tcW w:w="1421" w:type="dxa"/>
            <w:shd w:val="clear" w:color="auto" w:fill="CCFFFF"/>
          </w:tcPr>
          <w:p w:rsidR="004D5EDF" w:rsidRDefault="00F4415A">
            <w:pPr>
              <w:pStyle w:val="TableParagraph"/>
              <w:spacing w:before="2" w:line="107" w:lineRule="exact"/>
              <w:ind w:right="56"/>
              <w:rPr>
                <w:sz w:val="11"/>
              </w:rPr>
            </w:pPr>
            <w:r>
              <w:rPr>
                <w:sz w:val="11"/>
              </w:rPr>
              <w:t>1.240.357,25</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1.7.6.0.00.0.0.00.00.00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do Exterior</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1.7.7.0.00.0.0.00.00.00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de Pessoas Físicas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1.9.0.0.00.0.0.00.00.00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Outras Receitas Correntes</w:t>
            </w:r>
          </w:p>
        </w:tc>
        <w:tc>
          <w:tcPr>
            <w:tcW w:w="1282" w:type="dxa"/>
            <w:shd w:val="clear" w:color="auto" w:fill="CCFFFF"/>
          </w:tcPr>
          <w:p w:rsidR="004D5EDF" w:rsidRDefault="00F4415A">
            <w:pPr>
              <w:pStyle w:val="TableParagraph"/>
              <w:spacing w:before="2" w:line="107" w:lineRule="exact"/>
              <w:ind w:right="53"/>
              <w:rPr>
                <w:b/>
                <w:sz w:val="11"/>
              </w:rPr>
            </w:pPr>
            <w:r>
              <w:rPr>
                <w:b/>
                <w:sz w:val="11"/>
              </w:rPr>
              <w:t>521.175,17</w:t>
            </w:r>
          </w:p>
        </w:tc>
        <w:tc>
          <w:tcPr>
            <w:tcW w:w="1282" w:type="dxa"/>
            <w:shd w:val="clear" w:color="auto" w:fill="CCFFFF"/>
          </w:tcPr>
          <w:p w:rsidR="004D5EDF" w:rsidRDefault="00F4415A">
            <w:pPr>
              <w:pStyle w:val="TableParagraph"/>
              <w:spacing w:before="2" w:line="107" w:lineRule="exact"/>
              <w:ind w:right="54"/>
              <w:rPr>
                <w:b/>
                <w:sz w:val="11"/>
              </w:rPr>
            </w:pPr>
            <w:r>
              <w:rPr>
                <w:b/>
                <w:sz w:val="11"/>
              </w:rPr>
              <w:t>401.243,74</w:t>
            </w:r>
          </w:p>
        </w:tc>
        <w:tc>
          <w:tcPr>
            <w:tcW w:w="1282" w:type="dxa"/>
            <w:shd w:val="clear" w:color="auto" w:fill="CCFFFF"/>
          </w:tcPr>
          <w:p w:rsidR="004D5EDF" w:rsidRDefault="00F4415A">
            <w:pPr>
              <w:pStyle w:val="TableParagraph"/>
              <w:spacing w:before="2" w:line="107" w:lineRule="exact"/>
              <w:ind w:right="54"/>
              <w:rPr>
                <w:b/>
                <w:sz w:val="11"/>
              </w:rPr>
            </w:pPr>
            <w:r>
              <w:rPr>
                <w:b/>
                <w:sz w:val="11"/>
              </w:rPr>
              <w:t>287.764,14</w:t>
            </w:r>
          </w:p>
        </w:tc>
        <w:tc>
          <w:tcPr>
            <w:tcW w:w="1282" w:type="dxa"/>
            <w:shd w:val="clear" w:color="auto" w:fill="CCFFFF"/>
          </w:tcPr>
          <w:p w:rsidR="004D5EDF" w:rsidRDefault="00F4415A">
            <w:pPr>
              <w:pStyle w:val="TableParagraph"/>
              <w:spacing w:before="2" w:line="107" w:lineRule="exact"/>
              <w:ind w:right="54"/>
              <w:rPr>
                <w:b/>
                <w:sz w:val="11"/>
              </w:rPr>
            </w:pPr>
            <w:r>
              <w:rPr>
                <w:b/>
                <w:sz w:val="11"/>
              </w:rPr>
              <w:t>195.615,36</w:t>
            </w:r>
          </w:p>
        </w:tc>
        <w:tc>
          <w:tcPr>
            <w:tcW w:w="1388" w:type="dxa"/>
            <w:shd w:val="clear" w:color="auto" w:fill="CCFFFF"/>
          </w:tcPr>
          <w:p w:rsidR="004D5EDF" w:rsidRDefault="00F4415A">
            <w:pPr>
              <w:pStyle w:val="TableParagraph"/>
              <w:spacing w:before="2" w:line="107" w:lineRule="exact"/>
              <w:ind w:right="55"/>
              <w:rPr>
                <w:b/>
                <w:sz w:val="11"/>
              </w:rPr>
            </w:pPr>
            <w:r>
              <w:rPr>
                <w:b/>
                <w:sz w:val="11"/>
              </w:rPr>
              <w:t>336.990,91</w:t>
            </w:r>
          </w:p>
        </w:tc>
        <w:tc>
          <w:tcPr>
            <w:tcW w:w="1414" w:type="dxa"/>
            <w:shd w:val="clear" w:color="auto" w:fill="CCFFFF"/>
          </w:tcPr>
          <w:p w:rsidR="004D5EDF" w:rsidRDefault="00F4415A">
            <w:pPr>
              <w:pStyle w:val="TableParagraph"/>
              <w:spacing w:before="2" w:line="107" w:lineRule="exact"/>
              <w:ind w:right="56"/>
              <w:rPr>
                <w:b/>
                <w:sz w:val="11"/>
              </w:rPr>
            </w:pPr>
            <w:r>
              <w:rPr>
                <w:b/>
                <w:sz w:val="11"/>
              </w:rPr>
              <w:t>350.537,94</w:t>
            </w:r>
          </w:p>
        </w:tc>
        <w:tc>
          <w:tcPr>
            <w:tcW w:w="1421" w:type="dxa"/>
            <w:shd w:val="clear" w:color="auto" w:fill="CCFFFF"/>
          </w:tcPr>
          <w:p w:rsidR="004D5EDF" w:rsidRDefault="00F4415A">
            <w:pPr>
              <w:pStyle w:val="TableParagraph"/>
              <w:spacing w:before="2" w:line="107" w:lineRule="exact"/>
              <w:ind w:right="56"/>
              <w:rPr>
                <w:b/>
                <w:sz w:val="11"/>
              </w:rPr>
            </w:pPr>
            <w:r>
              <w:rPr>
                <w:b/>
                <w:sz w:val="11"/>
              </w:rPr>
              <w:t>364.349,14</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1.9.1.0.00.0.0.00.00.00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Multas Administrativas, Contratuais e Judiciais</w:t>
            </w:r>
          </w:p>
        </w:tc>
        <w:tc>
          <w:tcPr>
            <w:tcW w:w="1282" w:type="dxa"/>
          </w:tcPr>
          <w:p w:rsidR="004D5EDF" w:rsidRDefault="00F4415A">
            <w:pPr>
              <w:pStyle w:val="TableParagraph"/>
              <w:spacing w:before="2" w:line="107" w:lineRule="exact"/>
              <w:ind w:right="53"/>
              <w:rPr>
                <w:sz w:val="11"/>
              </w:rPr>
            </w:pPr>
            <w:r>
              <w:rPr>
                <w:sz w:val="11"/>
              </w:rPr>
              <w:t>79.561,05</w:t>
            </w:r>
          </w:p>
        </w:tc>
        <w:tc>
          <w:tcPr>
            <w:tcW w:w="1282" w:type="dxa"/>
          </w:tcPr>
          <w:p w:rsidR="004D5EDF" w:rsidRDefault="00F4415A">
            <w:pPr>
              <w:pStyle w:val="TableParagraph"/>
              <w:spacing w:before="2" w:line="107" w:lineRule="exact"/>
              <w:ind w:right="54"/>
              <w:rPr>
                <w:sz w:val="11"/>
              </w:rPr>
            </w:pPr>
            <w:r>
              <w:rPr>
                <w:sz w:val="11"/>
              </w:rPr>
              <w:t>101.982,05</w:t>
            </w:r>
          </w:p>
        </w:tc>
        <w:tc>
          <w:tcPr>
            <w:tcW w:w="1282" w:type="dxa"/>
          </w:tcPr>
          <w:p w:rsidR="004D5EDF" w:rsidRDefault="00F4415A">
            <w:pPr>
              <w:pStyle w:val="TableParagraph"/>
              <w:spacing w:before="2" w:line="107" w:lineRule="exact"/>
              <w:ind w:right="54"/>
              <w:rPr>
                <w:sz w:val="11"/>
              </w:rPr>
            </w:pPr>
            <w:r>
              <w:rPr>
                <w:sz w:val="11"/>
              </w:rPr>
              <w:t>101.982,05</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55"/>
              <w:rPr>
                <w:sz w:val="11"/>
              </w:rPr>
            </w:pPr>
            <w:r>
              <w:rPr>
                <w:sz w:val="11"/>
              </w:rPr>
              <w:t>78.556,34</w:t>
            </w:r>
          </w:p>
        </w:tc>
        <w:tc>
          <w:tcPr>
            <w:tcW w:w="1414" w:type="dxa"/>
            <w:shd w:val="clear" w:color="auto" w:fill="CCFFFF"/>
          </w:tcPr>
          <w:p w:rsidR="004D5EDF" w:rsidRDefault="00F4415A">
            <w:pPr>
              <w:pStyle w:val="TableParagraph"/>
              <w:spacing w:before="2" w:line="107" w:lineRule="exact"/>
              <w:ind w:right="56"/>
              <w:rPr>
                <w:sz w:val="11"/>
              </w:rPr>
            </w:pPr>
            <w:r>
              <w:rPr>
                <w:sz w:val="11"/>
              </w:rPr>
              <w:t>81.714,31</w:t>
            </w:r>
          </w:p>
        </w:tc>
        <w:tc>
          <w:tcPr>
            <w:tcW w:w="1421" w:type="dxa"/>
            <w:shd w:val="clear" w:color="auto" w:fill="CCFFFF"/>
          </w:tcPr>
          <w:p w:rsidR="004D5EDF" w:rsidRDefault="00F4415A">
            <w:pPr>
              <w:pStyle w:val="TableParagraph"/>
              <w:spacing w:before="2" w:line="107" w:lineRule="exact"/>
              <w:ind w:right="56"/>
              <w:rPr>
                <w:sz w:val="11"/>
              </w:rPr>
            </w:pPr>
            <w:r>
              <w:rPr>
                <w:sz w:val="11"/>
              </w:rPr>
              <w:t>84.933,85</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1.9.2.0.00.0.0.00.00.00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Indenizações, Restituições e Ressarcimentos</w:t>
            </w:r>
          </w:p>
        </w:tc>
        <w:tc>
          <w:tcPr>
            <w:tcW w:w="1282" w:type="dxa"/>
            <w:shd w:val="clear" w:color="auto" w:fill="CCFFFF"/>
          </w:tcPr>
          <w:p w:rsidR="004D5EDF" w:rsidRDefault="00F4415A">
            <w:pPr>
              <w:pStyle w:val="TableParagraph"/>
              <w:spacing w:before="2" w:line="107" w:lineRule="exact"/>
              <w:ind w:right="53"/>
              <w:rPr>
                <w:b/>
                <w:sz w:val="11"/>
              </w:rPr>
            </w:pPr>
            <w:r>
              <w:rPr>
                <w:b/>
                <w:sz w:val="11"/>
              </w:rPr>
              <w:t>41.847,71</w:t>
            </w:r>
          </w:p>
        </w:tc>
        <w:tc>
          <w:tcPr>
            <w:tcW w:w="1282" w:type="dxa"/>
            <w:shd w:val="clear" w:color="auto" w:fill="CCFFFF"/>
          </w:tcPr>
          <w:p w:rsidR="004D5EDF" w:rsidRDefault="00F4415A">
            <w:pPr>
              <w:pStyle w:val="TableParagraph"/>
              <w:spacing w:before="2" w:line="107" w:lineRule="exact"/>
              <w:ind w:right="54"/>
              <w:rPr>
                <w:b/>
                <w:sz w:val="11"/>
              </w:rPr>
            </w:pPr>
            <w:r>
              <w:rPr>
                <w:b/>
                <w:sz w:val="11"/>
              </w:rPr>
              <w:t>15.575,82</w:t>
            </w:r>
          </w:p>
        </w:tc>
        <w:tc>
          <w:tcPr>
            <w:tcW w:w="1282" w:type="dxa"/>
            <w:shd w:val="clear" w:color="auto" w:fill="CCFFFF"/>
          </w:tcPr>
          <w:p w:rsidR="004D5EDF" w:rsidRDefault="00F4415A">
            <w:pPr>
              <w:pStyle w:val="TableParagraph"/>
              <w:spacing w:before="2" w:line="107" w:lineRule="exact"/>
              <w:ind w:right="54"/>
              <w:rPr>
                <w:b/>
                <w:sz w:val="11"/>
              </w:rPr>
            </w:pPr>
            <w:r>
              <w:rPr>
                <w:b/>
                <w:sz w:val="11"/>
              </w:rPr>
              <w:t>108.873,66</w:t>
            </w:r>
          </w:p>
        </w:tc>
        <w:tc>
          <w:tcPr>
            <w:tcW w:w="1282" w:type="dxa"/>
            <w:shd w:val="clear" w:color="auto" w:fill="CCFFFF"/>
          </w:tcPr>
          <w:p w:rsidR="004D5EDF" w:rsidRDefault="00F4415A">
            <w:pPr>
              <w:pStyle w:val="TableParagraph"/>
              <w:spacing w:before="2" w:line="107" w:lineRule="exact"/>
              <w:ind w:right="55"/>
              <w:rPr>
                <w:b/>
                <w:sz w:val="11"/>
              </w:rPr>
            </w:pPr>
            <w:r>
              <w:rPr>
                <w:b/>
                <w:sz w:val="11"/>
              </w:rPr>
              <w:t>84.455,49</w:t>
            </w:r>
          </w:p>
        </w:tc>
        <w:tc>
          <w:tcPr>
            <w:tcW w:w="1388" w:type="dxa"/>
            <w:shd w:val="clear" w:color="auto" w:fill="CCFFFF"/>
          </w:tcPr>
          <w:p w:rsidR="004D5EDF" w:rsidRDefault="00F4415A">
            <w:pPr>
              <w:pStyle w:val="TableParagraph"/>
              <w:spacing w:before="2" w:line="107" w:lineRule="exact"/>
              <w:ind w:right="55"/>
              <w:rPr>
                <w:b/>
                <w:sz w:val="11"/>
              </w:rPr>
            </w:pPr>
            <w:r>
              <w:rPr>
                <w:b/>
                <w:sz w:val="11"/>
              </w:rPr>
              <w:t>77.182,27</w:t>
            </w:r>
          </w:p>
        </w:tc>
        <w:tc>
          <w:tcPr>
            <w:tcW w:w="1414" w:type="dxa"/>
            <w:shd w:val="clear" w:color="auto" w:fill="CCFFFF"/>
          </w:tcPr>
          <w:p w:rsidR="004D5EDF" w:rsidRDefault="00F4415A">
            <w:pPr>
              <w:pStyle w:val="TableParagraph"/>
              <w:spacing w:before="2" w:line="107" w:lineRule="exact"/>
              <w:ind w:right="56"/>
              <w:rPr>
                <w:b/>
                <w:sz w:val="11"/>
              </w:rPr>
            </w:pPr>
            <w:r>
              <w:rPr>
                <w:b/>
                <w:sz w:val="11"/>
              </w:rPr>
              <w:t>80.285,00</w:t>
            </w:r>
          </w:p>
        </w:tc>
        <w:tc>
          <w:tcPr>
            <w:tcW w:w="1421" w:type="dxa"/>
            <w:shd w:val="clear" w:color="auto" w:fill="CCFFFF"/>
          </w:tcPr>
          <w:p w:rsidR="004D5EDF" w:rsidRDefault="00F4415A">
            <w:pPr>
              <w:pStyle w:val="TableParagraph"/>
              <w:spacing w:before="2" w:line="107" w:lineRule="exact"/>
              <w:ind w:right="56"/>
              <w:rPr>
                <w:b/>
                <w:sz w:val="11"/>
              </w:rPr>
            </w:pPr>
            <w:r>
              <w:rPr>
                <w:b/>
                <w:sz w:val="11"/>
              </w:rPr>
              <w:t>83.448,22</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1.9.2.2.01.2.0.00.00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Restituição de Convênios - Financeiras</w:t>
            </w:r>
          </w:p>
        </w:tc>
        <w:tc>
          <w:tcPr>
            <w:tcW w:w="1282" w:type="dxa"/>
          </w:tcPr>
          <w:p w:rsidR="004D5EDF" w:rsidRDefault="00F4415A">
            <w:pPr>
              <w:pStyle w:val="TableParagraph"/>
              <w:spacing w:before="2" w:line="107" w:lineRule="exact"/>
              <w:ind w:right="53"/>
              <w:rPr>
                <w:sz w:val="11"/>
              </w:rPr>
            </w:pPr>
            <w:r>
              <w:rPr>
                <w:sz w:val="11"/>
              </w:rPr>
              <w:t>41.847,71</w:t>
            </w:r>
          </w:p>
        </w:tc>
        <w:tc>
          <w:tcPr>
            <w:tcW w:w="1282" w:type="dxa"/>
          </w:tcPr>
          <w:p w:rsidR="004D5EDF" w:rsidRDefault="00F4415A">
            <w:pPr>
              <w:pStyle w:val="TableParagraph"/>
              <w:spacing w:before="2" w:line="107" w:lineRule="exact"/>
              <w:ind w:right="54"/>
              <w:rPr>
                <w:sz w:val="11"/>
              </w:rPr>
            </w:pPr>
            <w:r>
              <w:rPr>
                <w:sz w:val="11"/>
              </w:rPr>
              <w:t>15.575,82</w:t>
            </w:r>
          </w:p>
        </w:tc>
        <w:tc>
          <w:tcPr>
            <w:tcW w:w="1282" w:type="dxa"/>
          </w:tcPr>
          <w:p w:rsidR="004D5EDF" w:rsidRDefault="00F4415A">
            <w:pPr>
              <w:pStyle w:val="TableParagraph"/>
              <w:spacing w:before="2" w:line="107" w:lineRule="exact"/>
              <w:ind w:right="54"/>
              <w:rPr>
                <w:sz w:val="11"/>
              </w:rPr>
            </w:pPr>
            <w:r>
              <w:rPr>
                <w:sz w:val="11"/>
              </w:rPr>
              <w:t>108.873,66</w:t>
            </w:r>
          </w:p>
        </w:tc>
        <w:tc>
          <w:tcPr>
            <w:tcW w:w="1282" w:type="dxa"/>
          </w:tcPr>
          <w:p w:rsidR="004D5EDF" w:rsidRDefault="00F4415A">
            <w:pPr>
              <w:pStyle w:val="TableParagraph"/>
              <w:spacing w:before="2" w:line="107" w:lineRule="exact"/>
              <w:ind w:right="55"/>
              <w:rPr>
                <w:sz w:val="11"/>
              </w:rPr>
            </w:pPr>
            <w:r>
              <w:rPr>
                <w:sz w:val="11"/>
              </w:rPr>
              <w:t>84.455,49</w:t>
            </w:r>
          </w:p>
        </w:tc>
        <w:tc>
          <w:tcPr>
            <w:tcW w:w="1388" w:type="dxa"/>
            <w:shd w:val="clear" w:color="auto" w:fill="CCFFFF"/>
          </w:tcPr>
          <w:p w:rsidR="004D5EDF" w:rsidRDefault="00F4415A">
            <w:pPr>
              <w:pStyle w:val="TableParagraph"/>
              <w:spacing w:before="2" w:line="107" w:lineRule="exact"/>
              <w:ind w:right="55"/>
              <w:rPr>
                <w:b/>
                <w:sz w:val="11"/>
              </w:rPr>
            </w:pPr>
            <w:r>
              <w:rPr>
                <w:b/>
                <w:sz w:val="11"/>
              </w:rPr>
              <w:t>77.182,27</w:t>
            </w:r>
          </w:p>
        </w:tc>
        <w:tc>
          <w:tcPr>
            <w:tcW w:w="1414" w:type="dxa"/>
            <w:shd w:val="clear" w:color="auto" w:fill="CCFFFF"/>
          </w:tcPr>
          <w:p w:rsidR="004D5EDF" w:rsidRDefault="00F4415A">
            <w:pPr>
              <w:pStyle w:val="TableParagraph"/>
              <w:spacing w:before="2" w:line="107" w:lineRule="exact"/>
              <w:ind w:right="56"/>
              <w:rPr>
                <w:b/>
                <w:sz w:val="11"/>
              </w:rPr>
            </w:pPr>
            <w:r>
              <w:rPr>
                <w:b/>
                <w:sz w:val="11"/>
              </w:rPr>
              <w:t>80.285,00</w:t>
            </w:r>
          </w:p>
        </w:tc>
        <w:tc>
          <w:tcPr>
            <w:tcW w:w="1421" w:type="dxa"/>
            <w:shd w:val="clear" w:color="auto" w:fill="CCFFFF"/>
          </w:tcPr>
          <w:p w:rsidR="004D5EDF" w:rsidRDefault="00F4415A">
            <w:pPr>
              <w:pStyle w:val="TableParagraph"/>
              <w:spacing w:before="2" w:line="107" w:lineRule="exact"/>
              <w:ind w:right="56"/>
              <w:rPr>
                <w:b/>
                <w:sz w:val="11"/>
              </w:rPr>
            </w:pPr>
            <w:r>
              <w:rPr>
                <w:b/>
                <w:sz w:val="11"/>
              </w:rPr>
              <w:t>83.448,22</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1.9.2.0.00.0.0.00.00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Outras Indenizações, Restituições e Ressarcimentos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b/>
                <w:sz w:val="11"/>
              </w:rPr>
            </w:pPr>
            <w:r>
              <w:rPr>
                <w:b/>
                <w:w w:val="102"/>
                <w:sz w:val="11"/>
              </w:rPr>
              <w:t>-</w:t>
            </w:r>
          </w:p>
        </w:tc>
        <w:tc>
          <w:tcPr>
            <w:tcW w:w="1414" w:type="dxa"/>
            <w:shd w:val="clear" w:color="auto" w:fill="CCFFFF"/>
          </w:tcPr>
          <w:p w:rsidR="004D5EDF" w:rsidRDefault="00F4415A">
            <w:pPr>
              <w:pStyle w:val="TableParagraph"/>
              <w:spacing w:before="2" w:line="107" w:lineRule="exact"/>
              <w:ind w:right="181"/>
              <w:rPr>
                <w:b/>
                <w:sz w:val="11"/>
              </w:rPr>
            </w:pPr>
            <w:r>
              <w:rPr>
                <w:b/>
                <w:w w:val="102"/>
                <w:sz w:val="11"/>
              </w:rPr>
              <w:t>-</w:t>
            </w:r>
          </w:p>
        </w:tc>
        <w:tc>
          <w:tcPr>
            <w:tcW w:w="1421" w:type="dxa"/>
            <w:shd w:val="clear" w:color="auto" w:fill="CCFFFF"/>
          </w:tcPr>
          <w:p w:rsidR="004D5EDF" w:rsidRDefault="00F4415A">
            <w:pPr>
              <w:pStyle w:val="TableParagraph"/>
              <w:spacing w:before="2" w:line="107" w:lineRule="exact"/>
              <w:ind w:right="182"/>
              <w:rPr>
                <w:b/>
                <w:sz w:val="11"/>
              </w:rPr>
            </w:pPr>
            <w:r>
              <w:rPr>
                <w:b/>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1.9.9.0.00.0.0.00.00.00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Demais Receitas Correntes</w:t>
            </w:r>
          </w:p>
        </w:tc>
        <w:tc>
          <w:tcPr>
            <w:tcW w:w="1282" w:type="dxa"/>
            <w:shd w:val="clear" w:color="auto" w:fill="CCFFFF"/>
          </w:tcPr>
          <w:p w:rsidR="004D5EDF" w:rsidRDefault="00F4415A">
            <w:pPr>
              <w:pStyle w:val="TableParagraph"/>
              <w:spacing w:before="2" w:line="107" w:lineRule="exact"/>
              <w:ind w:right="53"/>
              <w:rPr>
                <w:b/>
                <w:sz w:val="11"/>
              </w:rPr>
            </w:pPr>
            <w:r>
              <w:rPr>
                <w:b/>
                <w:sz w:val="11"/>
              </w:rPr>
              <w:t>399.766,41</w:t>
            </w:r>
          </w:p>
        </w:tc>
        <w:tc>
          <w:tcPr>
            <w:tcW w:w="1282" w:type="dxa"/>
            <w:shd w:val="clear" w:color="auto" w:fill="CCFFFF"/>
          </w:tcPr>
          <w:p w:rsidR="004D5EDF" w:rsidRDefault="00F4415A">
            <w:pPr>
              <w:pStyle w:val="TableParagraph"/>
              <w:spacing w:before="2" w:line="107" w:lineRule="exact"/>
              <w:ind w:right="54"/>
              <w:rPr>
                <w:b/>
                <w:sz w:val="11"/>
              </w:rPr>
            </w:pPr>
            <w:r>
              <w:rPr>
                <w:b/>
                <w:sz w:val="11"/>
              </w:rPr>
              <w:t>283.685,87</w:t>
            </w:r>
          </w:p>
        </w:tc>
        <w:tc>
          <w:tcPr>
            <w:tcW w:w="1282" w:type="dxa"/>
            <w:shd w:val="clear" w:color="auto" w:fill="CCFFFF"/>
          </w:tcPr>
          <w:p w:rsidR="004D5EDF" w:rsidRDefault="00F4415A">
            <w:pPr>
              <w:pStyle w:val="TableParagraph"/>
              <w:spacing w:before="2" w:line="107" w:lineRule="exact"/>
              <w:ind w:right="54"/>
              <w:rPr>
                <w:b/>
                <w:sz w:val="11"/>
              </w:rPr>
            </w:pPr>
            <w:r>
              <w:rPr>
                <w:b/>
                <w:sz w:val="11"/>
              </w:rPr>
              <w:t>76.908,43</w:t>
            </w:r>
          </w:p>
        </w:tc>
        <w:tc>
          <w:tcPr>
            <w:tcW w:w="1282" w:type="dxa"/>
            <w:shd w:val="clear" w:color="auto" w:fill="CCFFFF"/>
          </w:tcPr>
          <w:p w:rsidR="004D5EDF" w:rsidRDefault="00F4415A">
            <w:pPr>
              <w:pStyle w:val="TableParagraph"/>
              <w:spacing w:before="2" w:line="107" w:lineRule="exact"/>
              <w:ind w:right="54"/>
              <w:rPr>
                <w:b/>
                <w:sz w:val="11"/>
              </w:rPr>
            </w:pPr>
            <w:r>
              <w:rPr>
                <w:b/>
                <w:sz w:val="11"/>
              </w:rPr>
              <w:t>111.159,87</w:t>
            </w:r>
          </w:p>
        </w:tc>
        <w:tc>
          <w:tcPr>
            <w:tcW w:w="1388" w:type="dxa"/>
            <w:shd w:val="clear" w:color="auto" w:fill="CCFFFF"/>
          </w:tcPr>
          <w:p w:rsidR="004D5EDF" w:rsidRDefault="00F4415A">
            <w:pPr>
              <w:pStyle w:val="TableParagraph"/>
              <w:spacing w:before="2" w:line="107" w:lineRule="exact"/>
              <w:ind w:right="55"/>
              <w:rPr>
                <w:b/>
                <w:sz w:val="11"/>
              </w:rPr>
            </w:pPr>
            <w:r>
              <w:rPr>
                <w:b/>
                <w:sz w:val="11"/>
              </w:rPr>
              <w:t>181.252,30</w:t>
            </w:r>
          </w:p>
        </w:tc>
        <w:tc>
          <w:tcPr>
            <w:tcW w:w="1414" w:type="dxa"/>
            <w:shd w:val="clear" w:color="auto" w:fill="CCFFFF"/>
          </w:tcPr>
          <w:p w:rsidR="004D5EDF" w:rsidRDefault="00F4415A">
            <w:pPr>
              <w:pStyle w:val="TableParagraph"/>
              <w:spacing w:before="2" w:line="107" w:lineRule="exact"/>
              <w:ind w:right="56"/>
              <w:rPr>
                <w:b/>
                <w:sz w:val="11"/>
              </w:rPr>
            </w:pPr>
            <w:r>
              <w:rPr>
                <w:b/>
                <w:sz w:val="11"/>
              </w:rPr>
              <w:t>188.538,64</w:t>
            </w:r>
          </w:p>
        </w:tc>
        <w:tc>
          <w:tcPr>
            <w:tcW w:w="1421" w:type="dxa"/>
            <w:shd w:val="clear" w:color="auto" w:fill="CCFFFF"/>
          </w:tcPr>
          <w:p w:rsidR="004D5EDF" w:rsidRDefault="00F4415A">
            <w:pPr>
              <w:pStyle w:val="TableParagraph"/>
              <w:spacing w:before="2" w:line="107" w:lineRule="exact"/>
              <w:ind w:right="56"/>
              <w:rPr>
                <w:b/>
                <w:sz w:val="11"/>
              </w:rPr>
            </w:pPr>
            <w:r>
              <w:rPr>
                <w:b/>
                <w:sz w:val="11"/>
              </w:rPr>
              <w:t>195.967,06</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1.9.9.0.03.0.0.00.00.00</w:t>
            </w:r>
          </w:p>
        </w:tc>
        <w:tc>
          <w:tcPr>
            <w:tcW w:w="3312" w:type="dxa"/>
            <w:shd w:val="clear" w:color="auto" w:fill="CCFFFF"/>
          </w:tcPr>
          <w:p w:rsidR="004D5EDF" w:rsidRDefault="00F4415A">
            <w:pPr>
              <w:pStyle w:val="TableParagraph"/>
              <w:spacing w:before="4"/>
              <w:ind w:left="25"/>
              <w:jc w:val="left"/>
              <w:rPr>
                <w:sz w:val="11"/>
              </w:rPr>
            </w:pPr>
            <w:r>
              <w:rPr>
                <w:w w:val="105"/>
                <w:sz w:val="11"/>
              </w:rPr>
              <w:t>Compensações</w:t>
            </w:r>
            <w:r>
              <w:rPr>
                <w:spacing w:val="-10"/>
                <w:w w:val="105"/>
                <w:sz w:val="11"/>
              </w:rPr>
              <w:t xml:space="preserve"> </w:t>
            </w:r>
            <w:r>
              <w:rPr>
                <w:w w:val="105"/>
                <w:sz w:val="11"/>
              </w:rPr>
              <w:t>Financeiras</w:t>
            </w:r>
            <w:r>
              <w:rPr>
                <w:spacing w:val="-10"/>
                <w:w w:val="105"/>
                <w:sz w:val="11"/>
              </w:rPr>
              <w:t xml:space="preserve"> </w:t>
            </w:r>
            <w:r>
              <w:rPr>
                <w:w w:val="105"/>
                <w:sz w:val="11"/>
              </w:rPr>
              <w:t>entre</w:t>
            </w:r>
            <w:r>
              <w:rPr>
                <w:spacing w:val="-10"/>
                <w:w w:val="105"/>
                <w:sz w:val="11"/>
              </w:rPr>
              <w:t xml:space="preserve"> </w:t>
            </w:r>
            <w:r>
              <w:rPr>
                <w:w w:val="105"/>
                <w:sz w:val="11"/>
              </w:rPr>
              <w:t>o</w:t>
            </w:r>
            <w:r>
              <w:rPr>
                <w:spacing w:val="-10"/>
                <w:w w:val="105"/>
                <w:sz w:val="11"/>
              </w:rPr>
              <w:t xml:space="preserve"> </w:t>
            </w:r>
            <w:r>
              <w:rPr>
                <w:w w:val="105"/>
                <w:sz w:val="11"/>
              </w:rPr>
              <w:t>Regime</w:t>
            </w:r>
            <w:r>
              <w:rPr>
                <w:spacing w:val="-11"/>
                <w:w w:val="105"/>
                <w:sz w:val="11"/>
              </w:rPr>
              <w:t xml:space="preserve"> </w:t>
            </w:r>
            <w:r>
              <w:rPr>
                <w:w w:val="105"/>
                <w:sz w:val="11"/>
              </w:rPr>
              <w:t>Geral</w:t>
            </w:r>
            <w:r>
              <w:rPr>
                <w:spacing w:val="-11"/>
                <w:w w:val="105"/>
                <w:sz w:val="11"/>
              </w:rPr>
              <w:t xml:space="preserve"> </w:t>
            </w:r>
            <w:r>
              <w:rPr>
                <w:w w:val="105"/>
                <w:sz w:val="11"/>
              </w:rPr>
              <w:t>e</w:t>
            </w:r>
            <w:r>
              <w:rPr>
                <w:spacing w:val="-10"/>
                <w:w w:val="105"/>
                <w:sz w:val="11"/>
              </w:rPr>
              <w:t xml:space="preserve"> </w:t>
            </w:r>
            <w:r>
              <w:rPr>
                <w:w w:val="105"/>
                <w:sz w:val="11"/>
              </w:rPr>
              <w:t>os</w:t>
            </w:r>
            <w:r>
              <w:rPr>
                <w:spacing w:val="-10"/>
                <w:w w:val="105"/>
                <w:sz w:val="11"/>
              </w:rPr>
              <w:t xml:space="preserve"> </w:t>
            </w:r>
            <w:r>
              <w:rPr>
                <w:w w:val="105"/>
                <w:sz w:val="11"/>
              </w:rPr>
              <w:t>Regimes</w:t>
            </w:r>
          </w:p>
          <w:p w:rsidR="004D5EDF" w:rsidRDefault="00F4415A">
            <w:pPr>
              <w:pStyle w:val="TableParagraph"/>
              <w:spacing w:before="13" w:line="102" w:lineRule="exact"/>
              <w:ind w:left="25"/>
              <w:jc w:val="left"/>
              <w:rPr>
                <w:sz w:val="11"/>
              </w:rPr>
            </w:pPr>
            <w:r>
              <w:rPr>
                <w:w w:val="105"/>
                <w:sz w:val="11"/>
              </w:rPr>
              <w:t>Próprios de Previdência dos Servidores</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1.9.9.0.06.0.0.00.00.00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Contrapartida de Subvenções ou Subsídios</w:t>
            </w:r>
          </w:p>
        </w:tc>
        <w:tc>
          <w:tcPr>
            <w:tcW w:w="1282" w:type="dxa"/>
          </w:tcPr>
          <w:p w:rsidR="004D5EDF" w:rsidRDefault="004D5EDF">
            <w:pPr>
              <w:pStyle w:val="TableParagraph"/>
              <w:jc w:val="left"/>
              <w:rPr>
                <w:rFonts w:ascii="Times New Roman"/>
                <w:sz w:val="6"/>
              </w:rPr>
            </w:pPr>
          </w:p>
        </w:tc>
        <w:tc>
          <w:tcPr>
            <w:tcW w:w="1282" w:type="dxa"/>
          </w:tcPr>
          <w:p w:rsidR="004D5EDF" w:rsidRDefault="004D5EDF">
            <w:pPr>
              <w:pStyle w:val="TableParagraph"/>
              <w:jc w:val="left"/>
              <w:rPr>
                <w:rFonts w:ascii="Times New Roman"/>
                <w:sz w:val="6"/>
              </w:rPr>
            </w:pPr>
          </w:p>
        </w:tc>
        <w:tc>
          <w:tcPr>
            <w:tcW w:w="1282" w:type="dxa"/>
          </w:tcPr>
          <w:p w:rsidR="004D5EDF" w:rsidRDefault="004D5EDF">
            <w:pPr>
              <w:pStyle w:val="TableParagraph"/>
              <w:jc w:val="left"/>
              <w:rPr>
                <w:rFonts w:ascii="Times New Roman"/>
                <w:sz w:val="6"/>
              </w:rPr>
            </w:pPr>
          </w:p>
        </w:tc>
        <w:tc>
          <w:tcPr>
            <w:tcW w:w="1282" w:type="dxa"/>
          </w:tcPr>
          <w:p w:rsidR="004D5EDF" w:rsidRDefault="004D5EDF">
            <w:pPr>
              <w:pStyle w:val="TableParagraph"/>
              <w:jc w:val="left"/>
              <w:rPr>
                <w:rFonts w:ascii="Times New Roman"/>
                <w:sz w:val="6"/>
              </w:rPr>
            </w:pP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1.9.9.0.1.1.1.0.00.00.00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Variação Cambial</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1.9.9.0.12.0.0.00.00.00</w:t>
            </w:r>
          </w:p>
        </w:tc>
        <w:tc>
          <w:tcPr>
            <w:tcW w:w="3312" w:type="dxa"/>
            <w:shd w:val="clear" w:color="auto" w:fill="CCFFFF"/>
          </w:tcPr>
          <w:p w:rsidR="004D5EDF" w:rsidRDefault="00F4415A">
            <w:pPr>
              <w:pStyle w:val="TableParagraph"/>
              <w:spacing w:before="4"/>
              <w:ind w:left="25"/>
              <w:jc w:val="left"/>
              <w:rPr>
                <w:sz w:val="11"/>
              </w:rPr>
            </w:pPr>
            <w:r>
              <w:rPr>
                <w:w w:val="105"/>
                <w:sz w:val="11"/>
              </w:rPr>
              <w:t>Encargos Legais pela Inscrição em Dívida Ativa e Receitas de</w:t>
            </w:r>
          </w:p>
          <w:p w:rsidR="004D5EDF" w:rsidRDefault="00F4415A">
            <w:pPr>
              <w:pStyle w:val="TableParagraph"/>
              <w:spacing w:before="13" w:line="102" w:lineRule="exact"/>
              <w:ind w:left="25"/>
              <w:jc w:val="left"/>
              <w:rPr>
                <w:sz w:val="11"/>
              </w:rPr>
            </w:pPr>
            <w:r>
              <w:rPr>
                <w:w w:val="105"/>
                <w:sz w:val="11"/>
              </w:rPr>
              <w:t>Ônus de Sucumbência</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1.9.9.0.99.2.0.00.00.00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Outras Receitas Financeiras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1.9.9.0.99.0.0.00.00.00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Outras Receitas (demais receitas diversas)</w:t>
            </w:r>
          </w:p>
        </w:tc>
        <w:tc>
          <w:tcPr>
            <w:tcW w:w="1282" w:type="dxa"/>
          </w:tcPr>
          <w:p w:rsidR="004D5EDF" w:rsidRDefault="00F4415A">
            <w:pPr>
              <w:pStyle w:val="TableParagraph"/>
              <w:spacing w:before="2" w:line="107" w:lineRule="exact"/>
              <w:ind w:right="53"/>
              <w:rPr>
                <w:sz w:val="11"/>
              </w:rPr>
            </w:pPr>
            <w:r>
              <w:rPr>
                <w:sz w:val="11"/>
              </w:rPr>
              <w:t>399.766,41</w:t>
            </w:r>
          </w:p>
        </w:tc>
        <w:tc>
          <w:tcPr>
            <w:tcW w:w="1282" w:type="dxa"/>
          </w:tcPr>
          <w:p w:rsidR="004D5EDF" w:rsidRDefault="00F4415A">
            <w:pPr>
              <w:pStyle w:val="TableParagraph"/>
              <w:spacing w:before="2" w:line="107" w:lineRule="exact"/>
              <w:ind w:right="54"/>
              <w:rPr>
                <w:sz w:val="11"/>
              </w:rPr>
            </w:pPr>
            <w:r>
              <w:rPr>
                <w:sz w:val="11"/>
              </w:rPr>
              <w:t>283.685,87</w:t>
            </w:r>
          </w:p>
        </w:tc>
        <w:tc>
          <w:tcPr>
            <w:tcW w:w="1282" w:type="dxa"/>
          </w:tcPr>
          <w:p w:rsidR="004D5EDF" w:rsidRDefault="00F4415A">
            <w:pPr>
              <w:pStyle w:val="TableParagraph"/>
              <w:spacing w:before="2" w:line="107" w:lineRule="exact"/>
              <w:ind w:right="54"/>
              <w:rPr>
                <w:sz w:val="11"/>
              </w:rPr>
            </w:pPr>
            <w:r>
              <w:rPr>
                <w:sz w:val="11"/>
              </w:rPr>
              <w:t>76.908,43</w:t>
            </w:r>
          </w:p>
        </w:tc>
        <w:tc>
          <w:tcPr>
            <w:tcW w:w="1282" w:type="dxa"/>
          </w:tcPr>
          <w:p w:rsidR="004D5EDF" w:rsidRDefault="00F4415A">
            <w:pPr>
              <w:pStyle w:val="TableParagraph"/>
              <w:spacing w:before="2" w:line="107" w:lineRule="exact"/>
              <w:ind w:right="54"/>
              <w:rPr>
                <w:sz w:val="11"/>
              </w:rPr>
            </w:pPr>
            <w:r>
              <w:rPr>
                <w:sz w:val="11"/>
              </w:rPr>
              <w:t>111.159,87</w:t>
            </w:r>
          </w:p>
        </w:tc>
        <w:tc>
          <w:tcPr>
            <w:tcW w:w="1388" w:type="dxa"/>
            <w:shd w:val="clear" w:color="auto" w:fill="CCFFFF"/>
          </w:tcPr>
          <w:p w:rsidR="004D5EDF" w:rsidRDefault="00F4415A">
            <w:pPr>
              <w:pStyle w:val="TableParagraph"/>
              <w:spacing w:before="2" w:line="107" w:lineRule="exact"/>
              <w:ind w:right="55"/>
              <w:rPr>
                <w:sz w:val="11"/>
              </w:rPr>
            </w:pPr>
            <w:r>
              <w:rPr>
                <w:sz w:val="11"/>
              </w:rPr>
              <w:t>181.252,30</w:t>
            </w:r>
          </w:p>
        </w:tc>
        <w:tc>
          <w:tcPr>
            <w:tcW w:w="1414" w:type="dxa"/>
            <w:shd w:val="clear" w:color="auto" w:fill="CCFFFF"/>
          </w:tcPr>
          <w:p w:rsidR="004D5EDF" w:rsidRDefault="00F4415A">
            <w:pPr>
              <w:pStyle w:val="TableParagraph"/>
              <w:spacing w:before="2" w:line="107" w:lineRule="exact"/>
              <w:ind w:right="56"/>
              <w:rPr>
                <w:sz w:val="11"/>
              </w:rPr>
            </w:pPr>
            <w:r>
              <w:rPr>
                <w:sz w:val="11"/>
              </w:rPr>
              <w:t>188.538,64</w:t>
            </w:r>
          </w:p>
        </w:tc>
        <w:tc>
          <w:tcPr>
            <w:tcW w:w="1421" w:type="dxa"/>
            <w:shd w:val="clear" w:color="auto" w:fill="CCFFFF"/>
          </w:tcPr>
          <w:p w:rsidR="004D5EDF" w:rsidRDefault="00F4415A">
            <w:pPr>
              <w:pStyle w:val="TableParagraph"/>
              <w:spacing w:before="2" w:line="107" w:lineRule="exact"/>
              <w:ind w:right="56"/>
              <w:rPr>
                <w:sz w:val="11"/>
              </w:rPr>
            </w:pPr>
            <w:r>
              <w:rPr>
                <w:sz w:val="11"/>
              </w:rPr>
              <w:t>195.967,06</w:t>
            </w:r>
          </w:p>
        </w:tc>
      </w:tr>
      <w:tr w:rsidR="004D5EDF">
        <w:trPr>
          <w:trHeight w:val="184"/>
        </w:trPr>
        <w:tc>
          <w:tcPr>
            <w:tcW w:w="1714" w:type="dxa"/>
            <w:shd w:val="clear" w:color="auto" w:fill="CCFFFF"/>
          </w:tcPr>
          <w:p w:rsidR="004D5EDF" w:rsidRDefault="00F4415A">
            <w:pPr>
              <w:pStyle w:val="TableParagraph"/>
              <w:spacing w:before="31"/>
              <w:ind w:left="26"/>
              <w:jc w:val="left"/>
              <w:rPr>
                <w:b/>
                <w:sz w:val="11"/>
              </w:rPr>
            </w:pPr>
            <w:r>
              <w:rPr>
                <w:b/>
                <w:w w:val="105"/>
                <w:sz w:val="11"/>
              </w:rPr>
              <w:t>2.0.0.0.00.0.0.00.00.00</w:t>
            </w:r>
          </w:p>
        </w:tc>
        <w:tc>
          <w:tcPr>
            <w:tcW w:w="3312" w:type="dxa"/>
            <w:shd w:val="clear" w:color="auto" w:fill="CCFFFF"/>
          </w:tcPr>
          <w:p w:rsidR="004D5EDF" w:rsidRDefault="00F4415A">
            <w:pPr>
              <w:pStyle w:val="TableParagraph"/>
              <w:spacing w:before="33"/>
              <w:ind w:left="25"/>
              <w:jc w:val="left"/>
              <w:rPr>
                <w:b/>
                <w:sz w:val="11"/>
              </w:rPr>
            </w:pPr>
            <w:r>
              <w:rPr>
                <w:b/>
                <w:w w:val="105"/>
                <w:sz w:val="11"/>
              </w:rPr>
              <w:t>Receitas de Capital</w:t>
            </w:r>
          </w:p>
        </w:tc>
        <w:tc>
          <w:tcPr>
            <w:tcW w:w="1282" w:type="dxa"/>
            <w:shd w:val="clear" w:color="auto" w:fill="CCFFFF"/>
          </w:tcPr>
          <w:p w:rsidR="004D5EDF" w:rsidRDefault="00F4415A">
            <w:pPr>
              <w:pStyle w:val="TableParagraph"/>
              <w:spacing w:before="50" w:line="114" w:lineRule="exact"/>
              <w:ind w:right="53"/>
              <w:rPr>
                <w:b/>
                <w:sz w:val="11"/>
              </w:rPr>
            </w:pPr>
            <w:r>
              <w:rPr>
                <w:b/>
                <w:sz w:val="11"/>
              </w:rPr>
              <w:t>247.211,01</w:t>
            </w:r>
          </w:p>
        </w:tc>
        <w:tc>
          <w:tcPr>
            <w:tcW w:w="1282" w:type="dxa"/>
            <w:shd w:val="clear" w:color="auto" w:fill="CCFFFF"/>
          </w:tcPr>
          <w:p w:rsidR="004D5EDF" w:rsidRDefault="00F4415A">
            <w:pPr>
              <w:pStyle w:val="TableParagraph"/>
              <w:spacing w:before="50" w:line="114" w:lineRule="exact"/>
              <w:ind w:right="54"/>
              <w:rPr>
                <w:b/>
                <w:sz w:val="11"/>
              </w:rPr>
            </w:pPr>
            <w:r>
              <w:rPr>
                <w:b/>
                <w:sz w:val="11"/>
              </w:rPr>
              <w:t>1.151.083,19</w:t>
            </w:r>
          </w:p>
        </w:tc>
        <w:tc>
          <w:tcPr>
            <w:tcW w:w="1282" w:type="dxa"/>
            <w:shd w:val="clear" w:color="auto" w:fill="CCFFFF"/>
          </w:tcPr>
          <w:p w:rsidR="004D5EDF" w:rsidRDefault="00F4415A">
            <w:pPr>
              <w:pStyle w:val="TableParagraph"/>
              <w:spacing w:before="50" w:line="114" w:lineRule="exact"/>
              <w:ind w:right="54"/>
              <w:rPr>
                <w:b/>
                <w:sz w:val="11"/>
              </w:rPr>
            </w:pPr>
            <w:r>
              <w:rPr>
                <w:b/>
                <w:sz w:val="11"/>
              </w:rPr>
              <w:t>1.404.580,94</w:t>
            </w:r>
          </w:p>
        </w:tc>
        <w:tc>
          <w:tcPr>
            <w:tcW w:w="1282" w:type="dxa"/>
            <w:shd w:val="clear" w:color="auto" w:fill="CCFFFF"/>
          </w:tcPr>
          <w:p w:rsidR="004D5EDF" w:rsidRDefault="00F4415A">
            <w:pPr>
              <w:pStyle w:val="TableParagraph"/>
              <w:spacing w:before="50" w:line="114" w:lineRule="exact"/>
              <w:ind w:right="54"/>
              <w:rPr>
                <w:b/>
                <w:sz w:val="11"/>
              </w:rPr>
            </w:pPr>
            <w:r>
              <w:rPr>
                <w:b/>
                <w:sz w:val="11"/>
              </w:rPr>
              <w:t>1.670.156,63</w:t>
            </w:r>
          </w:p>
        </w:tc>
        <w:tc>
          <w:tcPr>
            <w:tcW w:w="1388" w:type="dxa"/>
            <w:shd w:val="clear" w:color="auto" w:fill="CCFFFF"/>
          </w:tcPr>
          <w:p w:rsidR="004D5EDF" w:rsidRDefault="00F4415A">
            <w:pPr>
              <w:pStyle w:val="TableParagraph"/>
              <w:spacing w:before="50" w:line="114" w:lineRule="exact"/>
              <w:ind w:right="55"/>
              <w:rPr>
                <w:b/>
                <w:sz w:val="11"/>
              </w:rPr>
            </w:pPr>
            <w:r>
              <w:rPr>
                <w:b/>
                <w:sz w:val="11"/>
              </w:rPr>
              <w:t>2.590.301,30</w:t>
            </w:r>
          </w:p>
        </w:tc>
        <w:tc>
          <w:tcPr>
            <w:tcW w:w="1414" w:type="dxa"/>
            <w:shd w:val="clear" w:color="auto" w:fill="CCFFFF"/>
          </w:tcPr>
          <w:p w:rsidR="004D5EDF" w:rsidRDefault="00F4415A">
            <w:pPr>
              <w:pStyle w:val="TableParagraph"/>
              <w:spacing w:before="50" w:line="114" w:lineRule="exact"/>
              <w:ind w:right="56"/>
              <w:rPr>
                <w:b/>
                <w:sz w:val="11"/>
              </w:rPr>
            </w:pPr>
            <w:r>
              <w:rPr>
                <w:b/>
                <w:sz w:val="11"/>
              </w:rPr>
              <w:t>1.668.179,06</w:t>
            </w:r>
          </w:p>
        </w:tc>
        <w:tc>
          <w:tcPr>
            <w:tcW w:w="1421" w:type="dxa"/>
            <w:shd w:val="clear" w:color="auto" w:fill="CCFFFF"/>
          </w:tcPr>
          <w:p w:rsidR="004D5EDF" w:rsidRDefault="00F4415A">
            <w:pPr>
              <w:pStyle w:val="TableParagraph"/>
              <w:spacing w:before="50" w:line="114" w:lineRule="exact"/>
              <w:ind w:right="56"/>
              <w:rPr>
                <w:b/>
                <w:sz w:val="11"/>
              </w:rPr>
            </w:pPr>
            <w:r>
              <w:rPr>
                <w:b/>
                <w:sz w:val="11"/>
              </w:rPr>
              <w:t>1.763.334,60</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2.1.0.0.00.0.0.00.00.00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Operações de Crédito</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4D5EDF">
            <w:pPr>
              <w:pStyle w:val="TableParagraph"/>
              <w:jc w:val="left"/>
              <w:rPr>
                <w:rFonts w:ascii="Times New Roman"/>
                <w:sz w:val="6"/>
              </w:rPr>
            </w:pPr>
          </w:p>
        </w:tc>
        <w:tc>
          <w:tcPr>
            <w:tcW w:w="1282" w:type="dxa"/>
          </w:tcPr>
          <w:p w:rsidR="004D5EDF" w:rsidRDefault="004D5EDF">
            <w:pPr>
              <w:pStyle w:val="TableParagraph"/>
              <w:jc w:val="left"/>
              <w:rPr>
                <w:rFonts w:ascii="Times New Roman"/>
                <w:sz w:val="6"/>
              </w:rPr>
            </w:pPr>
          </w:p>
        </w:tc>
        <w:tc>
          <w:tcPr>
            <w:tcW w:w="1388" w:type="dxa"/>
            <w:shd w:val="clear" w:color="auto" w:fill="CCFFFF"/>
          </w:tcPr>
          <w:p w:rsidR="004D5EDF" w:rsidRDefault="00F4415A">
            <w:pPr>
              <w:pStyle w:val="TableParagraph"/>
              <w:spacing w:before="2" w:line="107" w:lineRule="exact"/>
              <w:ind w:right="55"/>
              <w:rPr>
                <w:sz w:val="11"/>
              </w:rPr>
            </w:pPr>
            <w:r>
              <w:rPr>
                <w:sz w:val="11"/>
              </w:rPr>
              <w:t>1.000.000,00</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2.2.0.0.00.0.0.00.00.00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Alienação de Bens</w:t>
            </w:r>
          </w:p>
        </w:tc>
        <w:tc>
          <w:tcPr>
            <w:tcW w:w="1282" w:type="dxa"/>
            <w:shd w:val="clear" w:color="auto" w:fill="CCFFFF"/>
          </w:tcPr>
          <w:p w:rsidR="004D5EDF" w:rsidRDefault="00F4415A">
            <w:pPr>
              <w:pStyle w:val="TableParagraph"/>
              <w:spacing w:before="2" w:line="107" w:lineRule="exact"/>
              <w:ind w:right="53"/>
              <w:rPr>
                <w:b/>
                <w:sz w:val="11"/>
              </w:rPr>
            </w:pPr>
            <w:r>
              <w:rPr>
                <w:b/>
                <w:sz w:val="11"/>
              </w:rPr>
              <w:t>18.050,00</w:t>
            </w:r>
          </w:p>
        </w:tc>
        <w:tc>
          <w:tcPr>
            <w:tcW w:w="1282" w:type="dxa"/>
            <w:shd w:val="clear" w:color="auto" w:fill="CCFFFF"/>
          </w:tcPr>
          <w:p w:rsidR="004D5EDF" w:rsidRDefault="00F4415A">
            <w:pPr>
              <w:pStyle w:val="TableParagraph"/>
              <w:spacing w:before="2" w:line="107" w:lineRule="exact"/>
              <w:ind w:right="54"/>
              <w:rPr>
                <w:b/>
                <w:sz w:val="11"/>
              </w:rPr>
            </w:pPr>
            <w:r>
              <w:rPr>
                <w:b/>
                <w:sz w:val="11"/>
              </w:rPr>
              <w:t>154.650,00</w:t>
            </w:r>
          </w:p>
        </w:tc>
        <w:tc>
          <w:tcPr>
            <w:tcW w:w="1282" w:type="dxa"/>
            <w:shd w:val="clear" w:color="auto" w:fill="CCFFFF"/>
          </w:tcPr>
          <w:p w:rsidR="004D5EDF" w:rsidRDefault="00F4415A">
            <w:pPr>
              <w:pStyle w:val="TableParagraph"/>
              <w:spacing w:before="2" w:line="107" w:lineRule="exact"/>
              <w:ind w:right="180"/>
              <w:rPr>
                <w:b/>
                <w:sz w:val="11"/>
              </w:rPr>
            </w:pPr>
            <w:r>
              <w:rPr>
                <w:b/>
                <w:w w:val="102"/>
                <w:sz w:val="11"/>
              </w:rPr>
              <w:t>-</w:t>
            </w:r>
          </w:p>
        </w:tc>
        <w:tc>
          <w:tcPr>
            <w:tcW w:w="1282" w:type="dxa"/>
            <w:shd w:val="clear" w:color="auto" w:fill="CCFFFF"/>
          </w:tcPr>
          <w:p w:rsidR="004D5EDF" w:rsidRDefault="00F4415A">
            <w:pPr>
              <w:pStyle w:val="TableParagraph"/>
              <w:spacing w:before="2" w:line="107" w:lineRule="exact"/>
              <w:ind w:right="54"/>
              <w:rPr>
                <w:b/>
                <w:sz w:val="11"/>
              </w:rPr>
            </w:pPr>
            <w:r>
              <w:rPr>
                <w:b/>
                <w:sz w:val="11"/>
              </w:rPr>
              <w:t>719.914,29</w:t>
            </w:r>
          </w:p>
        </w:tc>
        <w:tc>
          <w:tcPr>
            <w:tcW w:w="1388" w:type="dxa"/>
            <w:shd w:val="clear" w:color="auto" w:fill="CCFFFF"/>
          </w:tcPr>
          <w:p w:rsidR="004D5EDF" w:rsidRDefault="00F4415A">
            <w:pPr>
              <w:pStyle w:val="TableParagraph"/>
              <w:spacing w:before="2" w:line="107" w:lineRule="exact"/>
              <w:ind w:right="55"/>
              <w:rPr>
                <w:b/>
                <w:sz w:val="11"/>
              </w:rPr>
            </w:pPr>
            <w:r>
              <w:rPr>
                <w:b/>
                <w:sz w:val="11"/>
              </w:rPr>
              <w:t>320.058,16</w:t>
            </w:r>
          </w:p>
        </w:tc>
        <w:tc>
          <w:tcPr>
            <w:tcW w:w="1414" w:type="dxa"/>
            <w:shd w:val="clear" w:color="auto" w:fill="CCFFFF"/>
          </w:tcPr>
          <w:p w:rsidR="004D5EDF" w:rsidRDefault="00F4415A">
            <w:pPr>
              <w:pStyle w:val="TableParagraph"/>
              <w:spacing w:before="2" w:line="107" w:lineRule="exact"/>
              <w:ind w:right="56"/>
              <w:rPr>
                <w:b/>
                <w:sz w:val="11"/>
              </w:rPr>
            </w:pPr>
            <w:r>
              <w:rPr>
                <w:b/>
                <w:sz w:val="11"/>
              </w:rPr>
              <w:t>332.924,50</w:t>
            </w:r>
          </w:p>
        </w:tc>
        <w:tc>
          <w:tcPr>
            <w:tcW w:w="1421" w:type="dxa"/>
            <w:shd w:val="clear" w:color="auto" w:fill="CCFFFF"/>
          </w:tcPr>
          <w:p w:rsidR="004D5EDF" w:rsidRDefault="00F4415A">
            <w:pPr>
              <w:pStyle w:val="TableParagraph"/>
              <w:spacing w:before="2" w:line="107" w:lineRule="exact"/>
              <w:ind w:right="56"/>
              <w:rPr>
                <w:b/>
                <w:sz w:val="11"/>
              </w:rPr>
            </w:pPr>
            <w:r>
              <w:rPr>
                <w:b/>
                <w:sz w:val="11"/>
              </w:rPr>
              <w:t>346.041,72</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2.2.1.8.01.1.0.00.00.00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Alienação de Investimentos Temporários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2.2.1.8.01.2.0.00.00.00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Alienação de Investimenros Permanentes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2.2.1.0.00.0.0.00.00.00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Alienação de Bens Móveis</w:t>
            </w:r>
          </w:p>
        </w:tc>
        <w:tc>
          <w:tcPr>
            <w:tcW w:w="1282" w:type="dxa"/>
          </w:tcPr>
          <w:p w:rsidR="004D5EDF" w:rsidRDefault="00F4415A">
            <w:pPr>
              <w:pStyle w:val="TableParagraph"/>
              <w:spacing w:before="2" w:line="107" w:lineRule="exact"/>
              <w:ind w:right="53"/>
              <w:rPr>
                <w:sz w:val="11"/>
              </w:rPr>
            </w:pPr>
            <w:r>
              <w:rPr>
                <w:sz w:val="11"/>
              </w:rPr>
              <w:t>18.050,00</w:t>
            </w:r>
          </w:p>
        </w:tc>
        <w:tc>
          <w:tcPr>
            <w:tcW w:w="1282" w:type="dxa"/>
          </w:tcPr>
          <w:p w:rsidR="004D5EDF" w:rsidRDefault="00F4415A">
            <w:pPr>
              <w:pStyle w:val="TableParagraph"/>
              <w:spacing w:before="2" w:line="107" w:lineRule="exact"/>
              <w:ind w:right="54"/>
              <w:rPr>
                <w:sz w:val="11"/>
              </w:rPr>
            </w:pPr>
            <w:r>
              <w:rPr>
                <w:sz w:val="11"/>
              </w:rPr>
              <w:t>124.400,00</w:t>
            </w:r>
          </w:p>
        </w:tc>
        <w:tc>
          <w:tcPr>
            <w:tcW w:w="1282" w:type="dxa"/>
          </w:tcPr>
          <w:p w:rsidR="004D5EDF" w:rsidRDefault="004D5EDF">
            <w:pPr>
              <w:pStyle w:val="TableParagraph"/>
              <w:jc w:val="left"/>
              <w:rPr>
                <w:rFonts w:ascii="Times New Roman"/>
                <w:sz w:val="6"/>
              </w:rPr>
            </w:pPr>
          </w:p>
        </w:tc>
        <w:tc>
          <w:tcPr>
            <w:tcW w:w="1282" w:type="dxa"/>
          </w:tcPr>
          <w:p w:rsidR="004D5EDF" w:rsidRDefault="00F4415A">
            <w:pPr>
              <w:pStyle w:val="TableParagraph"/>
              <w:spacing w:before="2" w:line="107" w:lineRule="exact"/>
              <w:ind w:right="54"/>
              <w:rPr>
                <w:sz w:val="11"/>
              </w:rPr>
            </w:pPr>
            <w:r>
              <w:rPr>
                <w:sz w:val="11"/>
              </w:rPr>
              <w:t>719.914,29</w:t>
            </w:r>
          </w:p>
        </w:tc>
        <w:tc>
          <w:tcPr>
            <w:tcW w:w="1388" w:type="dxa"/>
            <w:shd w:val="clear" w:color="auto" w:fill="CCFFFF"/>
          </w:tcPr>
          <w:p w:rsidR="004D5EDF" w:rsidRDefault="00F4415A">
            <w:pPr>
              <w:pStyle w:val="TableParagraph"/>
              <w:spacing w:before="2" w:line="107" w:lineRule="exact"/>
              <w:ind w:right="55"/>
              <w:rPr>
                <w:sz w:val="11"/>
              </w:rPr>
            </w:pPr>
            <w:r>
              <w:rPr>
                <w:sz w:val="11"/>
              </w:rPr>
              <w:t>308.052,19</w:t>
            </w:r>
          </w:p>
        </w:tc>
        <w:tc>
          <w:tcPr>
            <w:tcW w:w="1414" w:type="dxa"/>
            <w:shd w:val="clear" w:color="auto" w:fill="CCFFFF"/>
          </w:tcPr>
          <w:p w:rsidR="004D5EDF" w:rsidRDefault="00F4415A">
            <w:pPr>
              <w:pStyle w:val="TableParagraph"/>
              <w:spacing w:before="2" w:line="107" w:lineRule="exact"/>
              <w:ind w:right="56"/>
              <w:rPr>
                <w:sz w:val="11"/>
              </w:rPr>
            </w:pPr>
            <w:r>
              <w:rPr>
                <w:sz w:val="11"/>
              </w:rPr>
              <w:t>320.435,89</w:t>
            </w:r>
          </w:p>
        </w:tc>
        <w:tc>
          <w:tcPr>
            <w:tcW w:w="1421" w:type="dxa"/>
            <w:shd w:val="clear" w:color="auto" w:fill="CCFFFF"/>
          </w:tcPr>
          <w:p w:rsidR="004D5EDF" w:rsidRDefault="00F4415A">
            <w:pPr>
              <w:pStyle w:val="TableParagraph"/>
              <w:spacing w:before="2" w:line="107" w:lineRule="exact"/>
              <w:ind w:right="56"/>
              <w:rPr>
                <w:sz w:val="11"/>
              </w:rPr>
            </w:pPr>
            <w:r>
              <w:rPr>
                <w:sz w:val="11"/>
              </w:rPr>
              <w:t>333.061,07</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2.2.2.0.00.0.0.00.00.00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Alienação de Bens Imóveis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54"/>
              <w:rPr>
                <w:sz w:val="11"/>
              </w:rPr>
            </w:pPr>
            <w:r>
              <w:rPr>
                <w:sz w:val="11"/>
              </w:rPr>
              <w:t>30.250,00</w:t>
            </w:r>
          </w:p>
        </w:tc>
        <w:tc>
          <w:tcPr>
            <w:tcW w:w="1282" w:type="dxa"/>
          </w:tcPr>
          <w:p w:rsidR="004D5EDF" w:rsidRDefault="004D5EDF">
            <w:pPr>
              <w:pStyle w:val="TableParagraph"/>
              <w:jc w:val="left"/>
              <w:rPr>
                <w:rFonts w:ascii="Times New Roman"/>
                <w:sz w:val="6"/>
              </w:rPr>
            </w:pP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55"/>
              <w:rPr>
                <w:sz w:val="11"/>
              </w:rPr>
            </w:pPr>
            <w:r>
              <w:rPr>
                <w:sz w:val="11"/>
              </w:rPr>
              <w:t>12.005,97</w:t>
            </w:r>
          </w:p>
        </w:tc>
        <w:tc>
          <w:tcPr>
            <w:tcW w:w="1414" w:type="dxa"/>
            <w:shd w:val="clear" w:color="auto" w:fill="CCFFFF"/>
          </w:tcPr>
          <w:p w:rsidR="004D5EDF" w:rsidRDefault="00F4415A">
            <w:pPr>
              <w:pStyle w:val="TableParagraph"/>
              <w:spacing w:before="2" w:line="107" w:lineRule="exact"/>
              <w:ind w:right="56"/>
              <w:rPr>
                <w:sz w:val="11"/>
              </w:rPr>
            </w:pPr>
            <w:r>
              <w:rPr>
                <w:sz w:val="11"/>
              </w:rPr>
              <w:t>12.488,61</w:t>
            </w:r>
          </w:p>
        </w:tc>
        <w:tc>
          <w:tcPr>
            <w:tcW w:w="1421" w:type="dxa"/>
            <w:shd w:val="clear" w:color="auto" w:fill="CCFFFF"/>
          </w:tcPr>
          <w:p w:rsidR="004D5EDF" w:rsidRDefault="00F4415A">
            <w:pPr>
              <w:pStyle w:val="TableParagraph"/>
              <w:spacing w:before="2" w:line="107" w:lineRule="exact"/>
              <w:ind w:right="56"/>
              <w:rPr>
                <w:sz w:val="11"/>
              </w:rPr>
            </w:pPr>
            <w:r>
              <w:rPr>
                <w:sz w:val="11"/>
              </w:rPr>
              <w:t>12.980,66</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2.3.0.0.00.0.0.00.00.00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Amortização de Empréstimos</w:t>
            </w:r>
          </w:p>
        </w:tc>
        <w:tc>
          <w:tcPr>
            <w:tcW w:w="1282" w:type="dxa"/>
          </w:tcPr>
          <w:p w:rsidR="004D5EDF" w:rsidRDefault="00F4415A">
            <w:pPr>
              <w:pStyle w:val="TableParagraph"/>
              <w:spacing w:before="2" w:line="107" w:lineRule="exact"/>
              <w:ind w:right="53"/>
              <w:rPr>
                <w:sz w:val="11"/>
              </w:rPr>
            </w:pPr>
            <w:r>
              <w:rPr>
                <w:sz w:val="11"/>
              </w:rPr>
              <w:t>9.156,01</w:t>
            </w:r>
          </w:p>
        </w:tc>
        <w:tc>
          <w:tcPr>
            <w:tcW w:w="1282" w:type="dxa"/>
          </w:tcPr>
          <w:p w:rsidR="004D5EDF" w:rsidRDefault="00F4415A">
            <w:pPr>
              <w:pStyle w:val="TableParagraph"/>
              <w:spacing w:before="2" w:line="107" w:lineRule="exact"/>
              <w:ind w:right="54"/>
              <w:rPr>
                <w:sz w:val="11"/>
              </w:rPr>
            </w:pPr>
            <w:r>
              <w:rPr>
                <w:sz w:val="11"/>
              </w:rPr>
              <w:t>8.110,13</w:t>
            </w:r>
          </w:p>
        </w:tc>
        <w:tc>
          <w:tcPr>
            <w:tcW w:w="1282" w:type="dxa"/>
          </w:tcPr>
          <w:p w:rsidR="004D5EDF" w:rsidRDefault="004D5EDF">
            <w:pPr>
              <w:pStyle w:val="TableParagraph"/>
              <w:jc w:val="left"/>
              <w:rPr>
                <w:rFonts w:ascii="Times New Roman"/>
                <w:sz w:val="6"/>
              </w:rPr>
            </w:pPr>
          </w:p>
        </w:tc>
        <w:tc>
          <w:tcPr>
            <w:tcW w:w="1282" w:type="dxa"/>
          </w:tcPr>
          <w:p w:rsidR="004D5EDF" w:rsidRDefault="00F4415A">
            <w:pPr>
              <w:pStyle w:val="TableParagraph"/>
              <w:spacing w:before="2" w:line="107" w:lineRule="exact"/>
              <w:ind w:right="54"/>
              <w:rPr>
                <w:sz w:val="11"/>
              </w:rPr>
            </w:pPr>
            <w:r>
              <w:rPr>
                <w:sz w:val="11"/>
              </w:rPr>
              <w:t>1.042,06</w:t>
            </w:r>
          </w:p>
        </w:tc>
        <w:tc>
          <w:tcPr>
            <w:tcW w:w="1388" w:type="dxa"/>
            <w:shd w:val="clear" w:color="auto" w:fill="CCFFFF"/>
          </w:tcPr>
          <w:p w:rsidR="004D5EDF" w:rsidRDefault="00F4415A">
            <w:pPr>
              <w:pStyle w:val="TableParagraph"/>
              <w:spacing w:before="2" w:line="107" w:lineRule="exact"/>
              <w:ind w:right="55"/>
              <w:rPr>
                <w:sz w:val="11"/>
              </w:rPr>
            </w:pPr>
            <w:r>
              <w:rPr>
                <w:sz w:val="11"/>
              </w:rPr>
              <w:t>3.593,27</w:t>
            </w:r>
          </w:p>
        </w:tc>
        <w:tc>
          <w:tcPr>
            <w:tcW w:w="1414" w:type="dxa"/>
            <w:shd w:val="clear" w:color="auto" w:fill="CCFFFF"/>
          </w:tcPr>
          <w:p w:rsidR="004D5EDF" w:rsidRDefault="00F4415A">
            <w:pPr>
              <w:pStyle w:val="TableParagraph"/>
              <w:spacing w:before="2" w:line="107" w:lineRule="exact"/>
              <w:ind w:right="56"/>
              <w:rPr>
                <w:sz w:val="11"/>
              </w:rPr>
            </w:pPr>
            <w:r>
              <w:rPr>
                <w:sz w:val="11"/>
              </w:rPr>
              <w:t>3.737,72</w:t>
            </w:r>
          </w:p>
        </w:tc>
        <w:tc>
          <w:tcPr>
            <w:tcW w:w="1421" w:type="dxa"/>
            <w:shd w:val="clear" w:color="auto" w:fill="CCFFFF"/>
          </w:tcPr>
          <w:p w:rsidR="004D5EDF" w:rsidRDefault="00F4415A">
            <w:pPr>
              <w:pStyle w:val="TableParagraph"/>
              <w:spacing w:before="2" w:line="107" w:lineRule="exact"/>
              <w:ind w:right="56"/>
              <w:rPr>
                <w:sz w:val="11"/>
              </w:rPr>
            </w:pPr>
            <w:r>
              <w:rPr>
                <w:sz w:val="11"/>
              </w:rPr>
              <w:t>3.884,99</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2.4.0.0.00.0.0.00.00.00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Transferências de Capital</w:t>
            </w:r>
          </w:p>
        </w:tc>
        <w:tc>
          <w:tcPr>
            <w:tcW w:w="1282" w:type="dxa"/>
            <w:shd w:val="clear" w:color="auto" w:fill="CCFFFF"/>
          </w:tcPr>
          <w:p w:rsidR="004D5EDF" w:rsidRDefault="00F4415A">
            <w:pPr>
              <w:pStyle w:val="TableParagraph"/>
              <w:spacing w:before="2" w:line="107" w:lineRule="exact"/>
              <w:ind w:right="53"/>
              <w:rPr>
                <w:b/>
                <w:sz w:val="11"/>
              </w:rPr>
            </w:pPr>
            <w:r>
              <w:rPr>
                <w:b/>
                <w:sz w:val="11"/>
              </w:rPr>
              <w:t>220.005,00</w:t>
            </w:r>
          </w:p>
        </w:tc>
        <w:tc>
          <w:tcPr>
            <w:tcW w:w="1282" w:type="dxa"/>
            <w:shd w:val="clear" w:color="auto" w:fill="CCFFFF"/>
          </w:tcPr>
          <w:p w:rsidR="004D5EDF" w:rsidRDefault="00F4415A">
            <w:pPr>
              <w:pStyle w:val="TableParagraph"/>
              <w:spacing w:before="2" w:line="107" w:lineRule="exact"/>
              <w:ind w:right="54"/>
              <w:rPr>
                <w:b/>
                <w:sz w:val="11"/>
              </w:rPr>
            </w:pPr>
            <w:r>
              <w:rPr>
                <w:b/>
                <w:sz w:val="11"/>
              </w:rPr>
              <w:t>49.170,00</w:t>
            </w:r>
          </w:p>
        </w:tc>
        <w:tc>
          <w:tcPr>
            <w:tcW w:w="1282" w:type="dxa"/>
            <w:shd w:val="clear" w:color="auto" w:fill="CCFFFF"/>
          </w:tcPr>
          <w:p w:rsidR="004D5EDF" w:rsidRDefault="00F4415A">
            <w:pPr>
              <w:pStyle w:val="TableParagraph"/>
              <w:spacing w:before="2" w:line="107" w:lineRule="exact"/>
              <w:ind w:right="54"/>
              <w:rPr>
                <w:b/>
                <w:sz w:val="11"/>
              </w:rPr>
            </w:pPr>
            <w:r>
              <w:rPr>
                <w:b/>
                <w:sz w:val="11"/>
              </w:rPr>
              <w:t>1.404.580,94</w:t>
            </w:r>
          </w:p>
        </w:tc>
        <w:tc>
          <w:tcPr>
            <w:tcW w:w="1282" w:type="dxa"/>
            <w:shd w:val="clear" w:color="auto" w:fill="CCFFFF"/>
          </w:tcPr>
          <w:p w:rsidR="004D5EDF" w:rsidRDefault="00F4415A">
            <w:pPr>
              <w:pStyle w:val="TableParagraph"/>
              <w:spacing w:before="2" w:line="107" w:lineRule="exact"/>
              <w:ind w:right="54"/>
              <w:rPr>
                <w:b/>
                <w:sz w:val="11"/>
              </w:rPr>
            </w:pPr>
            <w:r>
              <w:rPr>
                <w:b/>
                <w:sz w:val="11"/>
              </w:rPr>
              <w:t>949.200,28</w:t>
            </w:r>
          </w:p>
        </w:tc>
        <w:tc>
          <w:tcPr>
            <w:tcW w:w="1388" w:type="dxa"/>
            <w:shd w:val="clear" w:color="auto" w:fill="CCFFFF"/>
          </w:tcPr>
          <w:p w:rsidR="004D5EDF" w:rsidRDefault="00F4415A">
            <w:pPr>
              <w:pStyle w:val="TableParagraph"/>
              <w:spacing w:before="2" w:line="107" w:lineRule="exact"/>
              <w:ind w:right="55"/>
              <w:rPr>
                <w:b/>
                <w:sz w:val="11"/>
              </w:rPr>
            </w:pPr>
            <w:r>
              <w:rPr>
                <w:b/>
                <w:sz w:val="11"/>
              </w:rPr>
              <w:t>893.908,04</w:t>
            </w:r>
          </w:p>
        </w:tc>
        <w:tc>
          <w:tcPr>
            <w:tcW w:w="1414" w:type="dxa"/>
            <w:shd w:val="clear" w:color="auto" w:fill="CCFFFF"/>
          </w:tcPr>
          <w:p w:rsidR="004D5EDF" w:rsidRDefault="00F4415A">
            <w:pPr>
              <w:pStyle w:val="TableParagraph"/>
              <w:spacing w:before="2" w:line="107" w:lineRule="exact"/>
              <w:ind w:right="56"/>
              <w:rPr>
                <w:b/>
                <w:sz w:val="11"/>
              </w:rPr>
            </w:pPr>
            <w:r>
              <w:rPr>
                <w:b/>
                <w:sz w:val="11"/>
              </w:rPr>
              <w:t>943.790,79</w:t>
            </w:r>
          </w:p>
        </w:tc>
        <w:tc>
          <w:tcPr>
            <w:tcW w:w="1421" w:type="dxa"/>
            <w:shd w:val="clear" w:color="auto" w:fill="CCFFFF"/>
          </w:tcPr>
          <w:p w:rsidR="004D5EDF" w:rsidRDefault="00F4415A">
            <w:pPr>
              <w:pStyle w:val="TableParagraph"/>
              <w:spacing w:before="2" w:line="107" w:lineRule="exact"/>
              <w:ind w:right="56"/>
              <w:rPr>
                <w:b/>
                <w:sz w:val="11"/>
              </w:rPr>
            </w:pPr>
            <w:r>
              <w:rPr>
                <w:b/>
                <w:sz w:val="11"/>
              </w:rPr>
              <w:t>1.010.405,43</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2.4.1.0.00.0.0.00.00.00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da União e de suas Entidades</w:t>
            </w:r>
          </w:p>
        </w:tc>
        <w:tc>
          <w:tcPr>
            <w:tcW w:w="1282" w:type="dxa"/>
          </w:tcPr>
          <w:p w:rsidR="004D5EDF" w:rsidRDefault="00F4415A">
            <w:pPr>
              <w:pStyle w:val="TableParagraph"/>
              <w:spacing w:before="2" w:line="107" w:lineRule="exact"/>
              <w:ind w:right="53"/>
              <w:rPr>
                <w:sz w:val="11"/>
              </w:rPr>
            </w:pPr>
            <w:r>
              <w:rPr>
                <w:sz w:val="11"/>
              </w:rPr>
              <w:t>220.005,00</w:t>
            </w:r>
          </w:p>
        </w:tc>
        <w:tc>
          <w:tcPr>
            <w:tcW w:w="1282" w:type="dxa"/>
          </w:tcPr>
          <w:p w:rsidR="004D5EDF" w:rsidRDefault="00F4415A">
            <w:pPr>
              <w:pStyle w:val="TableParagraph"/>
              <w:spacing w:before="2" w:line="107" w:lineRule="exact"/>
              <w:ind w:right="54"/>
              <w:rPr>
                <w:sz w:val="11"/>
              </w:rPr>
            </w:pPr>
            <w:r>
              <w:rPr>
                <w:sz w:val="11"/>
              </w:rPr>
              <w:t>49.170,00</w:t>
            </w:r>
          </w:p>
        </w:tc>
        <w:tc>
          <w:tcPr>
            <w:tcW w:w="1282" w:type="dxa"/>
          </w:tcPr>
          <w:p w:rsidR="004D5EDF" w:rsidRDefault="00F4415A">
            <w:pPr>
              <w:pStyle w:val="TableParagraph"/>
              <w:spacing w:before="2" w:line="107" w:lineRule="exact"/>
              <w:ind w:right="54"/>
              <w:rPr>
                <w:sz w:val="11"/>
              </w:rPr>
            </w:pPr>
            <w:r>
              <w:rPr>
                <w:sz w:val="11"/>
              </w:rPr>
              <w:t>1.403.694,01</w:t>
            </w:r>
          </w:p>
        </w:tc>
        <w:tc>
          <w:tcPr>
            <w:tcW w:w="1282" w:type="dxa"/>
          </w:tcPr>
          <w:p w:rsidR="004D5EDF" w:rsidRDefault="00F4415A">
            <w:pPr>
              <w:pStyle w:val="TableParagraph"/>
              <w:spacing w:before="2" w:line="107" w:lineRule="exact"/>
              <w:ind w:right="54"/>
              <w:rPr>
                <w:sz w:val="11"/>
              </w:rPr>
            </w:pPr>
            <w:r>
              <w:rPr>
                <w:sz w:val="11"/>
              </w:rPr>
              <w:t>939.200,28</w:t>
            </w:r>
          </w:p>
        </w:tc>
        <w:tc>
          <w:tcPr>
            <w:tcW w:w="1388" w:type="dxa"/>
            <w:shd w:val="clear" w:color="auto" w:fill="CCFFFF"/>
          </w:tcPr>
          <w:p w:rsidR="004D5EDF" w:rsidRDefault="00F4415A">
            <w:pPr>
              <w:pStyle w:val="TableParagraph"/>
              <w:spacing w:before="2" w:line="107" w:lineRule="exact"/>
              <w:ind w:right="55"/>
              <w:rPr>
                <w:sz w:val="11"/>
              </w:rPr>
            </w:pPr>
            <w:r>
              <w:rPr>
                <w:sz w:val="11"/>
              </w:rPr>
              <w:t>889.944,42</w:t>
            </w:r>
          </w:p>
        </w:tc>
        <w:tc>
          <w:tcPr>
            <w:tcW w:w="1414" w:type="dxa"/>
            <w:shd w:val="clear" w:color="auto" w:fill="CCFFFF"/>
          </w:tcPr>
          <w:p w:rsidR="004D5EDF" w:rsidRDefault="00F4415A">
            <w:pPr>
              <w:pStyle w:val="TableParagraph"/>
              <w:spacing w:before="2" w:line="107" w:lineRule="exact"/>
              <w:ind w:right="56"/>
              <w:rPr>
                <w:sz w:val="11"/>
              </w:rPr>
            </w:pPr>
            <w:r>
              <w:rPr>
                <w:sz w:val="11"/>
              </w:rPr>
              <w:t>939.605,99</w:t>
            </w:r>
          </w:p>
        </w:tc>
        <w:tc>
          <w:tcPr>
            <w:tcW w:w="1421" w:type="dxa"/>
            <w:shd w:val="clear" w:color="auto" w:fill="CCFFFF"/>
          </w:tcPr>
          <w:p w:rsidR="004D5EDF" w:rsidRDefault="00F4415A">
            <w:pPr>
              <w:pStyle w:val="TableParagraph"/>
              <w:spacing w:before="2" w:line="107" w:lineRule="exact"/>
              <w:ind w:right="56"/>
              <w:rPr>
                <w:sz w:val="11"/>
              </w:rPr>
            </w:pPr>
            <w:r>
              <w:rPr>
                <w:sz w:val="11"/>
              </w:rPr>
              <w:t>1.005.925,26</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2.4.2.0.00.0.0.00.00.00</w:t>
            </w:r>
          </w:p>
        </w:tc>
        <w:tc>
          <w:tcPr>
            <w:tcW w:w="3312" w:type="dxa"/>
            <w:shd w:val="clear" w:color="auto" w:fill="CCFFFF"/>
          </w:tcPr>
          <w:p w:rsidR="004D5EDF" w:rsidRDefault="00F4415A">
            <w:pPr>
              <w:pStyle w:val="TableParagraph"/>
              <w:spacing w:before="4"/>
              <w:ind w:left="25"/>
              <w:jc w:val="left"/>
              <w:rPr>
                <w:sz w:val="11"/>
              </w:rPr>
            </w:pPr>
            <w:r>
              <w:rPr>
                <w:w w:val="105"/>
                <w:sz w:val="11"/>
              </w:rPr>
              <w:t>Transferências dos Estados e do Distrito Federal e de suas</w:t>
            </w:r>
          </w:p>
          <w:p w:rsidR="004D5EDF" w:rsidRDefault="00F4415A">
            <w:pPr>
              <w:pStyle w:val="TableParagraph"/>
              <w:spacing w:before="13" w:line="102" w:lineRule="exact"/>
              <w:ind w:left="25"/>
              <w:jc w:val="left"/>
              <w:rPr>
                <w:sz w:val="11"/>
              </w:rPr>
            </w:pPr>
            <w:r>
              <w:rPr>
                <w:w w:val="105"/>
                <w:sz w:val="11"/>
              </w:rPr>
              <w:t>Entidades</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2.4.3.0.00.0.0.00.00.00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dos Municípios e de suas Entidades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2.4.4.0.00.0.0.00.00.00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de Instituições Privadas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2.4.5.0.00.0.0.00.00.00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de Outras Instituições Públicas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54"/>
              <w:rPr>
                <w:sz w:val="11"/>
              </w:rPr>
            </w:pPr>
            <w:r>
              <w:rPr>
                <w:sz w:val="11"/>
              </w:rPr>
              <w:t>886,93</w:t>
            </w:r>
          </w:p>
        </w:tc>
        <w:tc>
          <w:tcPr>
            <w:tcW w:w="1282" w:type="dxa"/>
          </w:tcPr>
          <w:p w:rsidR="004D5EDF" w:rsidRDefault="00F4415A">
            <w:pPr>
              <w:pStyle w:val="TableParagraph"/>
              <w:spacing w:before="2" w:line="107" w:lineRule="exact"/>
              <w:ind w:right="55"/>
              <w:rPr>
                <w:sz w:val="11"/>
              </w:rPr>
            </w:pPr>
            <w:r>
              <w:rPr>
                <w:sz w:val="11"/>
              </w:rPr>
              <w:t>10.000,00</w:t>
            </w:r>
          </w:p>
        </w:tc>
        <w:tc>
          <w:tcPr>
            <w:tcW w:w="1388" w:type="dxa"/>
            <w:shd w:val="clear" w:color="auto" w:fill="CCFFFF"/>
          </w:tcPr>
          <w:p w:rsidR="004D5EDF" w:rsidRDefault="00F4415A">
            <w:pPr>
              <w:pStyle w:val="TableParagraph"/>
              <w:spacing w:before="2" w:line="107" w:lineRule="exact"/>
              <w:ind w:right="55"/>
              <w:rPr>
                <w:sz w:val="11"/>
              </w:rPr>
            </w:pPr>
            <w:r>
              <w:rPr>
                <w:sz w:val="11"/>
              </w:rPr>
              <w:t>3.963,62</w:t>
            </w:r>
          </w:p>
        </w:tc>
        <w:tc>
          <w:tcPr>
            <w:tcW w:w="1414" w:type="dxa"/>
            <w:shd w:val="clear" w:color="auto" w:fill="CCFFFF"/>
          </w:tcPr>
          <w:p w:rsidR="004D5EDF" w:rsidRDefault="00F4415A">
            <w:pPr>
              <w:pStyle w:val="TableParagraph"/>
              <w:spacing w:before="2" w:line="107" w:lineRule="exact"/>
              <w:ind w:right="56"/>
              <w:rPr>
                <w:sz w:val="11"/>
              </w:rPr>
            </w:pPr>
            <w:r>
              <w:rPr>
                <w:sz w:val="11"/>
              </w:rPr>
              <w:t>4.184,80</w:t>
            </w:r>
          </w:p>
        </w:tc>
        <w:tc>
          <w:tcPr>
            <w:tcW w:w="1421" w:type="dxa"/>
            <w:shd w:val="clear" w:color="auto" w:fill="CCFFFF"/>
          </w:tcPr>
          <w:p w:rsidR="004D5EDF" w:rsidRDefault="00F4415A">
            <w:pPr>
              <w:pStyle w:val="TableParagraph"/>
              <w:spacing w:before="2" w:line="107" w:lineRule="exact"/>
              <w:ind w:right="56"/>
              <w:rPr>
                <w:sz w:val="11"/>
              </w:rPr>
            </w:pPr>
            <w:r>
              <w:rPr>
                <w:sz w:val="11"/>
              </w:rPr>
              <w:t>4.480,17</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2.4.6.0.00.0.0.00.00.00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do Exterior</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2.4.7.0.00.0.0.00.00.00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Transferências de Pessoas Físicas</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2.9.0.0.00.0.0.00.00.00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Outras Receitas de Capital</w:t>
            </w:r>
          </w:p>
        </w:tc>
        <w:tc>
          <w:tcPr>
            <w:tcW w:w="1282" w:type="dxa"/>
            <w:shd w:val="clear" w:color="auto" w:fill="CCFFFF"/>
          </w:tcPr>
          <w:p w:rsidR="004D5EDF" w:rsidRDefault="00F4415A">
            <w:pPr>
              <w:pStyle w:val="TableParagraph"/>
              <w:spacing w:before="2" w:line="107" w:lineRule="exact"/>
              <w:ind w:right="179"/>
              <w:rPr>
                <w:b/>
                <w:sz w:val="11"/>
              </w:rPr>
            </w:pPr>
            <w:r>
              <w:rPr>
                <w:b/>
                <w:w w:val="102"/>
                <w:sz w:val="11"/>
              </w:rPr>
              <w:t>-</w:t>
            </w:r>
          </w:p>
        </w:tc>
        <w:tc>
          <w:tcPr>
            <w:tcW w:w="1282" w:type="dxa"/>
            <w:shd w:val="clear" w:color="auto" w:fill="CCFFFF"/>
          </w:tcPr>
          <w:p w:rsidR="004D5EDF" w:rsidRDefault="00F4415A">
            <w:pPr>
              <w:pStyle w:val="TableParagraph"/>
              <w:spacing w:before="2" w:line="107" w:lineRule="exact"/>
              <w:ind w:right="54"/>
              <w:rPr>
                <w:b/>
                <w:sz w:val="11"/>
              </w:rPr>
            </w:pPr>
            <w:r>
              <w:rPr>
                <w:b/>
                <w:sz w:val="11"/>
              </w:rPr>
              <w:t>939.153,06</w:t>
            </w:r>
          </w:p>
        </w:tc>
        <w:tc>
          <w:tcPr>
            <w:tcW w:w="1282" w:type="dxa"/>
            <w:shd w:val="clear" w:color="auto" w:fill="CCFFFF"/>
          </w:tcPr>
          <w:p w:rsidR="004D5EDF" w:rsidRDefault="00F4415A">
            <w:pPr>
              <w:pStyle w:val="TableParagraph"/>
              <w:spacing w:before="2" w:line="107" w:lineRule="exact"/>
              <w:ind w:right="180"/>
              <w:rPr>
                <w:b/>
                <w:sz w:val="11"/>
              </w:rPr>
            </w:pPr>
            <w:r>
              <w:rPr>
                <w:b/>
                <w:w w:val="102"/>
                <w:sz w:val="11"/>
              </w:rPr>
              <w:t>-</w:t>
            </w:r>
          </w:p>
        </w:tc>
        <w:tc>
          <w:tcPr>
            <w:tcW w:w="1282" w:type="dxa"/>
            <w:shd w:val="clear" w:color="auto" w:fill="CCFFFF"/>
          </w:tcPr>
          <w:p w:rsidR="004D5EDF" w:rsidRDefault="00F4415A">
            <w:pPr>
              <w:pStyle w:val="TableParagraph"/>
              <w:spacing w:before="2" w:line="107" w:lineRule="exact"/>
              <w:ind w:right="180"/>
              <w:rPr>
                <w:b/>
                <w:sz w:val="11"/>
              </w:rPr>
            </w:pPr>
            <w:r>
              <w:rPr>
                <w:b/>
                <w:w w:val="102"/>
                <w:sz w:val="11"/>
              </w:rPr>
              <w:t>-</w:t>
            </w:r>
          </w:p>
        </w:tc>
        <w:tc>
          <w:tcPr>
            <w:tcW w:w="1388" w:type="dxa"/>
            <w:shd w:val="clear" w:color="auto" w:fill="CCFFFF"/>
          </w:tcPr>
          <w:p w:rsidR="004D5EDF" w:rsidRDefault="00F4415A">
            <w:pPr>
              <w:pStyle w:val="TableParagraph"/>
              <w:spacing w:before="2" w:line="107" w:lineRule="exact"/>
              <w:ind w:right="55"/>
              <w:rPr>
                <w:b/>
                <w:sz w:val="11"/>
              </w:rPr>
            </w:pPr>
            <w:r>
              <w:rPr>
                <w:b/>
                <w:sz w:val="11"/>
              </w:rPr>
              <w:t>372.741,83</w:t>
            </w:r>
          </w:p>
        </w:tc>
        <w:tc>
          <w:tcPr>
            <w:tcW w:w="1414" w:type="dxa"/>
            <w:shd w:val="clear" w:color="auto" w:fill="CCFFFF"/>
          </w:tcPr>
          <w:p w:rsidR="004D5EDF" w:rsidRDefault="00F4415A">
            <w:pPr>
              <w:pStyle w:val="TableParagraph"/>
              <w:spacing w:before="2" w:line="107" w:lineRule="exact"/>
              <w:ind w:right="56"/>
              <w:rPr>
                <w:b/>
                <w:sz w:val="11"/>
              </w:rPr>
            </w:pPr>
            <w:r>
              <w:rPr>
                <w:b/>
                <w:sz w:val="11"/>
              </w:rPr>
              <w:t>387.726,05</w:t>
            </w:r>
          </w:p>
        </w:tc>
        <w:tc>
          <w:tcPr>
            <w:tcW w:w="1421" w:type="dxa"/>
            <w:shd w:val="clear" w:color="auto" w:fill="CCFFFF"/>
          </w:tcPr>
          <w:p w:rsidR="004D5EDF" w:rsidRDefault="00F4415A">
            <w:pPr>
              <w:pStyle w:val="TableParagraph"/>
              <w:spacing w:before="2" w:line="107" w:lineRule="exact"/>
              <w:ind w:right="56"/>
              <w:rPr>
                <w:b/>
                <w:sz w:val="11"/>
              </w:rPr>
            </w:pPr>
            <w:r>
              <w:rPr>
                <w:b/>
                <w:sz w:val="11"/>
              </w:rPr>
              <w:t>403.002,45</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2.9.9.0.00.1.1.01.00.00</w:t>
            </w:r>
          </w:p>
        </w:tc>
        <w:tc>
          <w:tcPr>
            <w:tcW w:w="3312" w:type="dxa"/>
            <w:shd w:val="clear" w:color="auto" w:fill="CCFFFF"/>
          </w:tcPr>
          <w:p w:rsidR="004D5EDF" w:rsidRDefault="00F4415A">
            <w:pPr>
              <w:pStyle w:val="TableParagraph"/>
              <w:spacing w:before="72"/>
              <w:ind w:left="25"/>
              <w:jc w:val="left"/>
              <w:rPr>
                <w:sz w:val="11"/>
              </w:rPr>
            </w:pPr>
            <w:r>
              <w:rPr>
                <w:w w:val="105"/>
                <w:sz w:val="11"/>
              </w:rPr>
              <w:t>Outras</w:t>
            </w:r>
            <w:r>
              <w:rPr>
                <w:spacing w:val="-12"/>
                <w:w w:val="105"/>
                <w:sz w:val="11"/>
              </w:rPr>
              <w:t xml:space="preserve"> </w:t>
            </w:r>
            <w:r>
              <w:rPr>
                <w:w w:val="105"/>
                <w:sz w:val="11"/>
              </w:rPr>
              <w:t>Receitas</w:t>
            </w:r>
            <w:r>
              <w:rPr>
                <w:spacing w:val="-11"/>
                <w:w w:val="105"/>
                <w:sz w:val="11"/>
              </w:rPr>
              <w:t xml:space="preserve"> </w:t>
            </w:r>
            <w:r>
              <w:rPr>
                <w:w w:val="105"/>
                <w:sz w:val="11"/>
              </w:rPr>
              <w:t>Diretamente</w:t>
            </w:r>
            <w:r>
              <w:rPr>
                <w:spacing w:val="-12"/>
                <w:w w:val="105"/>
                <w:sz w:val="11"/>
              </w:rPr>
              <w:t xml:space="preserve"> </w:t>
            </w:r>
            <w:r>
              <w:rPr>
                <w:w w:val="105"/>
                <w:sz w:val="11"/>
              </w:rPr>
              <w:t>Arrecadadas</w:t>
            </w:r>
            <w:r>
              <w:rPr>
                <w:spacing w:val="-12"/>
                <w:w w:val="105"/>
                <w:sz w:val="11"/>
              </w:rPr>
              <w:t xml:space="preserve"> </w:t>
            </w:r>
            <w:r>
              <w:rPr>
                <w:w w:val="105"/>
                <w:sz w:val="11"/>
              </w:rPr>
              <w:t>pelo</w:t>
            </w:r>
            <w:r>
              <w:rPr>
                <w:spacing w:val="-12"/>
                <w:w w:val="105"/>
                <w:sz w:val="11"/>
              </w:rPr>
              <w:t xml:space="preserve"> </w:t>
            </w:r>
            <w:r>
              <w:rPr>
                <w:w w:val="105"/>
                <w:sz w:val="11"/>
              </w:rPr>
              <w:t>RPPS</w:t>
            </w:r>
            <w:r>
              <w:rPr>
                <w:spacing w:val="-13"/>
                <w:w w:val="105"/>
                <w:sz w:val="11"/>
              </w:rPr>
              <w:t xml:space="preserve"> </w:t>
            </w:r>
            <w:r>
              <w:rPr>
                <w:w w:val="105"/>
                <w:sz w:val="11"/>
              </w:rPr>
              <w:t>-</w:t>
            </w:r>
            <w:r>
              <w:rPr>
                <w:spacing w:val="-12"/>
                <w:w w:val="105"/>
                <w:sz w:val="11"/>
              </w:rPr>
              <w:t xml:space="preserve"> </w:t>
            </w:r>
            <w:r>
              <w:rPr>
                <w:w w:val="105"/>
                <w:sz w:val="11"/>
              </w:rPr>
              <w:t>Principal</w:t>
            </w:r>
          </w:p>
        </w:tc>
        <w:tc>
          <w:tcPr>
            <w:tcW w:w="1282" w:type="dxa"/>
          </w:tcPr>
          <w:p w:rsidR="004D5EDF" w:rsidRDefault="004D5EDF">
            <w:pPr>
              <w:pStyle w:val="TableParagraph"/>
              <w:jc w:val="left"/>
              <w:rPr>
                <w:rFonts w:ascii="Times New Roman"/>
                <w:sz w:val="10"/>
              </w:rPr>
            </w:pP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4"/>
              <w:rPr>
                <w:sz w:val="11"/>
              </w:rPr>
            </w:pPr>
            <w:r>
              <w:rPr>
                <w:sz w:val="11"/>
              </w:rPr>
              <w:t>939.153,06</w:t>
            </w:r>
          </w:p>
        </w:tc>
        <w:tc>
          <w:tcPr>
            <w:tcW w:w="1282" w:type="dxa"/>
          </w:tcPr>
          <w:p w:rsidR="004D5EDF" w:rsidRDefault="004D5EDF">
            <w:pPr>
              <w:pStyle w:val="TableParagraph"/>
              <w:jc w:val="left"/>
              <w:rPr>
                <w:rFonts w:ascii="Times New Roman"/>
                <w:sz w:val="10"/>
              </w:rPr>
            </w:pP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5"/>
              <w:rPr>
                <w:sz w:val="11"/>
              </w:rPr>
            </w:pPr>
            <w:r>
              <w:rPr>
                <w:sz w:val="11"/>
              </w:rPr>
              <w:t>372.741,83</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387.726,05</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56"/>
              <w:rPr>
                <w:sz w:val="11"/>
              </w:rPr>
            </w:pPr>
            <w:r>
              <w:rPr>
                <w:sz w:val="11"/>
              </w:rPr>
              <w:t>403.002,45</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sz w:val="11"/>
              </w:rPr>
            </w:pPr>
            <w:r>
              <w:rPr>
                <w:w w:val="105"/>
                <w:sz w:val="11"/>
              </w:rPr>
              <w:t>2.9.9.0.00.1.1.02.00.00</w:t>
            </w:r>
          </w:p>
        </w:tc>
        <w:tc>
          <w:tcPr>
            <w:tcW w:w="3312" w:type="dxa"/>
            <w:shd w:val="clear" w:color="auto" w:fill="CCFFFF"/>
          </w:tcPr>
          <w:p w:rsidR="004D5EDF" w:rsidRDefault="00F4415A">
            <w:pPr>
              <w:pStyle w:val="TableParagraph"/>
              <w:spacing w:before="4" w:line="105" w:lineRule="exact"/>
              <w:ind w:left="25"/>
              <w:jc w:val="left"/>
              <w:rPr>
                <w:sz w:val="11"/>
              </w:rPr>
            </w:pPr>
            <w:r>
              <w:rPr>
                <w:w w:val="105"/>
                <w:sz w:val="11"/>
              </w:rPr>
              <w:t>Remuneracao de Depósitos Bancários - Principal</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79"/>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282" w:type="dxa"/>
          </w:tcPr>
          <w:p w:rsidR="004D5EDF" w:rsidRDefault="00F4415A">
            <w:pPr>
              <w:pStyle w:val="TableParagraph"/>
              <w:spacing w:before="2" w:line="107" w:lineRule="exact"/>
              <w:ind w:right="180"/>
              <w:rPr>
                <w:sz w:val="11"/>
              </w:rPr>
            </w:pPr>
            <w:r>
              <w:rPr>
                <w:w w:val="102"/>
                <w:sz w:val="11"/>
              </w:rPr>
              <w:t>-</w:t>
            </w:r>
          </w:p>
        </w:tc>
        <w:tc>
          <w:tcPr>
            <w:tcW w:w="1388" w:type="dxa"/>
            <w:shd w:val="clear" w:color="auto" w:fill="CCFFFF"/>
          </w:tcPr>
          <w:p w:rsidR="004D5EDF" w:rsidRDefault="00F4415A">
            <w:pPr>
              <w:pStyle w:val="TableParagraph"/>
              <w:spacing w:before="2" w:line="107" w:lineRule="exact"/>
              <w:ind w:right="181"/>
              <w:rPr>
                <w:sz w:val="11"/>
              </w:rPr>
            </w:pPr>
            <w:r>
              <w:rPr>
                <w:w w:val="102"/>
                <w:sz w:val="11"/>
              </w:rPr>
              <w:t>-</w:t>
            </w:r>
          </w:p>
        </w:tc>
        <w:tc>
          <w:tcPr>
            <w:tcW w:w="1414" w:type="dxa"/>
            <w:shd w:val="clear" w:color="auto" w:fill="CCFFFF"/>
          </w:tcPr>
          <w:p w:rsidR="004D5EDF" w:rsidRDefault="00F4415A">
            <w:pPr>
              <w:pStyle w:val="TableParagraph"/>
              <w:spacing w:before="2" w:line="107" w:lineRule="exact"/>
              <w:ind w:right="181"/>
              <w:rPr>
                <w:sz w:val="11"/>
              </w:rPr>
            </w:pPr>
            <w:r>
              <w:rPr>
                <w:w w:val="102"/>
                <w:sz w:val="11"/>
              </w:rPr>
              <w:t>-</w:t>
            </w:r>
          </w:p>
        </w:tc>
        <w:tc>
          <w:tcPr>
            <w:tcW w:w="1421" w:type="dxa"/>
            <w:shd w:val="clear" w:color="auto" w:fill="CCFFFF"/>
          </w:tcPr>
          <w:p w:rsidR="004D5EDF" w:rsidRDefault="00F4415A">
            <w:pPr>
              <w:pStyle w:val="TableParagraph"/>
              <w:spacing w:before="2" w:line="107" w:lineRule="exact"/>
              <w:ind w:right="182"/>
              <w:rPr>
                <w:sz w:val="11"/>
              </w:rPr>
            </w:pPr>
            <w:r>
              <w:rPr>
                <w:w w:val="102"/>
                <w:sz w:val="11"/>
              </w:rPr>
              <w:t>-</w:t>
            </w:r>
          </w:p>
        </w:tc>
      </w:tr>
    </w:tbl>
    <w:p w:rsidR="004D5EDF" w:rsidRDefault="004D5EDF">
      <w:pPr>
        <w:spacing w:line="107" w:lineRule="exact"/>
        <w:rPr>
          <w:sz w:val="11"/>
        </w:rPr>
        <w:sectPr w:rsidR="004D5EDF">
          <w:headerReference w:type="default" r:id="rId13"/>
          <w:footerReference w:type="default" r:id="rId14"/>
          <w:pgSz w:w="16840" w:h="11910" w:orient="landscape"/>
          <w:pgMar w:top="1100" w:right="620" w:bottom="280" w:left="0" w:header="0" w:footer="0" w:gutter="0"/>
          <w:cols w:space="720"/>
        </w:sectPr>
      </w:pPr>
    </w:p>
    <w:p w:rsidR="004D5EDF" w:rsidRDefault="004D5EDF">
      <w:pPr>
        <w:pStyle w:val="Corpodetexto"/>
        <w:spacing w:before="3" w:after="1"/>
        <w:rPr>
          <w:rFonts w:ascii="Times New Roman"/>
          <w:sz w:val="27"/>
        </w:rPr>
      </w:pPr>
    </w:p>
    <w:tbl>
      <w:tblPr>
        <w:tblStyle w:val="TableNormal"/>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3312"/>
        <w:gridCol w:w="1282"/>
        <w:gridCol w:w="1282"/>
        <w:gridCol w:w="1282"/>
        <w:gridCol w:w="1282"/>
        <w:gridCol w:w="1388"/>
        <w:gridCol w:w="1414"/>
        <w:gridCol w:w="1421"/>
      </w:tblGrid>
      <w:tr w:rsidR="004D5EDF">
        <w:trPr>
          <w:trHeight w:val="184"/>
        </w:trPr>
        <w:tc>
          <w:tcPr>
            <w:tcW w:w="1714" w:type="dxa"/>
            <w:tcBorders>
              <w:left w:val="nil"/>
            </w:tcBorders>
            <w:shd w:val="clear" w:color="auto" w:fill="CCFFFF"/>
          </w:tcPr>
          <w:p w:rsidR="004D5EDF" w:rsidRDefault="00F4415A">
            <w:pPr>
              <w:pStyle w:val="TableParagraph"/>
              <w:spacing w:before="31"/>
              <w:ind w:left="31"/>
              <w:jc w:val="left"/>
              <w:rPr>
                <w:sz w:val="11"/>
              </w:rPr>
            </w:pPr>
            <w:r>
              <w:rPr>
                <w:w w:val="105"/>
                <w:sz w:val="11"/>
              </w:rPr>
              <w:t>7.0.0.0.00.0.0.00.00.00</w:t>
            </w:r>
          </w:p>
        </w:tc>
        <w:tc>
          <w:tcPr>
            <w:tcW w:w="3312" w:type="dxa"/>
            <w:shd w:val="clear" w:color="auto" w:fill="CCFFFF"/>
          </w:tcPr>
          <w:p w:rsidR="004D5EDF" w:rsidRDefault="00F4415A">
            <w:pPr>
              <w:pStyle w:val="TableParagraph"/>
              <w:spacing w:before="31"/>
              <w:ind w:left="25"/>
              <w:jc w:val="left"/>
              <w:rPr>
                <w:sz w:val="11"/>
              </w:rPr>
            </w:pPr>
            <w:r>
              <w:rPr>
                <w:w w:val="105"/>
                <w:sz w:val="11"/>
              </w:rPr>
              <w:t>Receitas Correntes Intraorçamentárias - RPPS</w:t>
            </w:r>
          </w:p>
        </w:tc>
        <w:tc>
          <w:tcPr>
            <w:tcW w:w="1282" w:type="dxa"/>
          </w:tcPr>
          <w:p w:rsidR="004D5EDF" w:rsidRDefault="00F4415A">
            <w:pPr>
              <w:pStyle w:val="TableParagraph"/>
              <w:spacing w:before="50" w:line="114" w:lineRule="exact"/>
              <w:ind w:right="179"/>
              <w:rPr>
                <w:sz w:val="11"/>
              </w:rPr>
            </w:pPr>
            <w:r>
              <w:rPr>
                <w:w w:val="102"/>
                <w:sz w:val="11"/>
              </w:rPr>
              <w:t>-</w:t>
            </w:r>
          </w:p>
        </w:tc>
        <w:tc>
          <w:tcPr>
            <w:tcW w:w="1282" w:type="dxa"/>
          </w:tcPr>
          <w:p w:rsidR="004D5EDF" w:rsidRDefault="00F4415A">
            <w:pPr>
              <w:pStyle w:val="TableParagraph"/>
              <w:spacing w:before="50" w:line="114" w:lineRule="exact"/>
              <w:ind w:right="180"/>
              <w:rPr>
                <w:sz w:val="11"/>
              </w:rPr>
            </w:pPr>
            <w:r>
              <w:rPr>
                <w:w w:val="102"/>
                <w:sz w:val="11"/>
              </w:rPr>
              <w:t>-</w:t>
            </w:r>
          </w:p>
        </w:tc>
        <w:tc>
          <w:tcPr>
            <w:tcW w:w="1282" w:type="dxa"/>
          </w:tcPr>
          <w:p w:rsidR="004D5EDF" w:rsidRDefault="00F4415A">
            <w:pPr>
              <w:pStyle w:val="TableParagraph"/>
              <w:spacing w:before="50" w:line="114" w:lineRule="exact"/>
              <w:ind w:right="180"/>
              <w:rPr>
                <w:sz w:val="11"/>
              </w:rPr>
            </w:pPr>
            <w:r>
              <w:rPr>
                <w:w w:val="102"/>
                <w:sz w:val="11"/>
              </w:rPr>
              <w:t>-</w:t>
            </w:r>
          </w:p>
        </w:tc>
        <w:tc>
          <w:tcPr>
            <w:tcW w:w="1282" w:type="dxa"/>
          </w:tcPr>
          <w:p w:rsidR="004D5EDF" w:rsidRDefault="00F4415A">
            <w:pPr>
              <w:pStyle w:val="TableParagraph"/>
              <w:spacing w:before="50" w:line="114" w:lineRule="exact"/>
              <w:ind w:right="181"/>
              <w:rPr>
                <w:sz w:val="11"/>
              </w:rPr>
            </w:pPr>
            <w:r>
              <w:rPr>
                <w:w w:val="102"/>
                <w:sz w:val="11"/>
              </w:rPr>
              <w:t>-</w:t>
            </w:r>
          </w:p>
        </w:tc>
        <w:tc>
          <w:tcPr>
            <w:tcW w:w="1388" w:type="dxa"/>
            <w:shd w:val="clear" w:color="auto" w:fill="CCFFFF"/>
          </w:tcPr>
          <w:p w:rsidR="004D5EDF" w:rsidRDefault="00F4415A">
            <w:pPr>
              <w:pStyle w:val="TableParagraph"/>
              <w:spacing w:before="50" w:line="114" w:lineRule="exact"/>
              <w:ind w:right="181"/>
              <w:rPr>
                <w:sz w:val="11"/>
              </w:rPr>
            </w:pPr>
            <w:r>
              <w:rPr>
                <w:w w:val="102"/>
                <w:sz w:val="11"/>
              </w:rPr>
              <w:t>-</w:t>
            </w:r>
          </w:p>
        </w:tc>
        <w:tc>
          <w:tcPr>
            <w:tcW w:w="1414" w:type="dxa"/>
            <w:shd w:val="clear" w:color="auto" w:fill="CCFFFF"/>
          </w:tcPr>
          <w:p w:rsidR="004D5EDF" w:rsidRDefault="00F4415A">
            <w:pPr>
              <w:pStyle w:val="TableParagraph"/>
              <w:spacing w:before="50" w:line="114" w:lineRule="exact"/>
              <w:ind w:right="181"/>
              <w:rPr>
                <w:sz w:val="11"/>
              </w:rPr>
            </w:pPr>
            <w:r>
              <w:rPr>
                <w:w w:val="102"/>
                <w:sz w:val="11"/>
              </w:rPr>
              <w:t>-</w:t>
            </w:r>
          </w:p>
        </w:tc>
        <w:tc>
          <w:tcPr>
            <w:tcW w:w="1421" w:type="dxa"/>
            <w:shd w:val="clear" w:color="auto" w:fill="CCFFFF"/>
          </w:tcPr>
          <w:p w:rsidR="004D5EDF" w:rsidRDefault="00F4415A">
            <w:pPr>
              <w:pStyle w:val="TableParagraph"/>
              <w:spacing w:before="50" w:line="114" w:lineRule="exact"/>
              <w:ind w:right="181"/>
              <w:rPr>
                <w:sz w:val="11"/>
              </w:rPr>
            </w:pPr>
            <w:r>
              <w:rPr>
                <w:w w:val="102"/>
                <w:sz w:val="11"/>
              </w:rPr>
              <w:t>-</w:t>
            </w:r>
          </w:p>
        </w:tc>
      </w:tr>
      <w:tr w:rsidR="004D5EDF">
        <w:trPr>
          <w:trHeight w:val="184"/>
        </w:trPr>
        <w:tc>
          <w:tcPr>
            <w:tcW w:w="1714" w:type="dxa"/>
            <w:shd w:val="clear" w:color="auto" w:fill="CCFFFF"/>
          </w:tcPr>
          <w:p w:rsidR="004D5EDF" w:rsidRDefault="00F4415A">
            <w:pPr>
              <w:pStyle w:val="TableParagraph"/>
              <w:spacing w:before="31"/>
              <w:ind w:left="26"/>
              <w:jc w:val="left"/>
              <w:rPr>
                <w:sz w:val="11"/>
              </w:rPr>
            </w:pPr>
            <w:r>
              <w:rPr>
                <w:w w:val="105"/>
                <w:sz w:val="11"/>
              </w:rPr>
              <w:t>8.0.0.0.00.0.0.00.00.00</w:t>
            </w:r>
          </w:p>
        </w:tc>
        <w:tc>
          <w:tcPr>
            <w:tcW w:w="3312" w:type="dxa"/>
            <w:shd w:val="clear" w:color="auto" w:fill="CCFFFF"/>
          </w:tcPr>
          <w:p w:rsidR="004D5EDF" w:rsidRDefault="00F4415A">
            <w:pPr>
              <w:pStyle w:val="TableParagraph"/>
              <w:spacing w:before="31"/>
              <w:ind w:left="25"/>
              <w:jc w:val="left"/>
              <w:rPr>
                <w:sz w:val="11"/>
              </w:rPr>
            </w:pPr>
            <w:r>
              <w:rPr>
                <w:w w:val="105"/>
                <w:sz w:val="11"/>
              </w:rPr>
              <w:t>Receitas de Capital Intraorçamentárias</w:t>
            </w:r>
          </w:p>
        </w:tc>
        <w:tc>
          <w:tcPr>
            <w:tcW w:w="1282" w:type="dxa"/>
          </w:tcPr>
          <w:p w:rsidR="004D5EDF" w:rsidRDefault="00F4415A">
            <w:pPr>
              <w:pStyle w:val="TableParagraph"/>
              <w:spacing w:before="50" w:line="114" w:lineRule="exact"/>
              <w:ind w:right="179"/>
              <w:rPr>
                <w:sz w:val="11"/>
              </w:rPr>
            </w:pPr>
            <w:r>
              <w:rPr>
                <w:w w:val="102"/>
                <w:sz w:val="11"/>
              </w:rPr>
              <w:t>-</w:t>
            </w:r>
          </w:p>
        </w:tc>
        <w:tc>
          <w:tcPr>
            <w:tcW w:w="1282" w:type="dxa"/>
          </w:tcPr>
          <w:p w:rsidR="004D5EDF" w:rsidRDefault="00F4415A">
            <w:pPr>
              <w:pStyle w:val="TableParagraph"/>
              <w:spacing w:before="50" w:line="114" w:lineRule="exact"/>
              <w:ind w:right="180"/>
              <w:rPr>
                <w:sz w:val="11"/>
              </w:rPr>
            </w:pPr>
            <w:r>
              <w:rPr>
                <w:w w:val="102"/>
                <w:sz w:val="11"/>
              </w:rPr>
              <w:t>-</w:t>
            </w:r>
          </w:p>
        </w:tc>
        <w:tc>
          <w:tcPr>
            <w:tcW w:w="1282" w:type="dxa"/>
          </w:tcPr>
          <w:p w:rsidR="004D5EDF" w:rsidRDefault="00F4415A">
            <w:pPr>
              <w:pStyle w:val="TableParagraph"/>
              <w:spacing w:before="50" w:line="114" w:lineRule="exact"/>
              <w:ind w:right="180"/>
              <w:rPr>
                <w:sz w:val="11"/>
              </w:rPr>
            </w:pPr>
            <w:r>
              <w:rPr>
                <w:w w:val="102"/>
                <w:sz w:val="11"/>
              </w:rPr>
              <w:t>-</w:t>
            </w:r>
          </w:p>
        </w:tc>
        <w:tc>
          <w:tcPr>
            <w:tcW w:w="1282" w:type="dxa"/>
          </w:tcPr>
          <w:p w:rsidR="004D5EDF" w:rsidRDefault="00F4415A">
            <w:pPr>
              <w:pStyle w:val="TableParagraph"/>
              <w:spacing w:before="50" w:line="114" w:lineRule="exact"/>
              <w:ind w:right="181"/>
              <w:rPr>
                <w:sz w:val="11"/>
              </w:rPr>
            </w:pPr>
            <w:r>
              <w:rPr>
                <w:w w:val="102"/>
                <w:sz w:val="11"/>
              </w:rPr>
              <w:t>-</w:t>
            </w:r>
          </w:p>
        </w:tc>
        <w:tc>
          <w:tcPr>
            <w:tcW w:w="1388" w:type="dxa"/>
            <w:shd w:val="clear" w:color="auto" w:fill="CCFFFF"/>
          </w:tcPr>
          <w:p w:rsidR="004D5EDF" w:rsidRDefault="00F4415A">
            <w:pPr>
              <w:pStyle w:val="TableParagraph"/>
              <w:spacing w:before="50" w:line="114" w:lineRule="exact"/>
              <w:ind w:right="181"/>
              <w:rPr>
                <w:sz w:val="11"/>
              </w:rPr>
            </w:pPr>
            <w:r>
              <w:rPr>
                <w:w w:val="102"/>
                <w:sz w:val="11"/>
              </w:rPr>
              <w:t>-</w:t>
            </w:r>
          </w:p>
        </w:tc>
        <w:tc>
          <w:tcPr>
            <w:tcW w:w="1414" w:type="dxa"/>
            <w:shd w:val="clear" w:color="auto" w:fill="CCFFFF"/>
          </w:tcPr>
          <w:p w:rsidR="004D5EDF" w:rsidRDefault="004D5EDF">
            <w:pPr>
              <w:pStyle w:val="TableParagraph"/>
              <w:jc w:val="left"/>
              <w:rPr>
                <w:rFonts w:ascii="Times New Roman"/>
                <w:sz w:val="10"/>
              </w:rPr>
            </w:pPr>
          </w:p>
        </w:tc>
        <w:tc>
          <w:tcPr>
            <w:tcW w:w="1421" w:type="dxa"/>
            <w:shd w:val="clear" w:color="auto" w:fill="CCFFFF"/>
          </w:tcPr>
          <w:p w:rsidR="004D5EDF" w:rsidRDefault="004D5EDF">
            <w:pPr>
              <w:pStyle w:val="TableParagraph"/>
              <w:jc w:val="left"/>
              <w:rPr>
                <w:rFonts w:ascii="Times New Roman"/>
                <w:sz w:val="10"/>
              </w:rPr>
            </w:pPr>
          </w:p>
        </w:tc>
      </w:tr>
      <w:tr w:rsidR="004D5EDF">
        <w:trPr>
          <w:trHeight w:val="323"/>
        </w:trPr>
        <w:tc>
          <w:tcPr>
            <w:tcW w:w="1714" w:type="dxa"/>
            <w:shd w:val="clear" w:color="auto" w:fill="CCFFFF"/>
          </w:tcPr>
          <w:p w:rsidR="004D5EDF" w:rsidRDefault="00F4415A">
            <w:pPr>
              <w:pStyle w:val="TableParagraph"/>
              <w:spacing w:before="100"/>
              <w:ind w:left="26"/>
              <w:jc w:val="left"/>
              <w:rPr>
                <w:b/>
                <w:sz w:val="11"/>
              </w:rPr>
            </w:pPr>
            <w:r>
              <w:rPr>
                <w:b/>
                <w:w w:val="105"/>
                <w:sz w:val="11"/>
              </w:rPr>
              <w:t>9.0.0.0.0.00.0.0.00.00</w:t>
            </w:r>
          </w:p>
        </w:tc>
        <w:tc>
          <w:tcPr>
            <w:tcW w:w="3312" w:type="dxa"/>
            <w:shd w:val="clear" w:color="auto" w:fill="CCFFFF"/>
          </w:tcPr>
          <w:p w:rsidR="004D5EDF" w:rsidRDefault="00F4415A">
            <w:pPr>
              <w:pStyle w:val="TableParagraph"/>
              <w:spacing w:before="103"/>
              <w:ind w:left="25"/>
              <w:jc w:val="left"/>
              <w:rPr>
                <w:b/>
                <w:sz w:val="11"/>
              </w:rPr>
            </w:pPr>
            <w:r>
              <w:rPr>
                <w:b/>
                <w:w w:val="105"/>
                <w:sz w:val="11"/>
              </w:rPr>
              <w:t>( R ) Deduções da Receita</w:t>
            </w:r>
          </w:p>
        </w:tc>
        <w:tc>
          <w:tcPr>
            <w:tcW w:w="1282" w:type="dxa"/>
            <w:shd w:val="clear" w:color="auto" w:fill="CCFFFF"/>
          </w:tcPr>
          <w:p w:rsidR="004D5EDF" w:rsidRDefault="004D5EDF">
            <w:pPr>
              <w:pStyle w:val="TableParagraph"/>
              <w:spacing w:before="5"/>
              <w:jc w:val="left"/>
              <w:rPr>
                <w:rFonts w:ascii="Times New Roman"/>
                <w:sz w:val="16"/>
              </w:rPr>
            </w:pPr>
          </w:p>
          <w:p w:rsidR="004D5EDF" w:rsidRDefault="00F4415A">
            <w:pPr>
              <w:pStyle w:val="TableParagraph"/>
              <w:tabs>
                <w:tab w:val="left" w:pos="535"/>
              </w:tabs>
              <w:spacing w:line="114" w:lineRule="exact"/>
              <w:ind w:right="53"/>
              <w:rPr>
                <w:b/>
                <w:sz w:val="11"/>
              </w:rPr>
            </w:pPr>
            <w:r>
              <w:rPr>
                <w:b/>
                <w:w w:val="105"/>
                <w:sz w:val="11"/>
              </w:rPr>
              <w:t>-</w:t>
            </w:r>
            <w:r>
              <w:rPr>
                <w:b/>
                <w:w w:val="105"/>
                <w:sz w:val="11"/>
              </w:rPr>
              <w:tab/>
            </w:r>
            <w:r>
              <w:rPr>
                <w:b/>
                <w:spacing w:val="-1"/>
                <w:sz w:val="11"/>
              </w:rPr>
              <w:t>2.458.021,35</w:t>
            </w:r>
          </w:p>
        </w:tc>
        <w:tc>
          <w:tcPr>
            <w:tcW w:w="1282" w:type="dxa"/>
            <w:shd w:val="clear" w:color="auto" w:fill="CCFFFF"/>
          </w:tcPr>
          <w:p w:rsidR="004D5EDF" w:rsidRDefault="004D5EDF">
            <w:pPr>
              <w:pStyle w:val="TableParagraph"/>
              <w:spacing w:before="5"/>
              <w:jc w:val="left"/>
              <w:rPr>
                <w:rFonts w:ascii="Times New Roman"/>
                <w:sz w:val="16"/>
              </w:rPr>
            </w:pPr>
          </w:p>
          <w:p w:rsidR="004D5EDF" w:rsidRDefault="00F4415A">
            <w:pPr>
              <w:pStyle w:val="TableParagraph"/>
              <w:tabs>
                <w:tab w:val="left" w:pos="535"/>
              </w:tabs>
              <w:spacing w:line="114" w:lineRule="exact"/>
              <w:ind w:right="53"/>
              <w:rPr>
                <w:b/>
                <w:sz w:val="11"/>
              </w:rPr>
            </w:pPr>
            <w:r>
              <w:rPr>
                <w:b/>
                <w:w w:val="105"/>
                <w:sz w:val="11"/>
              </w:rPr>
              <w:t>-</w:t>
            </w:r>
            <w:r>
              <w:rPr>
                <w:b/>
                <w:w w:val="105"/>
                <w:sz w:val="11"/>
              </w:rPr>
              <w:tab/>
            </w:r>
            <w:r>
              <w:rPr>
                <w:b/>
                <w:spacing w:val="-1"/>
                <w:sz w:val="11"/>
              </w:rPr>
              <w:t>1.874.872,33</w:t>
            </w:r>
          </w:p>
        </w:tc>
        <w:tc>
          <w:tcPr>
            <w:tcW w:w="1282" w:type="dxa"/>
            <w:shd w:val="clear" w:color="auto" w:fill="CCFFFF"/>
          </w:tcPr>
          <w:p w:rsidR="004D5EDF" w:rsidRDefault="004D5EDF">
            <w:pPr>
              <w:pStyle w:val="TableParagraph"/>
              <w:spacing w:before="5"/>
              <w:jc w:val="left"/>
              <w:rPr>
                <w:rFonts w:ascii="Times New Roman"/>
                <w:sz w:val="16"/>
              </w:rPr>
            </w:pPr>
          </w:p>
          <w:p w:rsidR="004D5EDF" w:rsidRDefault="00F4415A">
            <w:pPr>
              <w:pStyle w:val="TableParagraph"/>
              <w:tabs>
                <w:tab w:val="left" w:pos="535"/>
              </w:tabs>
              <w:spacing w:line="114" w:lineRule="exact"/>
              <w:ind w:right="54"/>
              <w:rPr>
                <w:b/>
                <w:sz w:val="11"/>
              </w:rPr>
            </w:pPr>
            <w:r>
              <w:rPr>
                <w:b/>
                <w:w w:val="105"/>
                <w:sz w:val="11"/>
              </w:rPr>
              <w:t>-</w:t>
            </w:r>
            <w:r>
              <w:rPr>
                <w:b/>
                <w:w w:val="105"/>
                <w:sz w:val="11"/>
              </w:rPr>
              <w:tab/>
            </w:r>
            <w:r>
              <w:rPr>
                <w:b/>
                <w:spacing w:val="-1"/>
                <w:sz w:val="11"/>
              </w:rPr>
              <w:t>2.008.239,35</w:t>
            </w:r>
          </w:p>
        </w:tc>
        <w:tc>
          <w:tcPr>
            <w:tcW w:w="1282" w:type="dxa"/>
            <w:shd w:val="clear" w:color="auto" w:fill="CCFFFF"/>
          </w:tcPr>
          <w:p w:rsidR="004D5EDF" w:rsidRDefault="004D5EDF">
            <w:pPr>
              <w:pStyle w:val="TableParagraph"/>
              <w:spacing w:before="5"/>
              <w:jc w:val="left"/>
              <w:rPr>
                <w:rFonts w:ascii="Times New Roman"/>
                <w:sz w:val="16"/>
              </w:rPr>
            </w:pPr>
          </w:p>
          <w:p w:rsidR="004D5EDF" w:rsidRDefault="00F4415A">
            <w:pPr>
              <w:pStyle w:val="TableParagraph"/>
              <w:tabs>
                <w:tab w:val="left" w:pos="535"/>
              </w:tabs>
              <w:spacing w:line="114" w:lineRule="exact"/>
              <w:ind w:right="54"/>
              <w:rPr>
                <w:b/>
                <w:sz w:val="11"/>
              </w:rPr>
            </w:pPr>
            <w:r>
              <w:rPr>
                <w:b/>
                <w:w w:val="105"/>
                <w:sz w:val="11"/>
              </w:rPr>
              <w:t>-</w:t>
            </w:r>
            <w:r>
              <w:rPr>
                <w:b/>
                <w:w w:val="105"/>
                <w:sz w:val="11"/>
              </w:rPr>
              <w:tab/>
            </w:r>
            <w:r>
              <w:rPr>
                <w:b/>
                <w:spacing w:val="-1"/>
                <w:sz w:val="11"/>
              </w:rPr>
              <w:t>2.089.210,07</w:t>
            </w:r>
          </w:p>
        </w:tc>
        <w:tc>
          <w:tcPr>
            <w:tcW w:w="1388" w:type="dxa"/>
            <w:shd w:val="clear" w:color="auto" w:fill="CCFFFF"/>
          </w:tcPr>
          <w:p w:rsidR="004D5EDF" w:rsidRDefault="004D5EDF">
            <w:pPr>
              <w:pStyle w:val="TableParagraph"/>
              <w:spacing w:before="5"/>
              <w:jc w:val="left"/>
              <w:rPr>
                <w:rFonts w:ascii="Times New Roman"/>
                <w:sz w:val="16"/>
              </w:rPr>
            </w:pPr>
          </w:p>
          <w:p w:rsidR="004D5EDF" w:rsidRDefault="00F4415A">
            <w:pPr>
              <w:pStyle w:val="TableParagraph"/>
              <w:tabs>
                <w:tab w:val="left" w:pos="640"/>
              </w:tabs>
              <w:spacing w:line="114" w:lineRule="exact"/>
              <w:ind w:right="56"/>
              <w:rPr>
                <w:b/>
                <w:sz w:val="11"/>
              </w:rPr>
            </w:pPr>
            <w:r>
              <w:rPr>
                <w:b/>
                <w:w w:val="105"/>
                <w:sz w:val="11"/>
              </w:rPr>
              <w:t>-</w:t>
            </w:r>
            <w:r>
              <w:rPr>
                <w:b/>
                <w:w w:val="105"/>
                <w:sz w:val="11"/>
              </w:rPr>
              <w:tab/>
            </w:r>
            <w:r>
              <w:rPr>
                <w:b/>
                <w:spacing w:val="-1"/>
                <w:sz w:val="11"/>
              </w:rPr>
              <w:t>2.220.675,51</w:t>
            </w:r>
          </w:p>
        </w:tc>
        <w:tc>
          <w:tcPr>
            <w:tcW w:w="1414" w:type="dxa"/>
            <w:shd w:val="clear" w:color="auto" w:fill="CCFFFF"/>
          </w:tcPr>
          <w:p w:rsidR="004D5EDF" w:rsidRDefault="004D5EDF">
            <w:pPr>
              <w:pStyle w:val="TableParagraph"/>
              <w:spacing w:before="5"/>
              <w:jc w:val="left"/>
              <w:rPr>
                <w:rFonts w:ascii="Times New Roman"/>
                <w:sz w:val="16"/>
              </w:rPr>
            </w:pPr>
          </w:p>
          <w:p w:rsidR="004D5EDF" w:rsidRDefault="00F4415A">
            <w:pPr>
              <w:pStyle w:val="TableParagraph"/>
              <w:tabs>
                <w:tab w:val="left" w:pos="667"/>
              </w:tabs>
              <w:spacing w:line="114" w:lineRule="exact"/>
              <w:ind w:right="56"/>
              <w:rPr>
                <w:b/>
                <w:sz w:val="11"/>
              </w:rPr>
            </w:pPr>
            <w:r>
              <w:rPr>
                <w:b/>
                <w:w w:val="105"/>
                <w:sz w:val="11"/>
              </w:rPr>
              <w:t>-</w:t>
            </w:r>
            <w:r>
              <w:rPr>
                <w:b/>
                <w:w w:val="105"/>
                <w:sz w:val="11"/>
              </w:rPr>
              <w:tab/>
            </w:r>
            <w:r>
              <w:rPr>
                <w:b/>
                <w:spacing w:val="-1"/>
                <w:sz w:val="11"/>
              </w:rPr>
              <w:t>2.304.312,73</w:t>
            </w:r>
          </w:p>
        </w:tc>
        <w:tc>
          <w:tcPr>
            <w:tcW w:w="1421" w:type="dxa"/>
            <w:shd w:val="clear" w:color="auto" w:fill="CCFFFF"/>
          </w:tcPr>
          <w:p w:rsidR="004D5EDF" w:rsidRDefault="004D5EDF">
            <w:pPr>
              <w:pStyle w:val="TableParagraph"/>
              <w:spacing w:before="5"/>
              <w:jc w:val="left"/>
              <w:rPr>
                <w:rFonts w:ascii="Times New Roman"/>
                <w:sz w:val="16"/>
              </w:rPr>
            </w:pPr>
          </w:p>
          <w:p w:rsidR="004D5EDF" w:rsidRDefault="00F4415A">
            <w:pPr>
              <w:pStyle w:val="TableParagraph"/>
              <w:tabs>
                <w:tab w:val="left" w:pos="674"/>
              </w:tabs>
              <w:spacing w:line="114" w:lineRule="exact"/>
              <w:ind w:right="56"/>
              <w:rPr>
                <w:b/>
                <w:sz w:val="11"/>
              </w:rPr>
            </w:pPr>
            <w:r>
              <w:rPr>
                <w:b/>
                <w:w w:val="105"/>
                <w:sz w:val="11"/>
              </w:rPr>
              <w:t>-</w:t>
            </w:r>
            <w:r>
              <w:rPr>
                <w:b/>
                <w:w w:val="105"/>
                <w:sz w:val="11"/>
              </w:rPr>
              <w:tab/>
            </w:r>
            <w:r>
              <w:rPr>
                <w:b/>
                <w:spacing w:val="-1"/>
                <w:sz w:val="11"/>
              </w:rPr>
              <w:t>2.347.600,11</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9.1.1.0.0.00.0.0.00.00</w:t>
            </w:r>
          </w:p>
        </w:tc>
        <w:tc>
          <w:tcPr>
            <w:tcW w:w="3312" w:type="dxa"/>
            <w:shd w:val="clear" w:color="auto" w:fill="CCFFFF"/>
          </w:tcPr>
          <w:p w:rsidR="004D5EDF" w:rsidRDefault="00F4415A">
            <w:pPr>
              <w:pStyle w:val="TableParagraph"/>
              <w:spacing w:before="72"/>
              <w:ind w:left="26"/>
              <w:jc w:val="left"/>
              <w:rPr>
                <w:sz w:val="11"/>
              </w:rPr>
            </w:pPr>
            <w:r>
              <w:rPr>
                <w:w w:val="105"/>
                <w:sz w:val="11"/>
              </w:rPr>
              <w:t xml:space="preserve">Deduções da Receita de Impostos </w:t>
            </w:r>
            <w:r>
              <w:rPr>
                <w:color w:val="FF0000"/>
                <w:w w:val="105"/>
                <w:sz w:val="11"/>
              </w:rPr>
              <w:t>(digitar com sinal negativo)</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2"/>
              <w:rPr>
                <w:sz w:val="11"/>
              </w:rPr>
            </w:pPr>
            <w:r>
              <w:rPr>
                <w:w w:val="102"/>
                <w:sz w:val="11"/>
              </w:rPr>
              <w:t>-</w:t>
            </w:r>
          </w:p>
        </w:tc>
      </w:tr>
      <w:tr w:rsidR="004D5EDF">
        <w:trPr>
          <w:trHeight w:val="129"/>
        </w:trPr>
        <w:tc>
          <w:tcPr>
            <w:tcW w:w="1714" w:type="dxa"/>
            <w:shd w:val="clear" w:color="auto" w:fill="CCFFFF"/>
          </w:tcPr>
          <w:p w:rsidR="004D5EDF" w:rsidRDefault="00F4415A">
            <w:pPr>
              <w:pStyle w:val="TableParagraph"/>
              <w:spacing w:before="2" w:line="107" w:lineRule="exact"/>
              <w:ind w:left="26"/>
              <w:jc w:val="left"/>
              <w:rPr>
                <w:b/>
                <w:sz w:val="11"/>
              </w:rPr>
            </w:pPr>
            <w:r>
              <w:rPr>
                <w:b/>
                <w:w w:val="105"/>
                <w:sz w:val="11"/>
              </w:rPr>
              <w:t>9.1.7.0.0.00.0.0.00.00</w:t>
            </w:r>
          </w:p>
        </w:tc>
        <w:tc>
          <w:tcPr>
            <w:tcW w:w="3312" w:type="dxa"/>
            <w:shd w:val="clear" w:color="auto" w:fill="CCFFFF"/>
          </w:tcPr>
          <w:p w:rsidR="004D5EDF" w:rsidRDefault="00F4415A">
            <w:pPr>
              <w:pStyle w:val="TableParagraph"/>
              <w:spacing w:before="7" w:line="102" w:lineRule="exact"/>
              <w:ind w:left="25"/>
              <w:jc w:val="left"/>
              <w:rPr>
                <w:b/>
                <w:sz w:val="11"/>
              </w:rPr>
            </w:pPr>
            <w:r>
              <w:rPr>
                <w:b/>
                <w:w w:val="105"/>
                <w:sz w:val="11"/>
              </w:rPr>
              <w:t>Deduções para o FUNDEB</w:t>
            </w:r>
          </w:p>
        </w:tc>
        <w:tc>
          <w:tcPr>
            <w:tcW w:w="1282" w:type="dxa"/>
            <w:shd w:val="clear" w:color="auto" w:fill="CCFFFF"/>
          </w:tcPr>
          <w:p w:rsidR="004D5EDF" w:rsidRDefault="00F4415A">
            <w:pPr>
              <w:pStyle w:val="TableParagraph"/>
              <w:spacing w:before="2" w:line="107" w:lineRule="exact"/>
              <w:ind w:right="16"/>
              <w:rPr>
                <w:b/>
                <w:sz w:val="11"/>
              </w:rPr>
            </w:pPr>
            <w:r>
              <w:rPr>
                <w:b/>
                <w:sz w:val="11"/>
              </w:rPr>
              <w:t>(1.974.009,40)</w:t>
            </w:r>
          </w:p>
        </w:tc>
        <w:tc>
          <w:tcPr>
            <w:tcW w:w="1282" w:type="dxa"/>
            <w:shd w:val="clear" w:color="auto" w:fill="CCFFFF"/>
          </w:tcPr>
          <w:p w:rsidR="004D5EDF" w:rsidRDefault="00F4415A">
            <w:pPr>
              <w:pStyle w:val="TableParagraph"/>
              <w:spacing w:before="2" w:line="107" w:lineRule="exact"/>
              <w:ind w:right="16"/>
              <w:rPr>
                <w:b/>
                <w:sz w:val="11"/>
              </w:rPr>
            </w:pPr>
            <w:r>
              <w:rPr>
                <w:b/>
                <w:sz w:val="11"/>
              </w:rPr>
              <w:t>(1.874.872,33)</w:t>
            </w:r>
          </w:p>
        </w:tc>
        <w:tc>
          <w:tcPr>
            <w:tcW w:w="1282" w:type="dxa"/>
            <w:shd w:val="clear" w:color="auto" w:fill="CCFFFF"/>
          </w:tcPr>
          <w:p w:rsidR="004D5EDF" w:rsidRDefault="00F4415A">
            <w:pPr>
              <w:pStyle w:val="TableParagraph"/>
              <w:spacing w:before="2" w:line="107" w:lineRule="exact"/>
              <w:ind w:right="17"/>
              <w:rPr>
                <w:b/>
                <w:sz w:val="11"/>
              </w:rPr>
            </w:pPr>
            <w:r>
              <w:rPr>
                <w:b/>
                <w:sz w:val="11"/>
              </w:rPr>
              <w:t>(2.008.239,35)</w:t>
            </w:r>
          </w:p>
        </w:tc>
        <w:tc>
          <w:tcPr>
            <w:tcW w:w="1282" w:type="dxa"/>
            <w:shd w:val="clear" w:color="auto" w:fill="CCFFFF"/>
          </w:tcPr>
          <w:p w:rsidR="004D5EDF" w:rsidRDefault="00F4415A">
            <w:pPr>
              <w:pStyle w:val="TableParagraph"/>
              <w:spacing w:before="2" w:line="107" w:lineRule="exact"/>
              <w:ind w:right="17"/>
              <w:rPr>
                <w:b/>
                <w:sz w:val="11"/>
              </w:rPr>
            </w:pPr>
            <w:r>
              <w:rPr>
                <w:b/>
                <w:sz w:val="11"/>
              </w:rPr>
              <w:t>(2.089.210,07)</w:t>
            </w:r>
          </w:p>
        </w:tc>
        <w:tc>
          <w:tcPr>
            <w:tcW w:w="1388" w:type="dxa"/>
            <w:shd w:val="clear" w:color="auto" w:fill="CCFFFF"/>
          </w:tcPr>
          <w:p w:rsidR="004D5EDF" w:rsidRDefault="00F4415A">
            <w:pPr>
              <w:pStyle w:val="TableParagraph"/>
              <w:spacing w:before="2" w:line="107" w:lineRule="exact"/>
              <w:ind w:right="18"/>
              <w:rPr>
                <w:b/>
                <w:sz w:val="11"/>
              </w:rPr>
            </w:pPr>
            <w:r>
              <w:rPr>
                <w:b/>
                <w:sz w:val="11"/>
              </w:rPr>
              <w:t>(2.220.675,51)</w:t>
            </w:r>
          </w:p>
        </w:tc>
        <w:tc>
          <w:tcPr>
            <w:tcW w:w="1414" w:type="dxa"/>
            <w:shd w:val="clear" w:color="auto" w:fill="CCFFFF"/>
          </w:tcPr>
          <w:p w:rsidR="004D5EDF" w:rsidRDefault="00F4415A">
            <w:pPr>
              <w:pStyle w:val="TableParagraph"/>
              <w:spacing w:before="2" w:line="107" w:lineRule="exact"/>
              <w:ind w:right="18"/>
              <w:rPr>
                <w:b/>
                <w:sz w:val="11"/>
              </w:rPr>
            </w:pPr>
            <w:r>
              <w:rPr>
                <w:b/>
                <w:sz w:val="11"/>
              </w:rPr>
              <w:t>(2.304.312,73)</w:t>
            </w:r>
          </w:p>
        </w:tc>
        <w:tc>
          <w:tcPr>
            <w:tcW w:w="1421" w:type="dxa"/>
            <w:shd w:val="clear" w:color="auto" w:fill="CCFFFF"/>
          </w:tcPr>
          <w:p w:rsidR="004D5EDF" w:rsidRDefault="00F4415A">
            <w:pPr>
              <w:pStyle w:val="TableParagraph"/>
              <w:spacing w:before="2" w:line="107" w:lineRule="exact"/>
              <w:ind w:right="18"/>
              <w:rPr>
                <w:b/>
                <w:sz w:val="11"/>
              </w:rPr>
            </w:pPr>
            <w:r>
              <w:rPr>
                <w:b/>
                <w:sz w:val="11"/>
              </w:rPr>
              <w:t>(2.347.600,11)</w:t>
            </w:r>
          </w:p>
        </w:tc>
      </w:tr>
      <w:tr w:rsidR="004D5EDF">
        <w:trPr>
          <w:trHeight w:val="266"/>
        </w:trPr>
        <w:tc>
          <w:tcPr>
            <w:tcW w:w="1714" w:type="dxa"/>
            <w:shd w:val="clear" w:color="auto" w:fill="CCFFFF"/>
          </w:tcPr>
          <w:p w:rsidR="004D5EDF" w:rsidRDefault="00F4415A">
            <w:pPr>
              <w:pStyle w:val="TableParagraph"/>
              <w:spacing w:before="72"/>
              <w:ind w:left="26"/>
              <w:jc w:val="left"/>
              <w:rPr>
                <w:sz w:val="11"/>
              </w:rPr>
            </w:pPr>
            <w:r>
              <w:rPr>
                <w:w w:val="105"/>
                <w:sz w:val="11"/>
              </w:rPr>
              <w:t>9.1.0.0.0.00.0.0.00.00</w:t>
            </w:r>
          </w:p>
        </w:tc>
        <w:tc>
          <w:tcPr>
            <w:tcW w:w="3312" w:type="dxa"/>
            <w:shd w:val="clear" w:color="auto" w:fill="CCFFFF"/>
          </w:tcPr>
          <w:p w:rsidR="004D5EDF" w:rsidRDefault="00F4415A">
            <w:pPr>
              <w:pStyle w:val="TableParagraph"/>
              <w:spacing w:before="4"/>
              <w:ind w:left="25"/>
              <w:jc w:val="left"/>
              <w:rPr>
                <w:sz w:val="11"/>
              </w:rPr>
            </w:pPr>
            <w:r>
              <w:rPr>
                <w:w w:val="105"/>
                <w:sz w:val="11"/>
              </w:rPr>
              <w:t xml:space="preserve">Demais Deduções da Receita Corrente </w:t>
            </w:r>
            <w:r>
              <w:rPr>
                <w:color w:val="FF0000"/>
                <w:w w:val="105"/>
                <w:sz w:val="11"/>
              </w:rPr>
              <w:t>(digitar com sinal</w:t>
            </w:r>
          </w:p>
          <w:p w:rsidR="004D5EDF" w:rsidRDefault="00F4415A">
            <w:pPr>
              <w:pStyle w:val="TableParagraph"/>
              <w:spacing w:before="13" w:line="102" w:lineRule="exact"/>
              <w:ind w:left="25"/>
              <w:jc w:val="left"/>
              <w:rPr>
                <w:sz w:val="11"/>
              </w:rPr>
            </w:pPr>
            <w:r>
              <w:rPr>
                <w:color w:val="FF0000"/>
                <w:w w:val="105"/>
                <w:sz w:val="11"/>
              </w:rPr>
              <w:t>negativo)</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6"/>
              <w:rPr>
                <w:sz w:val="11"/>
              </w:rPr>
            </w:pPr>
            <w:r>
              <w:rPr>
                <w:sz w:val="11"/>
              </w:rPr>
              <w:t>(484.011,95)</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r>
      <w:tr w:rsidR="004D5EDF">
        <w:trPr>
          <w:trHeight w:val="265"/>
        </w:trPr>
        <w:tc>
          <w:tcPr>
            <w:tcW w:w="1714" w:type="dxa"/>
            <w:shd w:val="clear" w:color="auto" w:fill="CCFFFF"/>
          </w:tcPr>
          <w:p w:rsidR="004D5EDF" w:rsidRDefault="00F4415A">
            <w:pPr>
              <w:pStyle w:val="TableParagraph"/>
              <w:spacing w:before="72"/>
              <w:ind w:left="26"/>
              <w:jc w:val="left"/>
              <w:rPr>
                <w:sz w:val="11"/>
              </w:rPr>
            </w:pPr>
            <w:r>
              <w:rPr>
                <w:w w:val="105"/>
                <w:sz w:val="11"/>
              </w:rPr>
              <w:t>9.2.0.0.0.00.0.0.00.00</w:t>
            </w:r>
          </w:p>
        </w:tc>
        <w:tc>
          <w:tcPr>
            <w:tcW w:w="3312" w:type="dxa"/>
            <w:shd w:val="clear" w:color="auto" w:fill="CCFFFF"/>
          </w:tcPr>
          <w:p w:rsidR="004D5EDF" w:rsidRDefault="00F4415A">
            <w:pPr>
              <w:pStyle w:val="TableParagraph"/>
              <w:spacing w:before="4"/>
              <w:ind w:left="25"/>
              <w:jc w:val="left"/>
              <w:rPr>
                <w:sz w:val="11"/>
              </w:rPr>
            </w:pPr>
            <w:r>
              <w:rPr>
                <w:w w:val="105"/>
                <w:sz w:val="11"/>
              </w:rPr>
              <w:t xml:space="preserve">Demais Deduções da Receita de Capital </w:t>
            </w:r>
            <w:r>
              <w:rPr>
                <w:color w:val="FF0000"/>
                <w:w w:val="105"/>
                <w:sz w:val="11"/>
              </w:rPr>
              <w:t>(digitar com sinal</w:t>
            </w:r>
          </w:p>
          <w:p w:rsidR="004D5EDF" w:rsidRDefault="00F4415A">
            <w:pPr>
              <w:pStyle w:val="TableParagraph"/>
              <w:spacing w:before="13" w:line="102" w:lineRule="exact"/>
              <w:ind w:left="25"/>
              <w:jc w:val="left"/>
              <w:rPr>
                <w:sz w:val="11"/>
              </w:rPr>
            </w:pPr>
            <w:r>
              <w:rPr>
                <w:color w:val="FF0000"/>
                <w:w w:val="105"/>
                <w:sz w:val="11"/>
              </w:rPr>
              <w:t>negativo)</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79"/>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0"/>
              <w:rPr>
                <w:sz w:val="11"/>
              </w:rPr>
            </w:pPr>
            <w:r>
              <w:rPr>
                <w:w w:val="102"/>
                <w:sz w:val="11"/>
              </w:rPr>
              <w:t>-</w:t>
            </w:r>
          </w:p>
        </w:tc>
        <w:tc>
          <w:tcPr>
            <w:tcW w:w="1282" w:type="dxa"/>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388"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14"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c>
          <w:tcPr>
            <w:tcW w:w="1421" w:type="dxa"/>
            <w:shd w:val="clear" w:color="auto" w:fill="CCFFFF"/>
          </w:tcPr>
          <w:p w:rsidR="004D5EDF" w:rsidRDefault="004D5EDF">
            <w:pPr>
              <w:pStyle w:val="TableParagraph"/>
              <w:spacing w:before="1"/>
              <w:jc w:val="left"/>
              <w:rPr>
                <w:rFonts w:ascii="Times New Roman"/>
                <w:sz w:val="12"/>
              </w:rPr>
            </w:pPr>
          </w:p>
          <w:p w:rsidR="004D5EDF" w:rsidRDefault="00F4415A">
            <w:pPr>
              <w:pStyle w:val="TableParagraph"/>
              <w:spacing w:line="107" w:lineRule="exact"/>
              <w:ind w:right="181"/>
              <w:rPr>
                <w:sz w:val="11"/>
              </w:rPr>
            </w:pPr>
            <w:r>
              <w:rPr>
                <w:w w:val="102"/>
                <w:sz w:val="11"/>
              </w:rPr>
              <w:t>-</w:t>
            </w:r>
          </w:p>
        </w:tc>
      </w:tr>
      <w:tr w:rsidR="004D5EDF">
        <w:trPr>
          <w:trHeight w:val="129"/>
        </w:trPr>
        <w:tc>
          <w:tcPr>
            <w:tcW w:w="5026" w:type="dxa"/>
            <w:gridSpan w:val="2"/>
            <w:vMerge w:val="restart"/>
            <w:tcBorders>
              <w:left w:val="nil"/>
            </w:tcBorders>
            <w:shd w:val="clear" w:color="auto" w:fill="CCFFFF"/>
          </w:tcPr>
          <w:p w:rsidR="004D5EDF" w:rsidRDefault="004D5EDF">
            <w:pPr>
              <w:pStyle w:val="TableParagraph"/>
              <w:jc w:val="left"/>
              <w:rPr>
                <w:rFonts w:ascii="Times New Roman"/>
                <w:sz w:val="12"/>
              </w:rPr>
            </w:pPr>
          </w:p>
          <w:p w:rsidR="004D5EDF" w:rsidRDefault="004D5EDF">
            <w:pPr>
              <w:pStyle w:val="TableParagraph"/>
              <w:spacing w:before="6"/>
              <w:jc w:val="left"/>
              <w:rPr>
                <w:rFonts w:ascii="Times New Roman"/>
                <w:sz w:val="11"/>
              </w:rPr>
            </w:pPr>
          </w:p>
          <w:p w:rsidR="004D5EDF" w:rsidRDefault="00F4415A">
            <w:pPr>
              <w:pStyle w:val="TableParagraph"/>
              <w:spacing w:line="114" w:lineRule="exact"/>
              <w:ind w:left="1744"/>
              <w:jc w:val="left"/>
              <w:rPr>
                <w:b/>
                <w:sz w:val="11"/>
              </w:rPr>
            </w:pPr>
            <w:r>
              <w:rPr>
                <w:b/>
                <w:w w:val="105"/>
                <w:sz w:val="11"/>
              </w:rPr>
              <w:t>TOTAL DAS RECEITAS ARRECADADAS</w:t>
            </w:r>
          </w:p>
        </w:tc>
        <w:tc>
          <w:tcPr>
            <w:tcW w:w="1282" w:type="dxa"/>
            <w:shd w:val="clear" w:color="auto" w:fill="CCFFFF"/>
          </w:tcPr>
          <w:p w:rsidR="004D5EDF" w:rsidRDefault="004D5EDF">
            <w:pPr>
              <w:pStyle w:val="TableParagraph"/>
              <w:jc w:val="left"/>
              <w:rPr>
                <w:rFonts w:ascii="Times New Roman"/>
                <w:sz w:val="6"/>
              </w:rPr>
            </w:pPr>
          </w:p>
        </w:tc>
        <w:tc>
          <w:tcPr>
            <w:tcW w:w="1282" w:type="dxa"/>
            <w:shd w:val="clear" w:color="auto" w:fill="CCFFFF"/>
          </w:tcPr>
          <w:p w:rsidR="004D5EDF" w:rsidRDefault="004D5EDF">
            <w:pPr>
              <w:pStyle w:val="TableParagraph"/>
              <w:jc w:val="left"/>
              <w:rPr>
                <w:rFonts w:ascii="Times New Roman"/>
                <w:sz w:val="6"/>
              </w:rPr>
            </w:pPr>
          </w:p>
        </w:tc>
        <w:tc>
          <w:tcPr>
            <w:tcW w:w="1282" w:type="dxa"/>
            <w:shd w:val="clear" w:color="auto" w:fill="CCFFFF"/>
          </w:tcPr>
          <w:p w:rsidR="004D5EDF" w:rsidRDefault="004D5EDF">
            <w:pPr>
              <w:pStyle w:val="TableParagraph"/>
              <w:jc w:val="left"/>
              <w:rPr>
                <w:rFonts w:ascii="Times New Roman"/>
                <w:sz w:val="6"/>
              </w:rPr>
            </w:pPr>
          </w:p>
        </w:tc>
        <w:tc>
          <w:tcPr>
            <w:tcW w:w="1282" w:type="dxa"/>
            <w:shd w:val="clear" w:color="auto" w:fill="CCFFFF"/>
          </w:tcPr>
          <w:p w:rsidR="004D5EDF" w:rsidRDefault="004D5EDF">
            <w:pPr>
              <w:pStyle w:val="TableParagraph"/>
              <w:jc w:val="left"/>
              <w:rPr>
                <w:rFonts w:ascii="Times New Roman"/>
                <w:sz w:val="6"/>
              </w:rPr>
            </w:pPr>
          </w:p>
        </w:tc>
        <w:tc>
          <w:tcPr>
            <w:tcW w:w="1388" w:type="dxa"/>
            <w:shd w:val="clear" w:color="auto" w:fill="CCFFFF"/>
          </w:tcPr>
          <w:p w:rsidR="004D5EDF" w:rsidRDefault="004D5EDF">
            <w:pPr>
              <w:pStyle w:val="TableParagraph"/>
              <w:jc w:val="left"/>
              <w:rPr>
                <w:rFonts w:ascii="Times New Roman"/>
                <w:sz w:val="6"/>
              </w:rPr>
            </w:pPr>
          </w:p>
        </w:tc>
        <w:tc>
          <w:tcPr>
            <w:tcW w:w="1414" w:type="dxa"/>
            <w:shd w:val="clear" w:color="auto" w:fill="CCFFFF"/>
          </w:tcPr>
          <w:p w:rsidR="004D5EDF" w:rsidRDefault="004D5EDF">
            <w:pPr>
              <w:pStyle w:val="TableParagraph"/>
              <w:jc w:val="left"/>
              <w:rPr>
                <w:rFonts w:ascii="Times New Roman"/>
                <w:sz w:val="6"/>
              </w:rPr>
            </w:pPr>
          </w:p>
        </w:tc>
        <w:tc>
          <w:tcPr>
            <w:tcW w:w="1421" w:type="dxa"/>
            <w:shd w:val="clear" w:color="auto" w:fill="CCFFFF"/>
          </w:tcPr>
          <w:p w:rsidR="004D5EDF" w:rsidRDefault="004D5EDF">
            <w:pPr>
              <w:pStyle w:val="TableParagraph"/>
              <w:jc w:val="left"/>
              <w:rPr>
                <w:rFonts w:ascii="Times New Roman"/>
                <w:sz w:val="6"/>
              </w:rPr>
            </w:pPr>
          </w:p>
        </w:tc>
      </w:tr>
      <w:tr w:rsidR="004D5EDF">
        <w:trPr>
          <w:trHeight w:val="265"/>
        </w:trPr>
        <w:tc>
          <w:tcPr>
            <w:tcW w:w="5026" w:type="dxa"/>
            <w:gridSpan w:val="2"/>
            <w:vMerge/>
            <w:tcBorders>
              <w:top w:val="nil"/>
              <w:left w:val="nil"/>
            </w:tcBorders>
            <w:shd w:val="clear" w:color="auto" w:fill="CCFFFF"/>
          </w:tcPr>
          <w:p w:rsidR="004D5EDF" w:rsidRDefault="004D5EDF">
            <w:pPr>
              <w:rPr>
                <w:sz w:val="2"/>
                <w:szCs w:val="2"/>
              </w:rPr>
            </w:pPr>
          </w:p>
        </w:tc>
        <w:tc>
          <w:tcPr>
            <w:tcW w:w="1282" w:type="dxa"/>
            <w:shd w:val="clear" w:color="auto" w:fill="CCFFFF"/>
          </w:tcPr>
          <w:p w:rsidR="004D5EDF" w:rsidRDefault="004D5EDF">
            <w:pPr>
              <w:pStyle w:val="TableParagraph"/>
              <w:spacing w:before="5"/>
              <w:jc w:val="left"/>
              <w:rPr>
                <w:rFonts w:ascii="Times New Roman"/>
                <w:sz w:val="11"/>
              </w:rPr>
            </w:pPr>
          </w:p>
          <w:p w:rsidR="004D5EDF" w:rsidRDefault="00F4415A">
            <w:pPr>
              <w:pStyle w:val="TableParagraph"/>
              <w:spacing w:line="114" w:lineRule="exact"/>
              <w:ind w:right="53"/>
              <w:rPr>
                <w:b/>
                <w:sz w:val="11"/>
              </w:rPr>
            </w:pPr>
            <w:r>
              <w:rPr>
                <w:b/>
                <w:sz w:val="11"/>
              </w:rPr>
              <w:t>12.290.341,36</w:t>
            </w:r>
          </w:p>
        </w:tc>
        <w:tc>
          <w:tcPr>
            <w:tcW w:w="1282" w:type="dxa"/>
            <w:shd w:val="clear" w:color="auto" w:fill="CCFFFF"/>
          </w:tcPr>
          <w:p w:rsidR="004D5EDF" w:rsidRDefault="004D5EDF">
            <w:pPr>
              <w:pStyle w:val="TableParagraph"/>
              <w:spacing w:before="5"/>
              <w:jc w:val="left"/>
              <w:rPr>
                <w:rFonts w:ascii="Times New Roman"/>
                <w:sz w:val="11"/>
              </w:rPr>
            </w:pPr>
          </w:p>
          <w:p w:rsidR="004D5EDF" w:rsidRDefault="00F4415A">
            <w:pPr>
              <w:pStyle w:val="TableParagraph"/>
              <w:spacing w:line="114" w:lineRule="exact"/>
              <w:ind w:right="53"/>
              <w:rPr>
                <w:b/>
                <w:sz w:val="11"/>
              </w:rPr>
            </w:pPr>
            <w:r>
              <w:rPr>
                <w:b/>
                <w:sz w:val="11"/>
              </w:rPr>
              <w:t>13.922.999,70</w:t>
            </w:r>
          </w:p>
        </w:tc>
        <w:tc>
          <w:tcPr>
            <w:tcW w:w="1282" w:type="dxa"/>
            <w:shd w:val="clear" w:color="auto" w:fill="CCFFFF"/>
          </w:tcPr>
          <w:p w:rsidR="004D5EDF" w:rsidRDefault="004D5EDF">
            <w:pPr>
              <w:pStyle w:val="TableParagraph"/>
              <w:spacing w:before="5"/>
              <w:jc w:val="left"/>
              <w:rPr>
                <w:rFonts w:ascii="Times New Roman"/>
                <w:sz w:val="11"/>
              </w:rPr>
            </w:pPr>
          </w:p>
          <w:p w:rsidR="004D5EDF" w:rsidRDefault="00F4415A">
            <w:pPr>
              <w:pStyle w:val="TableParagraph"/>
              <w:spacing w:line="114" w:lineRule="exact"/>
              <w:ind w:right="54"/>
              <w:rPr>
                <w:b/>
                <w:sz w:val="11"/>
              </w:rPr>
            </w:pPr>
            <w:r>
              <w:rPr>
                <w:b/>
                <w:sz w:val="11"/>
              </w:rPr>
              <w:t>16.280.275,68</w:t>
            </w:r>
          </w:p>
        </w:tc>
        <w:tc>
          <w:tcPr>
            <w:tcW w:w="1282" w:type="dxa"/>
            <w:shd w:val="clear" w:color="auto" w:fill="CCFFFF"/>
          </w:tcPr>
          <w:p w:rsidR="004D5EDF" w:rsidRDefault="004D5EDF">
            <w:pPr>
              <w:pStyle w:val="TableParagraph"/>
              <w:spacing w:before="5"/>
              <w:jc w:val="left"/>
              <w:rPr>
                <w:rFonts w:ascii="Times New Roman"/>
                <w:sz w:val="11"/>
              </w:rPr>
            </w:pPr>
          </w:p>
          <w:p w:rsidR="004D5EDF" w:rsidRDefault="00F4415A">
            <w:pPr>
              <w:pStyle w:val="TableParagraph"/>
              <w:spacing w:line="114" w:lineRule="exact"/>
              <w:ind w:right="54"/>
              <w:rPr>
                <w:b/>
                <w:sz w:val="11"/>
              </w:rPr>
            </w:pPr>
            <w:r>
              <w:rPr>
                <w:b/>
                <w:sz w:val="11"/>
              </w:rPr>
              <w:t>16.568.323,43</w:t>
            </w:r>
          </w:p>
        </w:tc>
        <w:tc>
          <w:tcPr>
            <w:tcW w:w="1388" w:type="dxa"/>
            <w:shd w:val="clear" w:color="auto" w:fill="CCFFFF"/>
          </w:tcPr>
          <w:p w:rsidR="004D5EDF" w:rsidRDefault="004D5EDF">
            <w:pPr>
              <w:pStyle w:val="TableParagraph"/>
              <w:spacing w:before="5"/>
              <w:jc w:val="left"/>
              <w:rPr>
                <w:rFonts w:ascii="Times New Roman"/>
                <w:sz w:val="11"/>
              </w:rPr>
            </w:pPr>
          </w:p>
          <w:p w:rsidR="004D5EDF" w:rsidRDefault="00F4415A">
            <w:pPr>
              <w:pStyle w:val="TableParagraph"/>
              <w:spacing w:line="114" w:lineRule="exact"/>
              <w:ind w:right="55"/>
              <w:rPr>
                <w:b/>
                <w:sz w:val="11"/>
              </w:rPr>
            </w:pPr>
            <w:r>
              <w:rPr>
                <w:b/>
                <w:sz w:val="11"/>
              </w:rPr>
              <w:t>18.728.578,51</w:t>
            </w:r>
          </w:p>
        </w:tc>
        <w:tc>
          <w:tcPr>
            <w:tcW w:w="1414" w:type="dxa"/>
            <w:shd w:val="clear" w:color="auto" w:fill="CCFFFF"/>
          </w:tcPr>
          <w:p w:rsidR="004D5EDF" w:rsidRDefault="004D5EDF">
            <w:pPr>
              <w:pStyle w:val="TableParagraph"/>
              <w:spacing w:before="5"/>
              <w:jc w:val="left"/>
              <w:rPr>
                <w:rFonts w:ascii="Times New Roman"/>
                <w:sz w:val="11"/>
              </w:rPr>
            </w:pPr>
          </w:p>
          <w:p w:rsidR="004D5EDF" w:rsidRDefault="00F4415A">
            <w:pPr>
              <w:pStyle w:val="TableParagraph"/>
              <w:spacing w:line="114" w:lineRule="exact"/>
              <w:ind w:right="55"/>
              <w:rPr>
                <w:b/>
                <w:sz w:val="11"/>
              </w:rPr>
            </w:pPr>
            <w:r>
              <w:rPr>
                <w:b/>
                <w:sz w:val="11"/>
              </w:rPr>
              <w:t>18.730.202,17</w:t>
            </w:r>
          </w:p>
        </w:tc>
        <w:tc>
          <w:tcPr>
            <w:tcW w:w="1421" w:type="dxa"/>
            <w:shd w:val="clear" w:color="auto" w:fill="CCFFFF"/>
          </w:tcPr>
          <w:p w:rsidR="004D5EDF" w:rsidRDefault="004D5EDF">
            <w:pPr>
              <w:pStyle w:val="TableParagraph"/>
              <w:spacing w:before="5"/>
              <w:jc w:val="left"/>
              <w:rPr>
                <w:rFonts w:ascii="Times New Roman"/>
                <w:sz w:val="11"/>
              </w:rPr>
            </w:pPr>
          </w:p>
          <w:p w:rsidR="004D5EDF" w:rsidRDefault="00F4415A">
            <w:pPr>
              <w:pStyle w:val="TableParagraph"/>
              <w:spacing w:line="114" w:lineRule="exact"/>
              <w:ind w:right="56"/>
              <w:rPr>
                <w:b/>
                <w:sz w:val="11"/>
              </w:rPr>
            </w:pPr>
            <w:r>
              <w:rPr>
                <w:b/>
                <w:sz w:val="11"/>
              </w:rPr>
              <w:t>19.598.087,54</w:t>
            </w:r>
          </w:p>
        </w:tc>
      </w:tr>
    </w:tbl>
    <w:p w:rsidR="004D5EDF" w:rsidRDefault="004D5EDF">
      <w:pPr>
        <w:spacing w:line="114" w:lineRule="exact"/>
        <w:rPr>
          <w:sz w:val="11"/>
        </w:rPr>
        <w:sectPr w:rsidR="004D5EDF">
          <w:headerReference w:type="default" r:id="rId15"/>
          <w:footerReference w:type="default" r:id="rId16"/>
          <w:pgSz w:w="16840" w:h="11910" w:orient="landscape"/>
          <w:pgMar w:top="1100" w:right="620" w:bottom="280" w:left="0" w:header="0" w:footer="0" w:gutter="0"/>
          <w:cols w:space="720"/>
        </w:sectPr>
      </w:pPr>
    </w:p>
    <w:p w:rsidR="004D5EDF" w:rsidRDefault="00602EBB">
      <w:pPr>
        <w:pStyle w:val="Corpodetexto"/>
        <w:rPr>
          <w:rFonts w:ascii="Times New Roman"/>
          <w:sz w:val="20"/>
        </w:rPr>
      </w:pPr>
      <w:r>
        <w:rPr>
          <w:noProof/>
          <w:lang w:val="pt-BR" w:eastAsia="pt-BR" w:bidi="ar-SA"/>
        </w:rPr>
        <mc:AlternateContent>
          <mc:Choice Requires="wps">
            <w:drawing>
              <wp:anchor distT="0" distB="0" distL="114300" distR="114300" simplePos="0" relativeHeight="238504960" behindDoc="1" locked="0" layoutInCell="1" allowOverlap="1">
                <wp:simplePos x="0" y="0"/>
                <wp:positionH relativeFrom="page">
                  <wp:posOffset>1813560</wp:posOffset>
                </wp:positionH>
                <wp:positionV relativeFrom="page">
                  <wp:posOffset>2769235</wp:posOffset>
                </wp:positionV>
                <wp:extent cx="0" cy="312420"/>
                <wp:effectExtent l="0" t="0" r="0" b="0"/>
                <wp:wrapNone/>
                <wp:docPr id="6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ED241" id="Line 52" o:spid="_x0000_s1026" style="position:absolute;z-index:-26481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8pt,218.05pt" to="142.8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vLHQIAAEIEAAAOAAAAZHJzL2Uyb0RvYy54bWysU82O2jAQvlfqO1i+Q342Sy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" strokeweight=".48pt">
                <w10:wrap anchorx="page" anchory="page"/>
              </v:line>
            </w:pict>
          </mc:Fallback>
        </mc:AlternateContent>
      </w:r>
      <w:r>
        <w:rPr>
          <w:noProof/>
          <w:lang w:val="pt-BR" w:eastAsia="pt-BR" w:bidi="ar-SA"/>
        </w:rPr>
        <mc:AlternateContent>
          <mc:Choice Requires="wps">
            <w:drawing>
              <wp:anchor distT="0" distB="0" distL="114300" distR="114300" simplePos="0" relativeHeight="238505984" behindDoc="1" locked="0" layoutInCell="1" allowOverlap="1">
                <wp:simplePos x="0" y="0"/>
                <wp:positionH relativeFrom="page">
                  <wp:posOffset>1813560</wp:posOffset>
                </wp:positionH>
                <wp:positionV relativeFrom="page">
                  <wp:posOffset>3296285</wp:posOffset>
                </wp:positionV>
                <wp:extent cx="0" cy="312420"/>
                <wp:effectExtent l="0" t="0" r="0" b="0"/>
                <wp:wrapNone/>
                <wp:docPr id="6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01B5A" id="Line 51" o:spid="_x0000_s1026" style="position:absolute;z-index:-2648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8pt,259.55pt" to="142.8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UBHgIAAEIEAAAOAAAAZHJzL2Uyb0RvYy54bWysU8uu2jAQ3VfqP1jeQxJuo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" strokeweight=".48pt">
                <w10:wrap anchorx="page" anchory="page"/>
              </v:line>
            </w:pict>
          </mc:Fallback>
        </mc:AlternateContent>
      </w:r>
      <w:r>
        <w:rPr>
          <w:noProof/>
          <w:lang w:val="pt-BR" w:eastAsia="pt-BR" w:bidi="ar-SA"/>
        </w:rPr>
        <mc:AlternateContent>
          <mc:Choice Requires="wps">
            <w:drawing>
              <wp:anchor distT="0" distB="0" distL="114300" distR="114300" simplePos="0" relativeHeight="238507008" behindDoc="1" locked="0" layoutInCell="1" allowOverlap="1">
                <wp:simplePos x="0" y="0"/>
                <wp:positionH relativeFrom="page">
                  <wp:posOffset>1813560</wp:posOffset>
                </wp:positionH>
                <wp:positionV relativeFrom="page">
                  <wp:posOffset>4549140</wp:posOffset>
                </wp:positionV>
                <wp:extent cx="0" cy="105410"/>
                <wp:effectExtent l="0" t="0" r="0" b="0"/>
                <wp:wrapNone/>
                <wp:docPr id="6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36665" id="Line 50" o:spid="_x0000_s1026" style="position:absolute;z-index:-2648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8pt,358.2pt" to="142.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rkHAIAAEI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" strokeweight=".48pt">
                <w10:wrap anchorx="page" anchory="page"/>
              </v:line>
            </w:pict>
          </mc:Fallback>
        </mc:AlternateContent>
      </w:r>
    </w:p>
    <w:p w:rsidR="004D5EDF" w:rsidRDefault="004D5EDF">
      <w:pPr>
        <w:pStyle w:val="Corpodetexto"/>
        <w:spacing w:before="10"/>
        <w:rPr>
          <w:rFonts w:ascii="Times New Roman"/>
          <w:sz w:val="20"/>
        </w:rPr>
      </w:pPr>
    </w:p>
    <w:p w:rsidR="004D5EDF" w:rsidRDefault="00F4415A">
      <w:pPr>
        <w:spacing w:before="1"/>
        <w:ind w:left="1184" w:right="727"/>
        <w:jc w:val="center"/>
        <w:rPr>
          <w:b/>
          <w:sz w:val="13"/>
        </w:rPr>
      </w:pPr>
      <w:r>
        <w:rPr>
          <w:b/>
          <w:w w:val="105"/>
          <w:sz w:val="13"/>
        </w:rPr>
        <w:t>Município de : ENGENHO VELHO</w:t>
      </w:r>
    </w:p>
    <w:p w:rsidR="004D5EDF" w:rsidRDefault="00F4415A">
      <w:pPr>
        <w:spacing w:before="21"/>
        <w:ind w:left="1186" w:right="727"/>
        <w:jc w:val="center"/>
        <w:rPr>
          <w:b/>
          <w:sz w:val="13"/>
        </w:rPr>
      </w:pPr>
      <w:r>
        <w:rPr>
          <w:b/>
          <w:w w:val="105"/>
          <w:sz w:val="13"/>
        </w:rPr>
        <w:t>LEI DE DIRETRIZES ORÇAMENTÁRIAS  PARA 2020</w:t>
      </w:r>
    </w:p>
    <w:p w:rsidR="004D5EDF" w:rsidRDefault="00F4415A">
      <w:pPr>
        <w:spacing w:before="20"/>
        <w:ind w:left="1185" w:right="727"/>
        <w:jc w:val="center"/>
        <w:rPr>
          <w:b/>
          <w:sz w:val="13"/>
        </w:rPr>
      </w:pPr>
      <w:r>
        <w:rPr>
          <w:b/>
          <w:w w:val="105"/>
          <w:sz w:val="13"/>
        </w:rPr>
        <w:t>Memória de Cálculo das Estimativas de Pagamento das Despesas - Inclusive Restos a Pagar</w:t>
      </w:r>
    </w:p>
    <w:p w:rsidR="004D5EDF" w:rsidRDefault="00602EBB">
      <w:pPr>
        <w:spacing w:before="21"/>
        <w:ind w:left="14236"/>
        <w:rPr>
          <w:b/>
          <w:i/>
          <w:sz w:val="13"/>
        </w:rPr>
      </w:pPr>
      <w:r>
        <w:rPr>
          <w:noProof/>
          <w:lang w:val="pt-BR" w:eastAsia="pt-BR" w:bidi="ar-SA"/>
        </w:rPr>
        <mc:AlternateContent>
          <mc:Choice Requires="wps">
            <w:drawing>
              <wp:anchor distT="0" distB="0" distL="114300" distR="114300" simplePos="0" relativeHeight="238502912" behindDoc="1" locked="0" layoutInCell="1" allowOverlap="1">
                <wp:simplePos x="0" y="0"/>
                <wp:positionH relativeFrom="page">
                  <wp:posOffset>1813560</wp:posOffset>
                </wp:positionH>
                <wp:positionV relativeFrom="paragraph">
                  <wp:posOffset>624205</wp:posOffset>
                </wp:positionV>
                <wp:extent cx="0" cy="306070"/>
                <wp:effectExtent l="0" t="0" r="0" b="0"/>
                <wp:wrapNone/>
                <wp:docPr id="6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22F43" id="Line 49" o:spid="_x0000_s1026" style="position:absolute;z-index:-26481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8pt,49.15pt" to="14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SYHAIAAEI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" strokeweight=".48pt">
                <w10:wrap anchorx="page"/>
              </v:line>
            </w:pict>
          </mc:Fallback>
        </mc:AlternateContent>
      </w:r>
      <w:r>
        <w:rPr>
          <w:noProof/>
          <w:lang w:val="pt-BR" w:eastAsia="pt-BR" w:bidi="ar-SA"/>
        </w:rPr>
        <mc:AlternateContent>
          <mc:Choice Requires="wps">
            <w:drawing>
              <wp:anchor distT="0" distB="0" distL="114300" distR="114300" simplePos="0" relativeHeight="238503936" behindDoc="1" locked="0" layoutInCell="1" allowOverlap="1">
                <wp:simplePos x="0" y="0"/>
                <wp:positionH relativeFrom="page">
                  <wp:posOffset>1813560</wp:posOffset>
                </wp:positionH>
                <wp:positionV relativeFrom="paragraph">
                  <wp:posOffset>1036955</wp:posOffset>
                </wp:positionV>
                <wp:extent cx="0" cy="312420"/>
                <wp:effectExtent l="0" t="0" r="0" b="0"/>
                <wp:wrapNone/>
                <wp:docPr id="6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7E22" id="Line 48" o:spid="_x0000_s1026" style="position:absolute;z-index:-26481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8pt,81.65pt" to="142.8pt,1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3SHAIAAEIEAAAOAAAAZHJzL2Uyb0RvYy54bWysU82O2jAQvlfqO1i+Q342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" strokeweight=".48pt">
                <w10:wrap anchorx="page"/>
              </v:line>
            </w:pict>
          </mc:Fallback>
        </mc:AlternateContent>
      </w:r>
      <w:r w:rsidR="00F4415A">
        <w:rPr>
          <w:b/>
          <w:i/>
          <w:w w:val="105"/>
          <w:sz w:val="13"/>
        </w:rPr>
        <w:t>Valores em R$ 1,00</w:t>
      </w: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3312"/>
        <w:gridCol w:w="1282"/>
        <w:gridCol w:w="1282"/>
        <w:gridCol w:w="1282"/>
        <w:gridCol w:w="1282"/>
        <w:gridCol w:w="1388"/>
        <w:gridCol w:w="1414"/>
        <w:gridCol w:w="1421"/>
      </w:tblGrid>
      <w:tr w:rsidR="004D5EDF">
        <w:trPr>
          <w:trHeight w:val="460"/>
        </w:trPr>
        <w:tc>
          <w:tcPr>
            <w:tcW w:w="1714" w:type="dxa"/>
            <w:tcBorders>
              <w:left w:val="nil"/>
              <w:bottom w:val="nil"/>
              <w:right w:val="single" w:sz="2" w:space="0" w:color="000000"/>
            </w:tcBorders>
            <w:shd w:val="clear" w:color="auto" w:fill="CCFFFF"/>
          </w:tcPr>
          <w:p w:rsidR="004D5EDF" w:rsidRDefault="004D5EDF">
            <w:pPr>
              <w:pStyle w:val="TableParagraph"/>
              <w:jc w:val="left"/>
              <w:rPr>
                <w:rFonts w:ascii="Times New Roman"/>
                <w:sz w:val="12"/>
              </w:rPr>
            </w:pPr>
          </w:p>
        </w:tc>
        <w:tc>
          <w:tcPr>
            <w:tcW w:w="3312" w:type="dxa"/>
            <w:tcBorders>
              <w:left w:val="single" w:sz="2" w:space="0" w:color="000000"/>
              <w:bottom w:val="nil"/>
            </w:tcBorders>
            <w:shd w:val="clear" w:color="auto" w:fill="CCFFFF"/>
          </w:tcPr>
          <w:p w:rsidR="004D5EDF" w:rsidRDefault="00F4415A">
            <w:pPr>
              <w:pStyle w:val="TableParagraph"/>
              <w:spacing w:before="4"/>
              <w:ind w:left="812" w:right="783"/>
              <w:jc w:val="center"/>
              <w:rPr>
                <w:b/>
                <w:sz w:val="13"/>
              </w:rPr>
            </w:pPr>
            <w:r>
              <w:rPr>
                <w:b/>
                <w:w w:val="105"/>
                <w:sz w:val="13"/>
              </w:rPr>
              <w:t>CONTAS</w:t>
            </w:r>
          </w:p>
          <w:p w:rsidR="004D5EDF" w:rsidRDefault="00F4415A">
            <w:pPr>
              <w:pStyle w:val="TableParagraph"/>
              <w:spacing w:before="86"/>
              <w:ind w:left="812" w:right="784"/>
              <w:jc w:val="center"/>
              <w:rPr>
                <w:b/>
                <w:sz w:val="13"/>
              </w:rPr>
            </w:pPr>
            <w:r>
              <w:rPr>
                <w:b/>
                <w:w w:val="105"/>
                <w:sz w:val="13"/>
              </w:rPr>
              <w:t>CONSOLIDADAS ANUAIS</w:t>
            </w:r>
          </w:p>
        </w:tc>
        <w:tc>
          <w:tcPr>
            <w:tcW w:w="1282" w:type="dxa"/>
            <w:tcBorders>
              <w:top w:val="dotted" w:sz="4" w:space="0" w:color="000000"/>
              <w:right w:val="single" w:sz="2" w:space="0" w:color="000000"/>
            </w:tcBorders>
            <w:shd w:val="clear" w:color="auto" w:fill="CCFFFF"/>
          </w:tcPr>
          <w:p w:rsidR="004D5EDF" w:rsidRDefault="00F4415A">
            <w:pPr>
              <w:pStyle w:val="TableParagraph"/>
              <w:spacing w:before="4"/>
              <w:ind w:left="432" w:right="407"/>
              <w:jc w:val="center"/>
              <w:rPr>
                <w:b/>
                <w:sz w:val="13"/>
              </w:rPr>
            </w:pPr>
            <w:r>
              <w:rPr>
                <w:b/>
                <w:w w:val="105"/>
                <w:sz w:val="13"/>
              </w:rPr>
              <w:t>PAGA</w:t>
            </w:r>
          </w:p>
          <w:p w:rsidR="004D5EDF" w:rsidRDefault="00F4415A">
            <w:pPr>
              <w:pStyle w:val="TableParagraph"/>
              <w:spacing w:before="86"/>
              <w:ind w:left="387" w:right="407"/>
              <w:jc w:val="center"/>
              <w:rPr>
                <w:b/>
                <w:sz w:val="13"/>
              </w:rPr>
            </w:pPr>
            <w:r>
              <w:rPr>
                <w:b/>
                <w:w w:val="105"/>
                <w:sz w:val="13"/>
              </w:rPr>
              <w:t>2016</w:t>
            </w:r>
          </w:p>
        </w:tc>
        <w:tc>
          <w:tcPr>
            <w:tcW w:w="1282"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4"/>
              <w:ind w:left="202" w:right="174"/>
              <w:jc w:val="center"/>
              <w:rPr>
                <w:b/>
                <w:sz w:val="13"/>
              </w:rPr>
            </w:pPr>
            <w:r>
              <w:rPr>
                <w:b/>
                <w:w w:val="105"/>
                <w:sz w:val="13"/>
              </w:rPr>
              <w:t>PAGA</w:t>
            </w:r>
          </w:p>
          <w:p w:rsidR="004D5EDF" w:rsidRDefault="00F4415A">
            <w:pPr>
              <w:pStyle w:val="TableParagraph"/>
              <w:spacing w:before="86"/>
              <w:ind w:left="160" w:right="178"/>
              <w:jc w:val="center"/>
              <w:rPr>
                <w:b/>
                <w:sz w:val="13"/>
              </w:rPr>
            </w:pPr>
            <w:r>
              <w:rPr>
                <w:b/>
                <w:w w:val="105"/>
                <w:sz w:val="13"/>
              </w:rPr>
              <w:t>2017</w:t>
            </w:r>
          </w:p>
        </w:tc>
        <w:tc>
          <w:tcPr>
            <w:tcW w:w="1282"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4"/>
              <w:ind w:left="202" w:right="175"/>
              <w:jc w:val="center"/>
              <w:rPr>
                <w:b/>
                <w:sz w:val="13"/>
              </w:rPr>
            </w:pPr>
            <w:r>
              <w:rPr>
                <w:b/>
                <w:w w:val="105"/>
                <w:sz w:val="13"/>
              </w:rPr>
              <w:t>PAGA</w:t>
            </w:r>
          </w:p>
          <w:p w:rsidR="004D5EDF" w:rsidRDefault="00F4415A">
            <w:pPr>
              <w:pStyle w:val="TableParagraph"/>
              <w:spacing w:before="86"/>
              <w:ind w:left="159" w:right="178"/>
              <w:jc w:val="center"/>
              <w:rPr>
                <w:b/>
                <w:sz w:val="13"/>
              </w:rPr>
            </w:pPr>
            <w:r>
              <w:rPr>
                <w:b/>
                <w:w w:val="105"/>
                <w:sz w:val="13"/>
              </w:rPr>
              <w:t>2018</w:t>
            </w:r>
          </w:p>
        </w:tc>
        <w:tc>
          <w:tcPr>
            <w:tcW w:w="1282"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4"/>
              <w:ind w:left="202" w:right="178"/>
              <w:jc w:val="center"/>
              <w:rPr>
                <w:b/>
                <w:sz w:val="13"/>
              </w:rPr>
            </w:pPr>
            <w:r>
              <w:rPr>
                <w:b/>
                <w:w w:val="105"/>
                <w:sz w:val="13"/>
              </w:rPr>
              <w:t>PAGA(Estim)</w:t>
            </w:r>
          </w:p>
          <w:p w:rsidR="004D5EDF" w:rsidRDefault="00F4415A">
            <w:pPr>
              <w:pStyle w:val="TableParagraph"/>
              <w:spacing w:before="86"/>
              <w:ind w:left="157" w:right="178"/>
              <w:jc w:val="center"/>
              <w:rPr>
                <w:b/>
                <w:sz w:val="13"/>
              </w:rPr>
            </w:pPr>
            <w:r>
              <w:rPr>
                <w:b/>
                <w:w w:val="105"/>
                <w:sz w:val="13"/>
              </w:rPr>
              <w:t>2019</w:t>
            </w:r>
          </w:p>
        </w:tc>
        <w:tc>
          <w:tcPr>
            <w:tcW w:w="1388"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4"/>
              <w:ind w:left="257" w:right="236"/>
              <w:jc w:val="center"/>
              <w:rPr>
                <w:b/>
                <w:sz w:val="13"/>
              </w:rPr>
            </w:pPr>
            <w:r>
              <w:rPr>
                <w:b/>
                <w:w w:val="105"/>
                <w:sz w:val="13"/>
              </w:rPr>
              <w:t>PROJETADO</w:t>
            </w:r>
          </w:p>
          <w:p w:rsidR="004D5EDF" w:rsidRDefault="00F4415A">
            <w:pPr>
              <w:pStyle w:val="TableParagraph"/>
              <w:spacing w:before="86"/>
              <w:ind w:left="215" w:right="236"/>
              <w:jc w:val="center"/>
              <w:rPr>
                <w:b/>
                <w:sz w:val="13"/>
              </w:rPr>
            </w:pPr>
            <w:r>
              <w:rPr>
                <w:b/>
                <w:w w:val="105"/>
                <w:sz w:val="13"/>
              </w:rPr>
              <w:t>2020</w:t>
            </w:r>
          </w:p>
        </w:tc>
        <w:tc>
          <w:tcPr>
            <w:tcW w:w="1414"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4"/>
              <w:ind w:left="270" w:right="248"/>
              <w:jc w:val="center"/>
              <w:rPr>
                <w:b/>
                <w:sz w:val="13"/>
              </w:rPr>
            </w:pPr>
            <w:r>
              <w:rPr>
                <w:b/>
                <w:w w:val="105"/>
                <w:sz w:val="13"/>
              </w:rPr>
              <w:t>PROJETADO</w:t>
            </w:r>
          </w:p>
          <w:p w:rsidR="004D5EDF" w:rsidRDefault="00F4415A">
            <w:pPr>
              <w:pStyle w:val="TableParagraph"/>
              <w:spacing w:before="86"/>
              <w:ind w:left="228" w:right="248"/>
              <w:jc w:val="center"/>
              <w:rPr>
                <w:b/>
                <w:sz w:val="13"/>
              </w:rPr>
            </w:pPr>
            <w:r>
              <w:rPr>
                <w:b/>
                <w:w w:val="105"/>
                <w:sz w:val="13"/>
              </w:rPr>
              <w:t>2021</w:t>
            </w:r>
          </w:p>
        </w:tc>
        <w:tc>
          <w:tcPr>
            <w:tcW w:w="1421" w:type="dxa"/>
            <w:tcBorders>
              <w:top w:val="dotted" w:sz="4" w:space="0" w:color="000000"/>
              <w:left w:val="single" w:sz="2" w:space="0" w:color="000000"/>
              <w:right w:val="single" w:sz="2" w:space="0" w:color="000000"/>
            </w:tcBorders>
            <w:shd w:val="clear" w:color="auto" w:fill="CCFFFF"/>
          </w:tcPr>
          <w:p w:rsidR="004D5EDF" w:rsidRDefault="00F4415A">
            <w:pPr>
              <w:pStyle w:val="TableParagraph"/>
              <w:spacing w:before="4"/>
              <w:ind w:left="272" w:right="254"/>
              <w:jc w:val="center"/>
              <w:rPr>
                <w:b/>
                <w:sz w:val="13"/>
              </w:rPr>
            </w:pPr>
            <w:r>
              <w:rPr>
                <w:b/>
                <w:w w:val="105"/>
                <w:sz w:val="13"/>
              </w:rPr>
              <w:t>PROJETADO</w:t>
            </w:r>
          </w:p>
          <w:p w:rsidR="004D5EDF" w:rsidRDefault="00F4415A">
            <w:pPr>
              <w:pStyle w:val="TableParagraph"/>
              <w:spacing w:before="86"/>
              <w:ind w:left="232" w:right="254"/>
              <w:jc w:val="center"/>
              <w:rPr>
                <w:b/>
                <w:sz w:val="13"/>
              </w:rPr>
            </w:pPr>
            <w:r>
              <w:rPr>
                <w:b/>
                <w:w w:val="105"/>
                <w:sz w:val="13"/>
              </w:rPr>
              <w:t>2022</w:t>
            </w:r>
          </w:p>
        </w:tc>
      </w:tr>
      <w:tr w:rsidR="004D5EDF">
        <w:trPr>
          <w:trHeight w:val="160"/>
        </w:trPr>
        <w:tc>
          <w:tcPr>
            <w:tcW w:w="5026" w:type="dxa"/>
            <w:gridSpan w:val="2"/>
            <w:vMerge w:val="restart"/>
            <w:tcBorders>
              <w:top w:val="nil"/>
              <w:left w:val="nil"/>
              <w:bottom w:val="nil"/>
            </w:tcBorders>
            <w:shd w:val="clear" w:color="auto" w:fill="CCFFFF"/>
          </w:tcPr>
          <w:p w:rsidR="004D5EDF" w:rsidRDefault="00F4415A">
            <w:pPr>
              <w:pStyle w:val="TableParagraph"/>
              <w:tabs>
                <w:tab w:val="left" w:pos="1747"/>
              </w:tabs>
              <w:spacing w:before="4"/>
              <w:ind w:left="33"/>
              <w:jc w:val="left"/>
              <w:rPr>
                <w:b/>
                <w:sz w:val="13"/>
              </w:rPr>
            </w:pPr>
            <w:r>
              <w:rPr>
                <w:b/>
                <w:w w:val="105"/>
                <w:sz w:val="13"/>
              </w:rPr>
              <w:t>3.0.00.00.00.00.00</w:t>
            </w:r>
            <w:r>
              <w:rPr>
                <w:b/>
                <w:w w:val="105"/>
                <w:sz w:val="13"/>
              </w:rPr>
              <w:tab/>
              <w:t>DESPESAS</w:t>
            </w:r>
            <w:r>
              <w:rPr>
                <w:b/>
                <w:spacing w:val="-3"/>
                <w:w w:val="105"/>
                <w:sz w:val="13"/>
              </w:rPr>
              <w:t xml:space="preserve"> </w:t>
            </w:r>
            <w:r>
              <w:rPr>
                <w:b/>
                <w:w w:val="105"/>
                <w:sz w:val="13"/>
              </w:rPr>
              <w:t>CORRENTES</w:t>
            </w:r>
          </w:p>
          <w:p w:rsidR="004D5EDF" w:rsidRDefault="00F4415A">
            <w:pPr>
              <w:pStyle w:val="TableParagraph"/>
              <w:tabs>
                <w:tab w:val="left" w:pos="1747"/>
              </w:tabs>
              <w:spacing w:before="21"/>
              <w:ind w:left="33"/>
              <w:jc w:val="left"/>
              <w:rPr>
                <w:b/>
                <w:sz w:val="13"/>
              </w:rPr>
            </w:pPr>
            <w:r>
              <w:rPr>
                <w:b/>
                <w:w w:val="105"/>
                <w:sz w:val="13"/>
              </w:rPr>
              <w:t>3.1.00.00.00.00.00</w:t>
            </w:r>
            <w:r>
              <w:rPr>
                <w:b/>
                <w:w w:val="105"/>
                <w:sz w:val="13"/>
              </w:rPr>
              <w:tab/>
              <w:t>PESSOAL E ENCARGOS</w:t>
            </w:r>
            <w:r>
              <w:rPr>
                <w:b/>
                <w:spacing w:val="-8"/>
                <w:w w:val="105"/>
                <w:sz w:val="13"/>
              </w:rPr>
              <w:t xml:space="preserve"> </w:t>
            </w:r>
            <w:r>
              <w:rPr>
                <w:b/>
                <w:w w:val="105"/>
                <w:sz w:val="13"/>
              </w:rPr>
              <w:t>SOCIAIS</w:t>
            </w:r>
          </w:p>
          <w:p w:rsidR="004D5EDF" w:rsidRDefault="00F4415A">
            <w:pPr>
              <w:pStyle w:val="TableParagraph"/>
              <w:tabs>
                <w:tab w:val="left" w:pos="1747"/>
              </w:tabs>
              <w:spacing w:before="21" w:line="254" w:lineRule="auto"/>
              <w:ind w:left="33" w:right="1422"/>
              <w:jc w:val="left"/>
              <w:rPr>
                <w:sz w:val="13"/>
              </w:rPr>
            </w:pPr>
            <w:r>
              <w:rPr>
                <w:w w:val="105"/>
                <w:sz w:val="13"/>
              </w:rPr>
              <w:t>3.1.00.00.00.00.00</w:t>
            </w:r>
            <w:r>
              <w:rPr>
                <w:w w:val="105"/>
                <w:sz w:val="13"/>
              </w:rPr>
              <w:tab/>
              <w:t xml:space="preserve">Pessoal - Executivo / </w:t>
            </w:r>
            <w:r>
              <w:rPr>
                <w:spacing w:val="-3"/>
                <w:w w:val="105"/>
                <w:sz w:val="13"/>
              </w:rPr>
              <w:t xml:space="preserve">Indiretes </w:t>
            </w:r>
            <w:r>
              <w:rPr>
                <w:w w:val="105"/>
                <w:sz w:val="13"/>
              </w:rPr>
              <w:t>3.1.00.00.00.00.00</w:t>
            </w:r>
            <w:r>
              <w:rPr>
                <w:w w:val="105"/>
                <w:sz w:val="13"/>
              </w:rPr>
              <w:tab/>
              <w:t>Pessoal - Legislativo 3.1.00.00.00.00.00</w:t>
            </w:r>
            <w:r>
              <w:rPr>
                <w:w w:val="105"/>
                <w:sz w:val="13"/>
              </w:rPr>
              <w:tab/>
              <w:t>Pessoal do R P P</w:t>
            </w:r>
            <w:r>
              <w:rPr>
                <w:spacing w:val="-11"/>
                <w:w w:val="105"/>
                <w:sz w:val="13"/>
              </w:rPr>
              <w:t xml:space="preserve"> </w:t>
            </w:r>
            <w:r>
              <w:rPr>
                <w:w w:val="105"/>
                <w:sz w:val="13"/>
              </w:rPr>
              <w:t>S</w:t>
            </w:r>
          </w:p>
          <w:p w:rsidR="004D5EDF" w:rsidRDefault="00F4415A">
            <w:pPr>
              <w:pStyle w:val="TableParagraph"/>
              <w:tabs>
                <w:tab w:val="left" w:pos="1747"/>
              </w:tabs>
              <w:spacing w:before="5"/>
              <w:ind w:left="33"/>
              <w:jc w:val="left"/>
              <w:rPr>
                <w:b/>
                <w:sz w:val="13"/>
              </w:rPr>
            </w:pPr>
            <w:r>
              <w:rPr>
                <w:b/>
                <w:w w:val="105"/>
                <w:sz w:val="13"/>
              </w:rPr>
              <w:t>3.2.00.00.00.00.00</w:t>
            </w:r>
            <w:r>
              <w:rPr>
                <w:b/>
                <w:w w:val="105"/>
                <w:sz w:val="13"/>
              </w:rPr>
              <w:tab/>
              <w:t>JUROS E ENCARGOS DA</w:t>
            </w:r>
            <w:r>
              <w:rPr>
                <w:b/>
                <w:spacing w:val="-11"/>
                <w:w w:val="105"/>
                <w:sz w:val="13"/>
              </w:rPr>
              <w:t xml:space="preserve"> </w:t>
            </w:r>
            <w:r>
              <w:rPr>
                <w:b/>
                <w:w w:val="105"/>
                <w:sz w:val="13"/>
              </w:rPr>
              <w:t>DÍVIDA</w:t>
            </w:r>
          </w:p>
          <w:p w:rsidR="004D5EDF" w:rsidRDefault="00F4415A">
            <w:pPr>
              <w:pStyle w:val="TableParagraph"/>
              <w:tabs>
                <w:tab w:val="left" w:pos="1747"/>
              </w:tabs>
              <w:spacing w:before="21" w:line="261" w:lineRule="auto"/>
              <w:ind w:left="33" w:right="351"/>
              <w:jc w:val="left"/>
              <w:rPr>
                <w:b/>
                <w:sz w:val="13"/>
              </w:rPr>
            </w:pPr>
            <w:r>
              <w:rPr>
                <w:w w:val="105"/>
                <w:sz w:val="13"/>
              </w:rPr>
              <w:t>3.2.00.00.00.00.00</w:t>
            </w:r>
            <w:r>
              <w:rPr>
                <w:w w:val="105"/>
                <w:sz w:val="13"/>
              </w:rPr>
              <w:tab/>
              <w:t>Juros</w:t>
            </w:r>
            <w:r>
              <w:rPr>
                <w:spacing w:val="-6"/>
                <w:w w:val="105"/>
                <w:sz w:val="13"/>
              </w:rPr>
              <w:t xml:space="preserve"> </w:t>
            </w:r>
            <w:r>
              <w:rPr>
                <w:w w:val="105"/>
                <w:sz w:val="13"/>
              </w:rPr>
              <w:t>e</w:t>
            </w:r>
            <w:r>
              <w:rPr>
                <w:spacing w:val="-5"/>
                <w:w w:val="105"/>
                <w:sz w:val="13"/>
              </w:rPr>
              <w:t xml:space="preserve"> </w:t>
            </w:r>
            <w:r>
              <w:rPr>
                <w:w w:val="105"/>
                <w:sz w:val="13"/>
              </w:rPr>
              <w:t>Encargos</w:t>
            </w:r>
            <w:r>
              <w:rPr>
                <w:spacing w:val="-6"/>
                <w:w w:val="105"/>
                <w:sz w:val="13"/>
              </w:rPr>
              <w:t xml:space="preserve"> </w:t>
            </w:r>
            <w:r>
              <w:rPr>
                <w:w w:val="105"/>
                <w:sz w:val="13"/>
              </w:rPr>
              <w:t>da</w:t>
            </w:r>
            <w:r>
              <w:rPr>
                <w:spacing w:val="-5"/>
                <w:w w:val="105"/>
                <w:sz w:val="13"/>
              </w:rPr>
              <w:t xml:space="preserve"> </w:t>
            </w:r>
            <w:r>
              <w:rPr>
                <w:w w:val="105"/>
                <w:sz w:val="13"/>
              </w:rPr>
              <w:t>Dívida</w:t>
            </w:r>
            <w:r>
              <w:rPr>
                <w:spacing w:val="-6"/>
                <w:w w:val="105"/>
                <w:sz w:val="13"/>
              </w:rPr>
              <w:t xml:space="preserve"> </w:t>
            </w:r>
            <w:r>
              <w:rPr>
                <w:w w:val="105"/>
                <w:sz w:val="13"/>
              </w:rPr>
              <w:t>-</w:t>
            </w:r>
            <w:r>
              <w:rPr>
                <w:spacing w:val="-5"/>
                <w:w w:val="105"/>
                <w:sz w:val="13"/>
              </w:rPr>
              <w:t xml:space="preserve"> </w:t>
            </w:r>
            <w:r>
              <w:rPr>
                <w:w w:val="105"/>
                <w:sz w:val="13"/>
              </w:rPr>
              <w:t>Executiv</w:t>
            </w:r>
            <w:r>
              <w:rPr>
                <w:spacing w:val="-5"/>
                <w:w w:val="105"/>
                <w:sz w:val="13"/>
              </w:rPr>
              <w:t xml:space="preserve"> </w:t>
            </w:r>
            <w:r>
              <w:rPr>
                <w:w w:val="105"/>
                <w:sz w:val="13"/>
              </w:rPr>
              <w:t>/</w:t>
            </w:r>
            <w:r>
              <w:rPr>
                <w:spacing w:val="-4"/>
                <w:w w:val="105"/>
                <w:sz w:val="13"/>
              </w:rPr>
              <w:t xml:space="preserve"> </w:t>
            </w:r>
            <w:r>
              <w:rPr>
                <w:w w:val="105"/>
                <w:sz w:val="13"/>
              </w:rPr>
              <w:t>Indiretas 3.2.00.00.00.00.00</w:t>
            </w:r>
            <w:r>
              <w:rPr>
                <w:w w:val="105"/>
                <w:sz w:val="13"/>
              </w:rPr>
              <w:tab/>
              <w:t>Juros e Encargos da Dívida - Legislativo 3.2.00.00.00.00.00</w:t>
            </w:r>
            <w:r>
              <w:rPr>
                <w:w w:val="105"/>
                <w:sz w:val="13"/>
              </w:rPr>
              <w:tab/>
              <w:t xml:space="preserve">Juros e encargos da Dívida RPPS </w:t>
            </w:r>
            <w:r>
              <w:rPr>
                <w:b/>
                <w:w w:val="105"/>
                <w:sz w:val="13"/>
              </w:rPr>
              <w:t>3.3.00.00.00.00.00</w:t>
            </w:r>
            <w:r>
              <w:rPr>
                <w:b/>
                <w:w w:val="105"/>
                <w:sz w:val="13"/>
              </w:rPr>
              <w:tab/>
              <w:t>OUTRAS DESPESAS</w:t>
            </w:r>
            <w:r>
              <w:rPr>
                <w:b/>
                <w:spacing w:val="-8"/>
                <w:w w:val="105"/>
                <w:sz w:val="13"/>
              </w:rPr>
              <w:t xml:space="preserve"> </w:t>
            </w:r>
            <w:r>
              <w:rPr>
                <w:b/>
                <w:w w:val="105"/>
                <w:sz w:val="13"/>
              </w:rPr>
              <w:t>CORRENTES</w:t>
            </w:r>
          </w:p>
          <w:p w:rsidR="004D5EDF" w:rsidRDefault="00F4415A">
            <w:pPr>
              <w:pStyle w:val="TableParagraph"/>
              <w:tabs>
                <w:tab w:val="left" w:pos="1747"/>
              </w:tabs>
              <w:spacing w:before="8" w:line="261" w:lineRule="auto"/>
              <w:ind w:left="33" w:right="845"/>
              <w:jc w:val="left"/>
              <w:rPr>
                <w:b/>
                <w:sz w:val="13"/>
              </w:rPr>
            </w:pPr>
            <w:r>
              <w:rPr>
                <w:w w:val="105"/>
                <w:sz w:val="13"/>
              </w:rPr>
              <w:t>3.3.00.00.00.00.00</w:t>
            </w:r>
            <w:r>
              <w:rPr>
                <w:w w:val="105"/>
                <w:sz w:val="13"/>
              </w:rPr>
              <w:tab/>
              <w:t>Outras Despesas Correntes - Executivo 3.3.00.00.00.00.00</w:t>
            </w:r>
            <w:r>
              <w:rPr>
                <w:w w:val="105"/>
                <w:sz w:val="13"/>
              </w:rPr>
              <w:tab/>
              <w:t>Outras</w:t>
            </w:r>
            <w:r>
              <w:rPr>
                <w:spacing w:val="-10"/>
                <w:w w:val="105"/>
                <w:sz w:val="13"/>
              </w:rPr>
              <w:t xml:space="preserve"> </w:t>
            </w:r>
            <w:r>
              <w:rPr>
                <w:w w:val="105"/>
                <w:sz w:val="13"/>
              </w:rPr>
              <w:t>Despesas</w:t>
            </w:r>
            <w:r>
              <w:rPr>
                <w:spacing w:val="-10"/>
                <w:w w:val="105"/>
                <w:sz w:val="13"/>
              </w:rPr>
              <w:t xml:space="preserve"> </w:t>
            </w:r>
            <w:r>
              <w:rPr>
                <w:w w:val="105"/>
                <w:sz w:val="13"/>
              </w:rPr>
              <w:t>Correntes</w:t>
            </w:r>
            <w:r>
              <w:rPr>
                <w:spacing w:val="-9"/>
                <w:w w:val="105"/>
                <w:sz w:val="13"/>
              </w:rPr>
              <w:t xml:space="preserve"> </w:t>
            </w:r>
            <w:r>
              <w:rPr>
                <w:w w:val="105"/>
                <w:sz w:val="13"/>
              </w:rPr>
              <w:t>-</w:t>
            </w:r>
            <w:r>
              <w:rPr>
                <w:spacing w:val="-10"/>
                <w:w w:val="105"/>
                <w:sz w:val="13"/>
              </w:rPr>
              <w:t xml:space="preserve"> </w:t>
            </w:r>
            <w:r>
              <w:rPr>
                <w:w w:val="105"/>
                <w:sz w:val="13"/>
              </w:rPr>
              <w:t>Legislativo 3.3.00.00.00.00.00</w:t>
            </w:r>
            <w:r>
              <w:rPr>
                <w:w w:val="105"/>
                <w:sz w:val="13"/>
              </w:rPr>
              <w:tab/>
              <w:t xml:space="preserve">Outras Despesas Correntes RPPS </w:t>
            </w:r>
            <w:r>
              <w:rPr>
                <w:b/>
                <w:w w:val="105"/>
                <w:sz w:val="13"/>
              </w:rPr>
              <w:t>4.0.00.00.00.00.00</w:t>
            </w:r>
            <w:r>
              <w:rPr>
                <w:b/>
                <w:w w:val="105"/>
                <w:sz w:val="13"/>
              </w:rPr>
              <w:tab/>
              <w:t>DESPESAS DE</w:t>
            </w:r>
            <w:r>
              <w:rPr>
                <w:b/>
                <w:spacing w:val="-7"/>
                <w:w w:val="105"/>
                <w:sz w:val="13"/>
              </w:rPr>
              <w:t xml:space="preserve"> </w:t>
            </w:r>
            <w:r>
              <w:rPr>
                <w:b/>
                <w:w w:val="105"/>
                <w:sz w:val="13"/>
              </w:rPr>
              <w:t>CAPITAL</w:t>
            </w:r>
          </w:p>
          <w:p w:rsidR="004D5EDF" w:rsidRDefault="00F4415A">
            <w:pPr>
              <w:pStyle w:val="TableParagraph"/>
              <w:tabs>
                <w:tab w:val="left" w:pos="1747"/>
              </w:tabs>
              <w:spacing w:before="8"/>
              <w:ind w:left="33"/>
              <w:jc w:val="left"/>
              <w:rPr>
                <w:b/>
                <w:sz w:val="13"/>
              </w:rPr>
            </w:pPr>
            <w:r>
              <w:rPr>
                <w:b/>
                <w:w w:val="105"/>
                <w:sz w:val="13"/>
              </w:rPr>
              <w:t>4.4.00.00.00.00.00</w:t>
            </w:r>
            <w:r>
              <w:rPr>
                <w:b/>
                <w:w w:val="105"/>
                <w:sz w:val="13"/>
              </w:rPr>
              <w:tab/>
              <w:t>INVESTIMENTOS</w:t>
            </w:r>
          </w:p>
          <w:p w:rsidR="004D5EDF" w:rsidRDefault="00F4415A">
            <w:pPr>
              <w:pStyle w:val="TableParagraph"/>
              <w:tabs>
                <w:tab w:val="left" w:pos="1747"/>
              </w:tabs>
              <w:spacing w:before="21" w:line="261" w:lineRule="auto"/>
              <w:ind w:left="33" w:right="1174"/>
              <w:jc w:val="left"/>
              <w:rPr>
                <w:sz w:val="13"/>
              </w:rPr>
            </w:pPr>
            <w:r>
              <w:rPr>
                <w:w w:val="105"/>
                <w:sz w:val="13"/>
              </w:rPr>
              <w:t>4.4.00.00.00.00.00</w:t>
            </w:r>
            <w:r>
              <w:rPr>
                <w:w w:val="105"/>
                <w:sz w:val="13"/>
              </w:rPr>
              <w:tab/>
              <w:t>Investimentos - Executvi /</w:t>
            </w:r>
            <w:r>
              <w:rPr>
                <w:spacing w:val="-27"/>
                <w:w w:val="105"/>
                <w:sz w:val="13"/>
              </w:rPr>
              <w:t xml:space="preserve"> </w:t>
            </w:r>
            <w:r>
              <w:rPr>
                <w:w w:val="105"/>
                <w:sz w:val="13"/>
              </w:rPr>
              <w:t>Indiretas 4.4.00.00.00.00.00</w:t>
            </w:r>
            <w:r>
              <w:rPr>
                <w:w w:val="105"/>
                <w:sz w:val="13"/>
              </w:rPr>
              <w:tab/>
              <w:t>Investimentos - Legislativo 4.4.00.00.00.00.00</w:t>
            </w:r>
            <w:r>
              <w:rPr>
                <w:w w:val="105"/>
                <w:sz w:val="13"/>
              </w:rPr>
              <w:tab/>
              <w:t>Invetimentos</w:t>
            </w:r>
            <w:r>
              <w:rPr>
                <w:spacing w:val="36"/>
                <w:w w:val="105"/>
                <w:sz w:val="13"/>
              </w:rPr>
              <w:t xml:space="preserve"> </w:t>
            </w:r>
            <w:r>
              <w:rPr>
                <w:w w:val="105"/>
                <w:sz w:val="13"/>
              </w:rPr>
              <w:t>RPPS</w:t>
            </w:r>
          </w:p>
          <w:p w:rsidR="004D5EDF" w:rsidRDefault="00F4415A">
            <w:pPr>
              <w:pStyle w:val="TableParagraph"/>
              <w:tabs>
                <w:tab w:val="left" w:pos="1747"/>
              </w:tabs>
              <w:spacing w:before="1"/>
              <w:ind w:left="33"/>
              <w:jc w:val="left"/>
              <w:rPr>
                <w:b/>
                <w:sz w:val="13"/>
              </w:rPr>
            </w:pPr>
            <w:r>
              <w:rPr>
                <w:b/>
                <w:w w:val="105"/>
                <w:sz w:val="13"/>
              </w:rPr>
              <w:t>4.5.00.00.00.00.00</w:t>
            </w:r>
            <w:r>
              <w:rPr>
                <w:b/>
                <w:w w:val="105"/>
                <w:sz w:val="13"/>
              </w:rPr>
              <w:tab/>
              <w:t>INVERSÕES</w:t>
            </w:r>
            <w:r>
              <w:rPr>
                <w:b/>
                <w:spacing w:val="-2"/>
                <w:w w:val="105"/>
                <w:sz w:val="13"/>
              </w:rPr>
              <w:t xml:space="preserve"> </w:t>
            </w:r>
            <w:r>
              <w:rPr>
                <w:b/>
                <w:w w:val="105"/>
                <w:sz w:val="13"/>
              </w:rPr>
              <w:t>FINANCEIRAS</w:t>
            </w:r>
          </w:p>
          <w:p w:rsidR="004D5EDF" w:rsidRDefault="00F4415A">
            <w:pPr>
              <w:pStyle w:val="TableParagraph"/>
              <w:tabs>
                <w:tab w:val="left" w:pos="1746"/>
              </w:tabs>
              <w:spacing w:before="21" w:line="261" w:lineRule="auto"/>
              <w:ind w:left="33" w:right="245"/>
              <w:jc w:val="left"/>
              <w:rPr>
                <w:b/>
                <w:sz w:val="13"/>
              </w:rPr>
            </w:pPr>
            <w:r>
              <w:rPr>
                <w:w w:val="105"/>
                <w:sz w:val="13"/>
              </w:rPr>
              <w:t>4.5.90.66.00.00.00</w:t>
            </w:r>
            <w:r>
              <w:rPr>
                <w:w w:val="105"/>
                <w:sz w:val="13"/>
              </w:rPr>
              <w:tab/>
              <w:t>Concessão de Empréstimos e Financiamentos 4.5.90.99.00.00.00</w:t>
            </w:r>
            <w:r>
              <w:rPr>
                <w:w w:val="105"/>
                <w:sz w:val="13"/>
              </w:rPr>
              <w:tab/>
              <w:t>Outras</w:t>
            </w:r>
            <w:r>
              <w:rPr>
                <w:spacing w:val="-8"/>
                <w:w w:val="105"/>
                <w:sz w:val="13"/>
              </w:rPr>
              <w:t xml:space="preserve"> </w:t>
            </w:r>
            <w:r>
              <w:rPr>
                <w:w w:val="105"/>
                <w:sz w:val="13"/>
              </w:rPr>
              <w:t>Inversões</w:t>
            </w:r>
            <w:r>
              <w:rPr>
                <w:spacing w:val="-7"/>
                <w:w w:val="105"/>
                <w:sz w:val="13"/>
              </w:rPr>
              <w:t xml:space="preserve"> </w:t>
            </w:r>
            <w:r>
              <w:rPr>
                <w:w w:val="105"/>
                <w:sz w:val="13"/>
              </w:rPr>
              <w:t>Financeiras</w:t>
            </w:r>
            <w:r>
              <w:rPr>
                <w:spacing w:val="-7"/>
                <w:w w:val="105"/>
                <w:sz w:val="13"/>
              </w:rPr>
              <w:t xml:space="preserve"> </w:t>
            </w:r>
            <w:r>
              <w:rPr>
                <w:w w:val="105"/>
                <w:sz w:val="13"/>
              </w:rPr>
              <w:t>-</w:t>
            </w:r>
            <w:r>
              <w:rPr>
                <w:spacing w:val="-8"/>
                <w:w w:val="105"/>
                <w:sz w:val="13"/>
              </w:rPr>
              <w:t xml:space="preserve"> </w:t>
            </w:r>
            <w:r>
              <w:rPr>
                <w:w w:val="105"/>
                <w:sz w:val="13"/>
              </w:rPr>
              <w:t>Executvi</w:t>
            </w:r>
            <w:r>
              <w:rPr>
                <w:spacing w:val="-7"/>
                <w:w w:val="105"/>
                <w:sz w:val="13"/>
              </w:rPr>
              <w:t xml:space="preserve"> </w:t>
            </w:r>
            <w:r>
              <w:rPr>
                <w:w w:val="105"/>
                <w:sz w:val="13"/>
              </w:rPr>
              <w:t>/</w:t>
            </w:r>
            <w:r>
              <w:rPr>
                <w:spacing w:val="-5"/>
                <w:w w:val="105"/>
                <w:sz w:val="13"/>
              </w:rPr>
              <w:t xml:space="preserve"> </w:t>
            </w:r>
            <w:r>
              <w:rPr>
                <w:w w:val="105"/>
                <w:sz w:val="13"/>
              </w:rPr>
              <w:t>Indiretas 4.5.90.99.00.00.00</w:t>
            </w:r>
            <w:r>
              <w:rPr>
                <w:w w:val="105"/>
                <w:sz w:val="13"/>
              </w:rPr>
              <w:tab/>
              <w:t xml:space="preserve">Outras Inversões Financeiras - Legislativo </w:t>
            </w:r>
            <w:r>
              <w:rPr>
                <w:b/>
                <w:w w:val="105"/>
                <w:sz w:val="13"/>
              </w:rPr>
              <w:t>4.6.00.00.00.00.00</w:t>
            </w:r>
            <w:r>
              <w:rPr>
                <w:b/>
                <w:w w:val="105"/>
                <w:sz w:val="13"/>
              </w:rPr>
              <w:tab/>
              <w:t>AMORTIZAÇÃO DA DÍVIDA</w:t>
            </w:r>
            <w:r>
              <w:rPr>
                <w:b/>
                <w:spacing w:val="-14"/>
                <w:w w:val="105"/>
                <w:sz w:val="13"/>
              </w:rPr>
              <w:t xml:space="preserve"> </w:t>
            </w:r>
            <w:r>
              <w:rPr>
                <w:b/>
                <w:w w:val="105"/>
                <w:sz w:val="13"/>
              </w:rPr>
              <w:t>PÚBLICA</w:t>
            </w:r>
          </w:p>
          <w:p w:rsidR="004D5EDF" w:rsidRDefault="00F4415A">
            <w:pPr>
              <w:pStyle w:val="TableParagraph"/>
              <w:tabs>
                <w:tab w:val="left" w:pos="1747"/>
              </w:tabs>
              <w:spacing w:before="8" w:line="261" w:lineRule="auto"/>
              <w:ind w:left="33" w:right="538"/>
              <w:jc w:val="left"/>
              <w:rPr>
                <w:sz w:val="13"/>
              </w:rPr>
            </w:pPr>
            <w:r>
              <w:rPr>
                <w:w w:val="105"/>
                <w:sz w:val="13"/>
              </w:rPr>
              <w:t>4.6.00.00.00.00.00</w:t>
            </w:r>
            <w:r>
              <w:rPr>
                <w:w w:val="105"/>
                <w:sz w:val="13"/>
              </w:rPr>
              <w:tab/>
              <w:t>Amortização da Dívida - Executivo / Indiretas 4.6.00.00.00.00.00</w:t>
            </w:r>
            <w:r>
              <w:rPr>
                <w:w w:val="105"/>
                <w:sz w:val="13"/>
              </w:rPr>
              <w:tab/>
              <w:t>Amortização da Dívida - Legislativo 4.6.00.00.00.00.00</w:t>
            </w:r>
            <w:r>
              <w:rPr>
                <w:w w:val="105"/>
                <w:sz w:val="13"/>
              </w:rPr>
              <w:tab/>
              <w:t>Amortização da Dívida - RPPS 9.9.99.99.99.99.01</w:t>
            </w:r>
            <w:r>
              <w:rPr>
                <w:w w:val="105"/>
                <w:sz w:val="13"/>
              </w:rPr>
              <w:tab/>
              <w:t>RESERVA DE</w:t>
            </w:r>
            <w:r>
              <w:rPr>
                <w:spacing w:val="-7"/>
                <w:w w:val="105"/>
                <w:sz w:val="13"/>
              </w:rPr>
              <w:t xml:space="preserve"> </w:t>
            </w:r>
            <w:r>
              <w:rPr>
                <w:w w:val="105"/>
                <w:sz w:val="13"/>
              </w:rPr>
              <w:t>CONTINGÊNCIA</w:t>
            </w:r>
          </w:p>
          <w:p w:rsidR="004D5EDF" w:rsidRDefault="00F4415A">
            <w:pPr>
              <w:pStyle w:val="TableParagraph"/>
              <w:tabs>
                <w:tab w:val="left" w:pos="1747"/>
              </w:tabs>
              <w:spacing w:before="1"/>
              <w:ind w:left="33"/>
              <w:jc w:val="left"/>
              <w:rPr>
                <w:sz w:val="13"/>
              </w:rPr>
            </w:pPr>
            <w:r>
              <w:rPr>
                <w:w w:val="105"/>
                <w:sz w:val="13"/>
              </w:rPr>
              <w:t>9.9.99.99.99.99.02</w:t>
            </w:r>
            <w:r>
              <w:rPr>
                <w:w w:val="105"/>
                <w:sz w:val="13"/>
              </w:rPr>
              <w:tab/>
              <w:t>RESERVA DE CONTINGÊNCIA DO</w:t>
            </w:r>
            <w:r>
              <w:rPr>
                <w:spacing w:val="-15"/>
                <w:w w:val="105"/>
                <w:sz w:val="13"/>
              </w:rPr>
              <w:t xml:space="preserve"> </w:t>
            </w:r>
            <w:r>
              <w:rPr>
                <w:w w:val="105"/>
                <w:sz w:val="13"/>
              </w:rPr>
              <w:t>RPPS</w:t>
            </w:r>
          </w:p>
          <w:p w:rsidR="004D5EDF" w:rsidRDefault="004D5EDF">
            <w:pPr>
              <w:pStyle w:val="TableParagraph"/>
              <w:spacing w:before="3"/>
              <w:jc w:val="left"/>
              <w:rPr>
                <w:b/>
                <w:i/>
                <w:sz w:val="11"/>
              </w:rPr>
            </w:pPr>
          </w:p>
          <w:p w:rsidR="004D5EDF" w:rsidRDefault="00F4415A">
            <w:pPr>
              <w:pStyle w:val="TableParagraph"/>
              <w:spacing w:line="158" w:lineRule="exact"/>
              <w:ind w:left="1749"/>
              <w:jc w:val="left"/>
              <w:rPr>
                <w:b/>
                <w:sz w:val="15"/>
              </w:rPr>
            </w:pPr>
            <w:r>
              <w:rPr>
                <w:b/>
                <w:w w:val="105"/>
                <w:sz w:val="15"/>
              </w:rPr>
              <w:t>TOTAL DAS DESPESAS PAGAS</w:t>
            </w:r>
          </w:p>
        </w:tc>
        <w:tc>
          <w:tcPr>
            <w:tcW w:w="1282" w:type="dxa"/>
            <w:shd w:val="clear" w:color="auto" w:fill="CCFFFF"/>
          </w:tcPr>
          <w:p w:rsidR="004D5EDF" w:rsidRDefault="00F4415A">
            <w:pPr>
              <w:pStyle w:val="TableParagraph"/>
              <w:spacing w:before="4" w:line="136" w:lineRule="exact"/>
              <w:ind w:right="63"/>
              <w:rPr>
                <w:b/>
                <w:sz w:val="13"/>
              </w:rPr>
            </w:pPr>
            <w:r>
              <w:rPr>
                <w:b/>
                <w:sz w:val="13"/>
              </w:rPr>
              <w:t>10.679.623,27</w:t>
            </w:r>
          </w:p>
        </w:tc>
        <w:tc>
          <w:tcPr>
            <w:tcW w:w="1282" w:type="dxa"/>
            <w:shd w:val="clear" w:color="auto" w:fill="CCFFFF"/>
          </w:tcPr>
          <w:p w:rsidR="004D5EDF" w:rsidRDefault="00F4415A">
            <w:pPr>
              <w:pStyle w:val="TableParagraph"/>
              <w:spacing w:before="4" w:line="136" w:lineRule="exact"/>
              <w:ind w:right="63"/>
              <w:rPr>
                <w:b/>
                <w:sz w:val="13"/>
              </w:rPr>
            </w:pPr>
            <w:r>
              <w:rPr>
                <w:b/>
                <w:sz w:val="13"/>
              </w:rPr>
              <w:t>11.750.141,44</w:t>
            </w:r>
          </w:p>
        </w:tc>
        <w:tc>
          <w:tcPr>
            <w:tcW w:w="1282" w:type="dxa"/>
            <w:shd w:val="clear" w:color="auto" w:fill="CCFFFF"/>
          </w:tcPr>
          <w:p w:rsidR="004D5EDF" w:rsidRDefault="00F4415A">
            <w:pPr>
              <w:pStyle w:val="TableParagraph"/>
              <w:spacing w:before="4" w:line="136" w:lineRule="exact"/>
              <w:ind w:right="63"/>
              <w:rPr>
                <w:b/>
                <w:sz w:val="13"/>
              </w:rPr>
            </w:pPr>
            <w:r>
              <w:rPr>
                <w:b/>
                <w:sz w:val="13"/>
              </w:rPr>
              <w:t>13.865.279,86</w:t>
            </w:r>
          </w:p>
        </w:tc>
        <w:tc>
          <w:tcPr>
            <w:tcW w:w="1282" w:type="dxa"/>
            <w:shd w:val="clear" w:color="auto" w:fill="CCFFFF"/>
          </w:tcPr>
          <w:p w:rsidR="004D5EDF" w:rsidRDefault="00F4415A">
            <w:pPr>
              <w:pStyle w:val="TableParagraph"/>
              <w:spacing w:before="4" w:line="136" w:lineRule="exact"/>
              <w:ind w:right="64"/>
              <w:rPr>
                <w:b/>
                <w:sz w:val="13"/>
              </w:rPr>
            </w:pPr>
            <w:r>
              <w:rPr>
                <w:b/>
                <w:sz w:val="13"/>
              </w:rPr>
              <w:t>12.658.809,59</w:t>
            </w:r>
          </w:p>
        </w:tc>
        <w:tc>
          <w:tcPr>
            <w:tcW w:w="1388" w:type="dxa"/>
            <w:shd w:val="clear" w:color="auto" w:fill="CCFFFF"/>
          </w:tcPr>
          <w:p w:rsidR="004D5EDF" w:rsidRDefault="00F4415A">
            <w:pPr>
              <w:pStyle w:val="TableParagraph"/>
              <w:spacing w:before="4" w:line="136" w:lineRule="exact"/>
              <w:ind w:right="65"/>
              <w:rPr>
                <w:b/>
                <w:sz w:val="13"/>
              </w:rPr>
            </w:pPr>
            <w:r>
              <w:rPr>
                <w:b/>
                <w:sz w:val="13"/>
              </w:rPr>
              <w:t>15.202.149,31</w:t>
            </w:r>
          </w:p>
        </w:tc>
        <w:tc>
          <w:tcPr>
            <w:tcW w:w="1414" w:type="dxa"/>
            <w:shd w:val="clear" w:color="auto" w:fill="CCFFFF"/>
          </w:tcPr>
          <w:p w:rsidR="004D5EDF" w:rsidRDefault="00F4415A">
            <w:pPr>
              <w:pStyle w:val="TableParagraph"/>
              <w:spacing w:before="4" w:line="136" w:lineRule="exact"/>
              <w:ind w:right="65"/>
              <w:rPr>
                <w:b/>
                <w:sz w:val="13"/>
              </w:rPr>
            </w:pPr>
            <w:r>
              <w:rPr>
                <w:b/>
                <w:sz w:val="13"/>
              </w:rPr>
              <w:t>16.588.498,15</w:t>
            </w:r>
          </w:p>
        </w:tc>
        <w:tc>
          <w:tcPr>
            <w:tcW w:w="1421" w:type="dxa"/>
            <w:shd w:val="clear" w:color="auto" w:fill="CCFFFF"/>
          </w:tcPr>
          <w:p w:rsidR="004D5EDF" w:rsidRDefault="00F4415A">
            <w:pPr>
              <w:pStyle w:val="TableParagraph"/>
              <w:spacing w:before="4" w:line="136" w:lineRule="exact"/>
              <w:ind w:right="65"/>
              <w:rPr>
                <w:b/>
                <w:sz w:val="13"/>
              </w:rPr>
            </w:pPr>
            <w:r>
              <w:rPr>
                <w:b/>
                <w:sz w:val="13"/>
              </w:rPr>
              <w:t>17.325.900,32</w:t>
            </w:r>
          </w:p>
        </w:tc>
      </w:tr>
      <w:tr w:rsidR="004D5EDF">
        <w:trPr>
          <w:trHeight w:val="160"/>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shd w:val="clear" w:color="auto" w:fill="CCFFFF"/>
          </w:tcPr>
          <w:p w:rsidR="004D5EDF" w:rsidRDefault="00F4415A">
            <w:pPr>
              <w:pStyle w:val="TableParagraph"/>
              <w:spacing w:before="4" w:line="136" w:lineRule="exact"/>
              <w:ind w:right="63"/>
              <w:rPr>
                <w:b/>
                <w:sz w:val="13"/>
              </w:rPr>
            </w:pPr>
            <w:r>
              <w:rPr>
                <w:b/>
                <w:sz w:val="13"/>
              </w:rPr>
              <w:t>7.595.661,77</w:t>
            </w:r>
          </w:p>
        </w:tc>
        <w:tc>
          <w:tcPr>
            <w:tcW w:w="1282" w:type="dxa"/>
            <w:shd w:val="clear" w:color="auto" w:fill="CCFFFF"/>
          </w:tcPr>
          <w:p w:rsidR="004D5EDF" w:rsidRDefault="00F4415A">
            <w:pPr>
              <w:pStyle w:val="TableParagraph"/>
              <w:spacing w:before="4" w:line="136" w:lineRule="exact"/>
              <w:ind w:right="63"/>
              <w:rPr>
                <w:b/>
                <w:sz w:val="13"/>
              </w:rPr>
            </w:pPr>
            <w:r>
              <w:rPr>
                <w:b/>
                <w:sz w:val="13"/>
              </w:rPr>
              <w:t>8.135.045,88</w:t>
            </w:r>
          </w:p>
        </w:tc>
        <w:tc>
          <w:tcPr>
            <w:tcW w:w="1282" w:type="dxa"/>
            <w:shd w:val="clear" w:color="auto" w:fill="CCFFFF"/>
          </w:tcPr>
          <w:p w:rsidR="004D5EDF" w:rsidRDefault="00F4415A">
            <w:pPr>
              <w:pStyle w:val="TableParagraph"/>
              <w:spacing w:before="4" w:line="136" w:lineRule="exact"/>
              <w:ind w:right="63"/>
              <w:rPr>
                <w:b/>
                <w:sz w:val="13"/>
              </w:rPr>
            </w:pPr>
            <w:r>
              <w:rPr>
                <w:b/>
                <w:sz w:val="13"/>
              </w:rPr>
              <w:t>9.986.003,98</w:t>
            </w:r>
          </w:p>
        </w:tc>
        <w:tc>
          <w:tcPr>
            <w:tcW w:w="1282" w:type="dxa"/>
            <w:shd w:val="clear" w:color="auto" w:fill="CCFFFF"/>
          </w:tcPr>
          <w:p w:rsidR="004D5EDF" w:rsidRDefault="00F4415A">
            <w:pPr>
              <w:pStyle w:val="TableParagraph"/>
              <w:spacing w:before="4" w:line="136" w:lineRule="exact"/>
              <w:ind w:right="64"/>
              <w:rPr>
                <w:b/>
                <w:sz w:val="13"/>
              </w:rPr>
            </w:pPr>
            <w:r>
              <w:rPr>
                <w:b/>
                <w:sz w:val="13"/>
              </w:rPr>
              <w:t>9.125.394,13</w:t>
            </w:r>
          </w:p>
        </w:tc>
        <w:tc>
          <w:tcPr>
            <w:tcW w:w="1388" w:type="dxa"/>
            <w:shd w:val="clear" w:color="auto" w:fill="CCFFFF"/>
          </w:tcPr>
          <w:p w:rsidR="004D5EDF" w:rsidRDefault="00F4415A">
            <w:pPr>
              <w:pStyle w:val="TableParagraph"/>
              <w:spacing w:before="4" w:line="136" w:lineRule="exact"/>
              <w:ind w:right="65"/>
              <w:rPr>
                <w:b/>
                <w:sz w:val="13"/>
              </w:rPr>
            </w:pPr>
            <w:r>
              <w:rPr>
                <w:b/>
                <w:sz w:val="13"/>
              </w:rPr>
              <w:t>11.015.069,46</w:t>
            </w:r>
          </w:p>
        </w:tc>
        <w:tc>
          <w:tcPr>
            <w:tcW w:w="1414" w:type="dxa"/>
            <w:shd w:val="clear" w:color="auto" w:fill="CCFFFF"/>
          </w:tcPr>
          <w:p w:rsidR="004D5EDF" w:rsidRDefault="00F4415A">
            <w:pPr>
              <w:pStyle w:val="TableParagraph"/>
              <w:spacing w:before="4" w:line="136" w:lineRule="exact"/>
              <w:ind w:right="65"/>
              <w:rPr>
                <w:b/>
                <w:sz w:val="13"/>
              </w:rPr>
            </w:pPr>
            <w:r>
              <w:rPr>
                <w:b/>
                <w:sz w:val="13"/>
              </w:rPr>
              <w:t>12.396.372,50</w:t>
            </w:r>
          </w:p>
        </w:tc>
        <w:tc>
          <w:tcPr>
            <w:tcW w:w="1421" w:type="dxa"/>
            <w:shd w:val="clear" w:color="auto" w:fill="CCFFFF"/>
          </w:tcPr>
          <w:p w:rsidR="004D5EDF" w:rsidRDefault="00F4415A">
            <w:pPr>
              <w:pStyle w:val="TableParagraph"/>
              <w:spacing w:before="4" w:line="136" w:lineRule="exact"/>
              <w:ind w:right="65"/>
              <w:rPr>
                <w:b/>
                <w:sz w:val="13"/>
              </w:rPr>
            </w:pPr>
            <w:r>
              <w:rPr>
                <w:b/>
                <w:sz w:val="13"/>
              </w:rPr>
              <w:t>13.227.905,53</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63"/>
              <w:rPr>
                <w:sz w:val="13"/>
              </w:rPr>
            </w:pPr>
            <w:r>
              <w:rPr>
                <w:sz w:val="13"/>
              </w:rPr>
              <w:t>6.583.116,63</w:t>
            </w:r>
          </w:p>
        </w:tc>
        <w:tc>
          <w:tcPr>
            <w:tcW w:w="1282" w:type="dxa"/>
          </w:tcPr>
          <w:p w:rsidR="004D5EDF" w:rsidRDefault="00F4415A">
            <w:pPr>
              <w:pStyle w:val="TableParagraph"/>
              <w:spacing w:before="4" w:line="129" w:lineRule="exact"/>
              <w:ind w:right="63"/>
              <w:rPr>
                <w:sz w:val="13"/>
              </w:rPr>
            </w:pPr>
            <w:r>
              <w:rPr>
                <w:sz w:val="13"/>
              </w:rPr>
              <w:t>6.893.699,31</w:t>
            </w:r>
          </w:p>
        </w:tc>
        <w:tc>
          <w:tcPr>
            <w:tcW w:w="1282" w:type="dxa"/>
          </w:tcPr>
          <w:p w:rsidR="004D5EDF" w:rsidRDefault="00F4415A">
            <w:pPr>
              <w:pStyle w:val="TableParagraph"/>
              <w:spacing w:before="4" w:line="129" w:lineRule="exact"/>
              <w:ind w:right="63"/>
              <w:rPr>
                <w:sz w:val="13"/>
              </w:rPr>
            </w:pPr>
            <w:r>
              <w:rPr>
                <w:sz w:val="13"/>
              </w:rPr>
              <w:t>8.663.702,16</w:t>
            </w:r>
          </w:p>
        </w:tc>
        <w:tc>
          <w:tcPr>
            <w:tcW w:w="1282" w:type="dxa"/>
          </w:tcPr>
          <w:p w:rsidR="004D5EDF" w:rsidRDefault="00F4415A">
            <w:pPr>
              <w:pStyle w:val="TableParagraph"/>
              <w:spacing w:before="4" w:line="129" w:lineRule="exact"/>
              <w:ind w:right="64"/>
              <w:rPr>
                <w:sz w:val="13"/>
              </w:rPr>
            </w:pPr>
            <w:r>
              <w:rPr>
                <w:sz w:val="13"/>
              </w:rPr>
              <w:t>7.946.773,83</w:t>
            </w:r>
          </w:p>
        </w:tc>
        <w:tc>
          <w:tcPr>
            <w:tcW w:w="1388" w:type="dxa"/>
            <w:shd w:val="clear" w:color="auto" w:fill="CCFFFF"/>
          </w:tcPr>
          <w:p w:rsidR="004D5EDF" w:rsidRDefault="00F4415A">
            <w:pPr>
              <w:pStyle w:val="TableParagraph"/>
              <w:spacing w:before="23" w:line="110" w:lineRule="exact"/>
              <w:ind w:right="55"/>
              <w:rPr>
                <w:sz w:val="11"/>
              </w:rPr>
            </w:pPr>
            <w:r>
              <w:rPr>
                <w:sz w:val="11"/>
              </w:rPr>
              <w:t>9.497.895,01</w:t>
            </w:r>
          </w:p>
        </w:tc>
        <w:tc>
          <w:tcPr>
            <w:tcW w:w="1414" w:type="dxa"/>
            <w:shd w:val="clear" w:color="auto" w:fill="CCFFFF"/>
          </w:tcPr>
          <w:p w:rsidR="004D5EDF" w:rsidRDefault="00F4415A">
            <w:pPr>
              <w:pStyle w:val="TableParagraph"/>
              <w:spacing w:before="4" w:line="129" w:lineRule="exact"/>
              <w:ind w:right="65"/>
              <w:rPr>
                <w:sz w:val="13"/>
              </w:rPr>
            </w:pPr>
            <w:r>
              <w:rPr>
                <w:sz w:val="13"/>
              </w:rPr>
              <w:t>10.688.942,54</w:t>
            </w:r>
          </w:p>
        </w:tc>
        <w:tc>
          <w:tcPr>
            <w:tcW w:w="1421" w:type="dxa"/>
            <w:shd w:val="clear" w:color="auto" w:fill="CCFFFF"/>
          </w:tcPr>
          <w:p w:rsidR="004D5EDF" w:rsidRDefault="00F4415A">
            <w:pPr>
              <w:pStyle w:val="TableParagraph"/>
              <w:spacing w:before="4" w:line="129" w:lineRule="exact"/>
              <w:ind w:right="65"/>
              <w:rPr>
                <w:sz w:val="13"/>
              </w:rPr>
            </w:pPr>
            <w:r>
              <w:rPr>
                <w:sz w:val="13"/>
              </w:rPr>
              <w:t>11.405.943,32</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63"/>
              <w:rPr>
                <w:sz w:val="13"/>
              </w:rPr>
            </w:pPr>
            <w:r>
              <w:rPr>
                <w:sz w:val="13"/>
              </w:rPr>
              <w:t>452.405,12</w:t>
            </w:r>
          </w:p>
        </w:tc>
        <w:tc>
          <w:tcPr>
            <w:tcW w:w="1282" w:type="dxa"/>
          </w:tcPr>
          <w:p w:rsidR="004D5EDF" w:rsidRDefault="00F4415A">
            <w:pPr>
              <w:pStyle w:val="TableParagraph"/>
              <w:spacing w:before="4" w:line="129" w:lineRule="exact"/>
              <w:ind w:right="63"/>
              <w:rPr>
                <w:sz w:val="13"/>
              </w:rPr>
            </w:pPr>
            <w:r>
              <w:rPr>
                <w:sz w:val="13"/>
              </w:rPr>
              <w:t>509.002,30</w:t>
            </w:r>
          </w:p>
        </w:tc>
        <w:tc>
          <w:tcPr>
            <w:tcW w:w="1282" w:type="dxa"/>
          </w:tcPr>
          <w:p w:rsidR="004D5EDF" w:rsidRDefault="00F4415A">
            <w:pPr>
              <w:pStyle w:val="TableParagraph"/>
              <w:spacing w:before="4" w:line="129" w:lineRule="exact"/>
              <w:ind w:right="64"/>
              <w:rPr>
                <w:sz w:val="13"/>
              </w:rPr>
            </w:pPr>
            <w:r>
              <w:rPr>
                <w:sz w:val="13"/>
              </w:rPr>
              <w:t>525.970,89</w:t>
            </w:r>
          </w:p>
        </w:tc>
        <w:tc>
          <w:tcPr>
            <w:tcW w:w="1282" w:type="dxa"/>
          </w:tcPr>
          <w:p w:rsidR="004D5EDF" w:rsidRDefault="00F4415A">
            <w:pPr>
              <w:pStyle w:val="TableParagraph"/>
              <w:spacing w:before="4" w:line="129" w:lineRule="exact"/>
              <w:ind w:right="64"/>
              <w:rPr>
                <w:sz w:val="13"/>
              </w:rPr>
            </w:pPr>
            <w:r>
              <w:rPr>
                <w:sz w:val="13"/>
              </w:rPr>
              <w:t>556.548,32</w:t>
            </w:r>
          </w:p>
        </w:tc>
        <w:tc>
          <w:tcPr>
            <w:tcW w:w="1388" w:type="dxa"/>
            <w:shd w:val="clear" w:color="auto" w:fill="CCFFFF"/>
          </w:tcPr>
          <w:p w:rsidR="004D5EDF" w:rsidRDefault="00F4415A">
            <w:pPr>
              <w:pStyle w:val="TableParagraph"/>
              <w:spacing w:before="23" w:line="110" w:lineRule="exact"/>
              <w:ind w:right="55"/>
              <w:rPr>
                <w:sz w:val="11"/>
              </w:rPr>
            </w:pPr>
            <w:r>
              <w:rPr>
                <w:sz w:val="11"/>
              </w:rPr>
              <w:t>643.911,41</w:t>
            </w:r>
          </w:p>
        </w:tc>
        <w:tc>
          <w:tcPr>
            <w:tcW w:w="1414" w:type="dxa"/>
            <w:shd w:val="clear" w:color="auto" w:fill="CCFFFF"/>
          </w:tcPr>
          <w:p w:rsidR="004D5EDF" w:rsidRDefault="00F4415A">
            <w:pPr>
              <w:pStyle w:val="TableParagraph"/>
              <w:spacing w:before="4" w:line="129" w:lineRule="exact"/>
              <w:ind w:right="66"/>
              <w:rPr>
                <w:sz w:val="13"/>
              </w:rPr>
            </w:pPr>
            <w:r>
              <w:rPr>
                <w:sz w:val="13"/>
              </w:rPr>
              <w:t>724.658,68</w:t>
            </w:r>
          </w:p>
        </w:tc>
        <w:tc>
          <w:tcPr>
            <w:tcW w:w="1421" w:type="dxa"/>
            <w:shd w:val="clear" w:color="auto" w:fill="CCFFFF"/>
          </w:tcPr>
          <w:p w:rsidR="004D5EDF" w:rsidRDefault="00F4415A">
            <w:pPr>
              <w:pStyle w:val="TableParagraph"/>
              <w:spacing w:before="4" w:line="129" w:lineRule="exact"/>
              <w:ind w:right="65"/>
              <w:rPr>
                <w:sz w:val="13"/>
              </w:rPr>
            </w:pPr>
            <w:r>
              <w:rPr>
                <w:sz w:val="13"/>
              </w:rPr>
              <w:t>773.267,87</w:t>
            </w:r>
          </w:p>
        </w:tc>
      </w:tr>
      <w:tr w:rsidR="004D5EDF">
        <w:trPr>
          <w:trHeight w:val="14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line="124" w:lineRule="exact"/>
              <w:ind w:right="63"/>
              <w:rPr>
                <w:sz w:val="13"/>
              </w:rPr>
            </w:pPr>
            <w:r>
              <w:rPr>
                <w:sz w:val="13"/>
              </w:rPr>
              <w:t>560.140,02</w:t>
            </w:r>
          </w:p>
        </w:tc>
        <w:tc>
          <w:tcPr>
            <w:tcW w:w="1282" w:type="dxa"/>
          </w:tcPr>
          <w:p w:rsidR="004D5EDF" w:rsidRDefault="00F4415A">
            <w:pPr>
              <w:pStyle w:val="TableParagraph"/>
              <w:spacing w:line="124" w:lineRule="exact"/>
              <w:ind w:right="64"/>
              <w:rPr>
                <w:sz w:val="13"/>
              </w:rPr>
            </w:pPr>
            <w:r>
              <w:rPr>
                <w:sz w:val="13"/>
              </w:rPr>
              <w:t>732.344,27</w:t>
            </w:r>
          </w:p>
        </w:tc>
        <w:tc>
          <w:tcPr>
            <w:tcW w:w="1282" w:type="dxa"/>
          </w:tcPr>
          <w:p w:rsidR="004D5EDF" w:rsidRDefault="00F4415A">
            <w:pPr>
              <w:pStyle w:val="TableParagraph"/>
              <w:spacing w:line="124" w:lineRule="exact"/>
              <w:ind w:right="64"/>
              <w:rPr>
                <w:sz w:val="13"/>
              </w:rPr>
            </w:pPr>
            <w:r>
              <w:rPr>
                <w:sz w:val="13"/>
              </w:rPr>
              <w:t>796.330,93</w:t>
            </w:r>
          </w:p>
        </w:tc>
        <w:tc>
          <w:tcPr>
            <w:tcW w:w="1282" w:type="dxa"/>
          </w:tcPr>
          <w:p w:rsidR="004D5EDF" w:rsidRDefault="00F4415A">
            <w:pPr>
              <w:pStyle w:val="TableParagraph"/>
              <w:spacing w:line="124" w:lineRule="exact"/>
              <w:ind w:right="64"/>
              <w:rPr>
                <w:sz w:val="13"/>
              </w:rPr>
            </w:pPr>
            <w:r>
              <w:rPr>
                <w:sz w:val="13"/>
              </w:rPr>
              <w:t>622.071,98</w:t>
            </w:r>
          </w:p>
        </w:tc>
        <w:tc>
          <w:tcPr>
            <w:tcW w:w="1388" w:type="dxa"/>
            <w:shd w:val="clear" w:color="auto" w:fill="CCFFFF"/>
          </w:tcPr>
          <w:p w:rsidR="004D5EDF" w:rsidRDefault="00F4415A">
            <w:pPr>
              <w:pStyle w:val="TableParagraph"/>
              <w:spacing w:before="13" w:line="110" w:lineRule="exact"/>
              <w:ind w:right="55"/>
              <w:rPr>
                <w:sz w:val="11"/>
              </w:rPr>
            </w:pPr>
            <w:r>
              <w:rPr>
                <w:sz w:val="11"/>
              </w:rPr>
              <w:t>873.263,04</w:t>
            </w:r>
          </w:p>
        </w:tc>
        <w:tc>
          <w:tcPr>
            <w:tcW w:w="1414" w:type="dxa"/>
            <w:shd w:val="clear" w:color="auto" w:fill="CCFFFF"/>
          </w:tcPr>
          <w:p w:rsidR="004D5EDF" w:rsidRDefault="00F4415A">
            <w:pPr>
              <w:pStyle w:val="TableParagraph"/>
              <w:spacing w:line="124" w:lineRule="exact"/>
              <w:ind w:right="66"/>
              <w:rPr>
                <w:sz w:val="13"/>
              </w:rPr>
            </w:pPr>
            <w:r>
              <w:rPr>
                <w:sz w:val="13"/>
              </w:rPr>
              <w:t>982.771,28</w:t>
            </w:r>
          </w:p>
        </w:tc>
        <w:tc>
          <w:tcPr>
            <w:tcW w:w="1421" w:type="dxa"/>
            <w:shd w:val="clear" w:color="auto" w:fill="CCFFFF"/>
          </w:tcPr>
          <w:p w:rsidR="004D5EDF" w:rsidRDefault="00F4415A">
            <w:pPr>
              <w:pStyle w:val="TableParagraph"/>
              <w:spacing w:line="124" w:lineRule="exact"/>
              <w:ind w:right="66"/>
              <w:rPr>
                <w:sz w:val="13"/>
              </w:rPr>
            </w:pPr>
            <w:r>
              <w:rPr>
                <w:sz w:val="13"/>
              </w:rPr>
              <w:t>1.048.694,34</w:t>
            </w:r>
          </w:p>
        </w:tc>
      </w:tr>
      <w:tr w:rsidR="004D5EDF">
        <w:trPr>
          <w:trHeight w:val="160"/>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388" w:type="dxa"/>
            <w:shd w:val="clear" w:color="auto" w:fill="CCFFFF"/>
          </w:tcPr>
          <w:p w:rsidR="004D5EDF" w:rsidRDefault="00F4415A">
            <w:pPr>
              <w:pStyle w:val="TableParagraph"/>
              <w:spacing w:before="4" w:line="136" w:lineRule="exact"/>
              <w:ind w:right="215"/>
              <w:rPr>
                <w:b/>
                <w:sz w:val="13"/>
              </w:rPr>
            </w:pPr>
            <w:r>
              <w:rPr>
                <w:b/>
                <w:w w:val="103"/>
                <w:sz w:val="13"/>
              </w:rPr>
              <w:t>-</w:t>
            </w:r>
          </w:p>
        </w:tc>
        <w:tc>
          <w:tcPr>
            <w:tcW w:w="1414" w:type="dxa"/>
            <w:shd w:val="clear" w:color="auto" w:fill="CCFFFF"/>
          </w:tcPr>
          <w:p w:rsidR="004D5EDF" w:rsidRDefault="00F4415A">
            <w:pPr>
              <w:pStyle w:val="TableParagraph"/>
              <w:spacing w:before="4" w:line="136" w:lineRule="exact"/>
              <w:ind w:right="215"/>
              <w:rPr>
                <w:b/>
                <w:sz w:val="13"/>
              </w:rPr>
            </w:pPr>
            <w:r>
              <w:rPr>
                <w:b/>
                <w:w w:val="103"/>
                <w:sz w:val="13"/>
              </w:rPr>
              <w:t>-</w:t>
            </w:r>
          </w:p>
        </w:tc>
        <w:tc>
          <w:tcPr>
            <w:tcW w:w="1421" w:type="dxa"/>
            <w:shd w:val="clear" w:color="auto" w:fill="CCFFFF"/>
          </w:tcPr>
          <w:p w:rsidR="004D5EDF" w:rsidRDefault="00F4415A">
            <w:pPr>
              <w:pStyle w:val="TableParagraph"/>
              <w:spacing w:before="4" w:line="136" w:lineRule="exact"/>
              <w:ind w:right="215"/>
              <w:rPr>
                <w:b/>
                <w:sz w:val="13"/>
              </w:rPr>
            </w:pPr>
            <w:r>
              <w:rPr>
                <w:b/>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212"/>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60"/>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shd w:val="clear" w:color="auto" w:fill="CCFFFF"/>
          </w:tcPr>
          <w:p w:rsidR="004D5EDF" w:rsidRDefault="00F4415A">
            <w:pPr>
              <w:pStyle w:val="TableParagraph"/>
              <w:spacing w:before="4" w:line="136" w:lineRule="exact"/>
              <w:ind w:right="63"/>
              <w:rPr>
                <w:b/>
                <w:sz w:val="13"/>
              </w:rPr>
            </w:pPr>
            <w:r>
              <w:rPr>
                <w:b/>
                <w:sz w:val="13"/>
              </w:rPr>
              <w:t>3.083.961,50</w:t>
            </w:r>
          </w:p>
        </w:tc>
        <w:tc>
          <w:tcPr>
            <w:tcW w:w="1282" w:type="dxa"/>
            <w:shd w:val="clear" w:color="auto" w:fill="CCFFFF"/>
          </w:tcPr>
          <w:p w:rsidR="004D5EDF" w:rsidRDefault="00F4415A">
            <w:pPr>
              <w:pStyle w:val="TableParagraph"/>
              <w:spacing w:before="4" w:line="136" w:lineRule="exact"/>
              <w:ind w:right="63"/>
              <w:rPr>
                <w:b/>
                <w:sz w:val="13"/>
              </w:rPr>
            </w:pPr>
            <w:r>
              <w:rPr>
                <w:b/>
                <w:sz w:val="13"/>
              </w:rPr>
              <w:t>3.615.095,56</w:t>
            </w:r>
          </w:p>
        </w:tc>
        <w:tc>
          <w:tcPr>
            <w:tcW w:w="1282" w:type="dxa"/>
            <w:shd w:val="clear" w:color="auto" w:fill="CCFFFF"/>
          </w:tcPr>
          <w:p w:rsidR="004D5EDF" w:rsidRDefault="00F4415A">
            <w:pPr>
              <w:pStyle w:val="TableParagraph"/>
              <w:spacing w:before="4" w:line="136" w:lineRule="exact"/>
              <w:ind w:right="63"/>
              <w:rPr>
                <w:b/>
                <w:sz w:val="13"/>
              </w:rPr>
            </w:pPr>
            <w:r>
              <w:rPr>
                <w:b/>
                <w:sz w:val="13"/>
              </w:rPr>
              <w:t>3.879.275,88</w:t>
            </w:r>
          </w:p>
        </w:tc>
        <w:tc>
          <w:tcPr>
            <w:tcW w:w="1282" w:type="dxa"/>
            <w:shd w:val="clear" w:color="auto" w:fill="CCFFFF"/>
          </w:tcPr>
          <w:p w:rsidR="004D5EDF" w:rsidRDefault="00F4415A">
            <w:pPr>
              <w:pStyle w:val="TableParagraph"/>
              <w:spacing w:before="4" w:line="136" w:lineRule="exact"/>
              <w:ind w:right="64"/>
              <w:rPr>
                <w:b/>
                <w:sz w:val="13"/>
              </w:rPr>
            </w:pPr>
            <w:r>
              <w:rPr>
                <w:b/>
                <w:sz w:val="13"/>
              </w:rPr>
              <w:t>3.533.415,47</w:t>
            </w:r>
          </w:p>
        </w:tc>
        <w:tc>
          <w:tcPr>
            <w:tcW w:w="1388" w:type="dxa"/>
            <w:shd w:val="clear" w:color="auto" w:fill="CCFFFF"/>
          </w:tcPr>
          <w:p w:rsidR="004D5EDF" w:rsidRDefault="00F4415A">
            <w:pPr>
              <w:pStyle w:val="TableParagraph"/>
              <w:spacing w:before="4" w:line="136" w:lineRule="exact"/>
              <w:ind w:right="65"/>
              <w:rPr>
                <w:b/>
                <w:sz w:val="13"/>
              </w:rPr>
            </w:pPr>
            <w:r>
              <w:rPr>
                <w:b/>
                <w:sz w:val="13"/>
              </w:rPr>
              <w:t>4.187.079,85</w:t>
            </w:r>
          </w:p>
        </w:tc>
        <w:tc>
          <w:tcPr>
            <w:tcW w:w="1414" w:type="dxa"/>
            <w:shd w:val="clear" w:color="auto" w:fill="CCFFFF"/>
          </w:tcPr>
          <w:p w:rsidR="004D5EDF" w:rsidRDefault="00F4415A">
            <w:pPr>
              <w:pStyle w:val="TableParagraph"/>
              <w:spacing w:before="4" w:line="136" w:lineRule="exact"/>
              <w:ind w:right="65"/>
              <w:rPr>
                <w:b/>
                <w:sz w:val="13"/>
              </w:rPr>
            </w:pPr>
            <w:r>
              <w:rPr>
                <w:b/>
                <w:sz w:val="13"/>
              </w:rPr>
              <w:t>4.192.125,65</w:t>
            </w:r>
          </w:p>
        </w:tc>
        <w:tc>
          <w:tcPr>
            <w:tcW w:w="1421" w:type="dxa"/>
            <w:shd w:val="clear" w:color="auto" w:fill="CCFFFF"/>
          </w:tcPr>
          <w:p w:rsidR="004D5EDF" w:rsidRDefault="00F4415A">
            <w:pPr>
              <w:pStyle w:val="TableParagraph"/>
              <w:spacing w:before="4" w:line="136" w:lineRule="exact"/>
              <w:ind w:right="65"/>
              <w:rPr>
                <w:b/>
                <w:sz w:val="13"/>
              </w:rPr>
            </w:pPr>
            <w:r>
              <w:rPr>
                <w:b/>
                <w:sz w:val="13"/>
              </w:rPr>
              <w:t>4.097.994,79</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63"/>
              <w:rPr>
                <w:sz w:val="13"/>
              </w:rPr>
            </w:pPr>
            <w:r>
              <w:rPr>
                <w:sz w:val="13"/>
              </w:rPr>
              <w:t>2.956.840,71</w:t>
            </w:r>
          </w:p>
        </w:tc>
        <w:tc>
          <w:tcPr>
            <w:tcW w:w="1282" w:type="dxa"/>
          </w:tcPr>
          <w:p w:rsidR="004D5EDF" w:rsidRDefault="00F4415A">
            <w:pPr>
              <w:pStyle w:val="TableParagraph"/>
              <w:spacing w:before="4" w:line="129" w:lineRule="exact"/>
              <w:ind w:right="63"/>
              <w:rPr>
                <w:sz w:val="13"/>
              </w:rPr>
            </w:pPr>
            <w:r>
              <w:rPr>
                <w:sz w:val="13"/>
              </w:rPr>
              <w:t>3.476.136,86</w:t>
            </w:r>
          </w:p>
        </w:tc>
        <w:tc>
          <w:tcPr>
            <w:tcW w:w="1282" w:type="dxa"/>
          </w:tcPr>
          <w:p w:rsidR="004D5EDF" w:rsidRDefault="00F4415A">
            <w:pPr>
              <w:pStyle w:val="TableParagraph"/>
              <w:spacing w:before="4" w:line="129" w:lineRule="exact"/>
              <w:ind w:right="63"/>
              <w:rPr>
                <w:sz w:val="13"/>
              </w:rPr>
            </w:pPr>
            <w:r>
              <w:rPr>
                <w:sz w:val="13"/>
              </w:rPr>
              <w:t>3.769.294,45</w:t>
            </w:r>
          </w:p>
        </w:tc>
        <w:tc>
          <w:tcPr>
            <w:tcW w:w="1282" w:type="dxa"/>
          </w:tcPr>
          <w:p w:rsidR="004D5EDF" w:rsidRDefault="00F4415A">
            <w:pPr>
              <w:pStyle w:val="TableParagraph"/>
              <w:spacing w:before="4" w:line="129" w:lineRule="exact"/>
              <w:ind w:right="64"/>
              <w:rPr>
                <w:sz w:val="13"/>
              </w:rPr>
            </w:pPr>
            <w:r>
              <w:rPr>
                <w:sz w:val="13"/>
              </w:rPr>
              <w:t>3.463.858,31</w:t>
            </w:r>
          </w:p>
        </w:tc>
        <w:tc>
          <w:tcPr>
            <w:tcW w:w="1388" w:type="dxa"/>
            <w:shd w:val="clear" w:color="auto" w:fill="CCFFFF"/>
          </w:tcPr>
          <w:p w:rsidR="004D5EDF" w:rsidRDefault="00F4415A">
            <w:pPr>
              <w:pStyle w:val="TableParagraph"/>
              <w:spacing w:before="23" w:line="110" w:lineRule="exact"/>
              <w:ind w:right="55"/>
              <w:rPr>
                <w:sz w:val="11"/>
              </w:rPr>
            </w:pPr>
            <w:r>
              <w:rPr>
                <w:sz w:val="11"/>
              </w:rPr>
              <w:t>4.064.871,79</w:t>
            </w:r>
          </w:p>
        </w:tc>
        <w:tc>
          <w:tcPr>
            <w:tcW w:w="1414" w:type="dxa"/>
            <w:shd w:val="clear" w:color="auto" w:fill="CCFFFF"/>
          </w:tcPr>
          <w:p w:rsidR="004D5EDF" w:rsidRDefault="00F4415A">
            <w:pPr>
              <w:pStyle w:val="TableParagraph"/>
              <w:spacing w:before="4" w:line="129" w:lineRule="exact"/>
              <w:ind w:right="65"/>
              <w:rPr>
                <w:sz w:val="13"/>
              </w:rPr>
            </w:pPr>
            <w:r>
              <w:rPr>
                <w:sz w:val="13"/>
              </w:rPr>
              <w:t>4.069.770,32</w:t>
            </w:r>
          </w:p>
        </w:tc>
        <w:tc>
          <w:tcPr>
            <w:tcW w:w="1421" w:type="dxa"/>
            <w:shd w:val="clear" w:color="auto" w:fill="CCFFFF"/>
          </w:tcPr>
          <w:p w:rsidR="004D5EDF" w:rsidRDefault="00F4415A">
            <w:pPr>
              <w:pStyle w:val="TableParagraph"/>
              <w:spacing w:before="4" w:line="129" w:lineRule="exact"/>
              <w:ind w:right="65"/>
              <w:rPr>
                <w:sz w:val="13"/>
              </w:rPr>
            </w:pPr>
            <w:r>
              <w:rPr>
                <w:sz w:val="13"/>
              </w:rPr>
              <w:t>3.978.386,85</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62"/>
              <w:rPr>
                <w:sz w:val="13"/>
              </w:rPr>
            </w:pPr>
            <w:r>
              <w:rPr>
                <w:sz w:val="13"/>
              </w:rPr>
              <w:t>119.107,79</w:t>
            </w:r>
          </w:p>
        </w:tc>
        <w:tc>
          <w:tcPr>
            <w:tcW w:w="1282" w:type="dxa"/>
          </w:tcPr>
          <w:p w:rsidR="004D5EDF" w:rsidRDefault="00F4415A">
            <w:pPr>
              <w:pStyle w:val="TableParagraph"/>
              <w:spacing w:before="4" w:line="129" w:lineRule="exact"/>
              <w:ind w:right="63"/>
              <w:rPr>
                <w:sz w:val="13"/>
              </w:rPr>
            </w:pPr>
            <w:r>
              <w:rPr>
                <w:sz w:val="13"/>
              </w:rPr>
              <w:t>126.519,38</w:t>
            </w:r>
          </w:p>
        </w:tc>
        <w:tc>
          <w:tcPr>
            <w:tcW w:w="1282" w:type="dxa"/>
          </w:tcPr>
          <w:p w:rsidR="004D5EDF" w:rsidRDefault="00F4415A">
            <w:pPr>
              <w:pStyle w:val="TableParagraph"/>
              <w:spacing w:before="4" w:line="129" w:lineRule="exact"/>
              <w:ind w:right="64"/>
              <w:rPr>
                <w:sz w:val="13"/>
              </w:rPr>
            </w:pPr>
            <w:r>
              <w:rPr>
                <w:sz w:val="13"/>
              </w:rPr>
              <w:t>88.442,72</w:t>
            </w:r>
          </w:p>
        </w:tc>
        <w:tc>
          <w:tcPr>
            <w:tcW w:w="1282" w:type="dxa"/>
          </w:tcPr>
          <w:p w:rsidR="004D5EDF" w:rsidRDefault="00F4415A">
            <w:pPr>
              <w:pStyle w:val="TableParagraph"/>
              <w:spacing w:before="4" w:line="129" w:lineRule="exact"/>
              <w:ind w:right="64"/>
              <w:rPr>
                <w:sz w:val="13"/>
              </w:rPr>
            </w:pPr>
            <w:r>
              <w:rPr>
                <w:sz w:val="13"/>
              </w:rPr>
              <w:t>55.298,49</w:t>
            </w:r>
          </w:p>
        </w:tc>
        <w:tc>
          <w:tcPr>
            <w:tcW w:w="1388" w:type="dxa"/>
            <w:shd w:val="clear" w:color="auto" w:fill="CCFFFF"/>
          </w:tcPr>
          <w:p w:rsidR="004D5EDF" w:rsidRDefault="00F4415A">
            <w:pPr>
              <w:pStyle w:val="TableParagraph"/>
              <w:spacing w:before="23" w:line="110" w:lineRule="exact"/>
              <w:ind w:right="55"/>
              <w:rPr>
                <w:sz w:val="11"/>
              </w:rPr>
            </w:pPr>
            <w:r>
              <w:rPr>
                <w:sz w:val="11"/>
              </w:rPr>
              <w:t>103.956,22</w:t>
            </w:r>
          </w:p>
        </w:tc>
        <w:tc>
          <w:tcPr>
            <w:tcW w:w="1414" w:type="dxa"/>
            <w:shd w:val="clear" w:color="auto" w:fill="CCFFFF"/>
          </w:tcPr>
          <w:p w:rsidR="004D5EDF" w:rsidRDefault="00F4415A">
            <w:pPr>
              <w:pStyle w:val="TableParagraph"/>
              <w:spacing w:before="4" w:line="129" w:lineRule="exact"/>
              <w:ind w:right="66"/>
              <w:rPr>
                <w:sz w:val="13"/>
              </w:rPr>
            </w:pPr>
            <w:r>
              <w:rPr>
                <w:sz w:val="13"/>
              </w:rPr>
              <w:t>104.081,50</w:t>
            </w:r>
          </w:p>
        </w:tc>
        <w:tc>
          <w:tcPr>
            <w:tcW w:w="1421" w:type="dxa"/>
            <w:shd w:val="clear" w:color="auto" w:fill="CCFFFF"/>
          </w:tcPr>
          <w:p w:rsidR="004D5EDF" w:rsidRDefault="00F4415A">
            <w:pPr>
              <w:pStyle w:val="TableParagraph"/>
              <w:spacing w:before="4" w:line="129" w:lineRule="exact"/>
              <w:ind w:right="65"/>
              <w:rPr>
                <w:sz w:val="13"/>
              </w:rPr>
            </w:pPr>
            <w:r>
              <w:rPr>
                <w:sz w:val="13"/>
              </w:rPr>
              <w:t>101.744,43</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63"/>
              <w:rPr>
                <w:sz w:val="13"/>
              </w:rPr>
            </w:pPr>
            <w:r>
              <w:rPr>
                <w:sz w:val="13"/>
              </w:rPr>
              <w:t>8.013,00</w:t>
            </w:r>
          </w:p>
        </w:tc>
        <w:tc>
          <w:tcPr>
            <w:tcW w:w="1282" w:type="dxa"/>
          </w:tcPr>
          <w:p w:rsidR="004D5EDF" w:rsidRDefault="00F4415A">
            <w:pPr>
              <w:pStyle w:val="TableParagraph"/>
              <w:spacing w:before="4" w:line="129" w:lineRule="exact"/>
              <w:ind w:right="63"/>
              <w:rPr>
                <w:sz w:val="13"/>
              </w:rPr>
            </w:pPr>
            <w:r>
              <w:rPr>
                <w:sz w:val="13"/>
              </w:rPr>
              <w:t>12.439,32</w:t>
            </w:r>
          </w:p>
        </w:tc>
        <w:tc>
          <w:tcPr>
            <w:tcW w:w="1282" w:type="dxa"/>
          </w:tcPr>
          <w:p w:rsidR="004D5EDF" w:rsidRDefault="00F4415A">
            <w:pPr>
              <w:pStyle w:val="TableParagraph"/>
              <w:spacing w:before="4" w:line="129" w:lineRule="exact"/>
              <w:ind w:right="63"/>
              <w:rPr>
                <w:sz w:val="13"/>
              </w:rPr>
            </w:pPr>
            <w:r>
              <w:rPr>
                <w:sz w:val="13"/>
              </w:rPr>
              <w:t>21.538,71</w:t>
            </w:r>
          </w:p>
        </w:tc>
        <w:tc>
          <w:tcPr>
            <w:tcW w:w="1282" w:type="dxa"/>
          </w:tcPr>
          <w:p w:rsidR="004D5EDF" w:rsidRDefault="00F4415A">
            <w:pPr>
              <w:pStyle w:val="TableParagraph"/>
              <w:spacing w:before="4" w:line="129" w:lineRule="exact"/>
              <w:ind w:right="64"/>
              <w:rPr>
                <w:sz w:val="13"/>
              </w:rPr>
            </w:pPr>
            <w:r>
              <w:rPr>
                <w:sz w:val="13"/>
              </w:rPr>
              <w:t>14.258,67</w:t>
            </w:r>
          </w:p>
        </w:tc>
        <w:tc>
          <w:tcPr>
            <w:tcW w:w="1388" w:type="dxa"/>
            <w:shd w:val="clear" w:color="auto" w:fill="CCFFFF"/>
          </w:tcPr>
          <w:p w:rsidR="004D5EDF" w:rsidRDefault="00F4415A">
            <w:pPr>
              <w:pStyle w:val="TableParagraph"/>
              <w:spacing w:before="23" w:line="110" w:lineRule="exact"/>
              <w:ind w:right="55"/>
              <w:rPr>
                <w:sz w:val="11"/>
              </w:rPr>
            </w:pPr>
            <w:r>
              <w:rPr>
                <w:sz w:val="11"/>
              </w:rPr>
              <w:t>18.251,84</w:t>
            </w:r>
          </w:p>
        </w:tc>
        <w:tc>
          <w:tcPr>
            <w:tcW w:w="1414" w:type="dxa"/>
            <w:shd w:val="clear" w:color="auto" w:fill="CCFFFF"/>
          </w:tcPr>
          <w:p w:rsidR="004D5EDF" w:rsidRDefault="00F4415A">
            <w:pPr>
              <w:pStyle w:val="TableParagraph"/>
              <w:spacing w:before="4" w:line="129" w:lineRule="exact"/>
              <w:ind w:right="65"/>
              <w:rPr>
                <w:sz w:val="13"/>
              </w:rPr>
            </w:pPr>
            <w:r>
              <w:rPr>
                <w:sz w:val="13"/>
              </w:rPr>
              <w:t>18.273,83</w:t>
            </w:r>
          </w:p>
        </w:tc>
        <w:tc>
          <w:tcPr>
            <w:tcW w:w="1421" w:type="dxa"/>
            <w:shd w:val="clear" w:color="auto" w:fill="CCFFFF"/>
          </w:tcPr>
          <w:p w:rsidR="004D5EDF" w:rsidRDefault="00F4415A">
            <w:pPr>
              <w:pStyle w:val="TableParagraph"/>
              <w:spacing w:before="4" w:line="129" w:lineRule="exact"/>
              <w:ind w:right="65"/>
              <w:rPr>
                <w:sz w:val="13"/>
              </w:rPr>
            </w:pPr>
            <w:r>
              <w:rPr>
                <w:sz w:val="13"/>
              </w:rPr>
              <w:t>17.863,51</w:t>
            </w:r>
          </w:p>
        </w:tc>
      </w:tr>
      <w:tr w:rsidR="004D5EDF">
        <w:trPr>
          <w:trHeight w:val="160"/>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shd w:val="clear" w:color="auto" w:fill="CCFFFF"/>
          </w:tcPr>
          <w:p w:rsidR="004D5EDF" w:rsidRDefault="00F4415A">
            <w:pPr>
              <w:pStyle w:val="TableParagraph"/>
              <w:spacing w:before="4" w:line="136" w:lineRule="exact"/>
              <w:ind w:right="63"/>
              <w:rPr>
                <w:b/>
                <w:sz w:val="13"/>
              </w:rPr>
            </w:pPr>
            <w:r>
              <w:rPr>
                <w:b/>
                <w:sz w:val="13"/>
              </w:rPr>
              <w:t>805.855,91</w:t>
            </w:r>
          </w:p>
        </w:tc>
        <w:tc>
          <w:tcPr>
            <w:tcW w:w="1282" w:type="dxa"/>
            <w:shd w:val="clear" w:color="auto" w:fill="CCFFFF"/>
          </w:tcPr>
          <w:p w:rsidR="004D5EDF" w:rsidRDefault="00F4415A">
            <w:pPr>
              <w:pStyle w:val="TableParagraph"/>
              <w:spacing w:before="4" w:line="136" w:lineRule="exact"/>
              <w:ind w:right="63"/>
              <w:rPr>
                <w:b/>
                <w:sz w:val="13"/>
              </w:rPr>
            </w:pPr>
            <w:r>
              <w:rPr>
                <w:b/>
                <w:sz w:val="13"/>
              </w:rPr>
              <w:t>457.040,63</w:t>
            </w:r>
          </w:p>
        </w:tc>
        <w:tc>
          <w:tcPr>
            <w:tcW w:w="1282" w:type="dxa"/>
            <w:shd w:val="clear" w:color="auto" w:fill="CCFFFF"/>
          </w:tcPr>
          <w:p w:rsidR="004D5EDF" w:rsidRDefault="00F4415A">
            <w:pPr>
              <w:pStyle w:val="TableParagraph"/>
              <w:spacing w:before="4" w:line="136" w:lineRule="exact"/>
              <w:ind w:right="64"/>
              <w:rPr>
                <w:b/>
                <w:sz w:val="13"/>
              </w:rPr>
            </w:pPr>
            <w:r>
              <w:rPr>
                <w:b/>
                <w:sz w:val="13"/>
              </w:rPr>
              <w:t>710.421,56</w:t>
            </w:r>
          </w:p>
        </w:tc>
        <w:tc>
          <w:tcPr>
            <w:tcW w:w="1282" w:type="dxa"/>
            <w:shd w:val="clear" w:color="auto" w:fill="CCFFFF"/>
          </w:tcPr>
          <w:p w:rsidR="004D5EDF" w:rsidRDefault="00F4415A">
            <w:pPr>
              <w:pStyle w:val="TableParagraph"/>
              <w:spacing w:before="4" w:line="136" w:lineRule="exact"/>
              <w:ind w:right="64"/>
              <w:rPr>
                <w:b/>
                <w:sz w:val="13"/>
              </w:rPr>
            </w:pPr>
            <w:r>
              <w:rPr>
                <w:b/>
                <w:sz w:val="13"/>
              </w:rPr>
              <w:t>2.512.905,39</w:t>
            </w:r>
          </w:p>
        </w:tc>
        <w:tc>
          <w:tcPr>
            <w:tcW w:w="1388" w:type="dxa"/>
            <w:shd w:val="clear" w:color="auto" w:fill="CCFFFF"/>
          </w:tcPr>
          <w:p w:rsidR="004D5EDF" w:rsidRDefault="00F4415A">
            <w:pPr>
              <w:pStyle w:val="TableParagraph"/>
              <w:spacing w:before="4" w:line="136" w:lineRule="exact"/>
              <w:ind w:right="65"/>
              <w:rPr>
                <w:b/>
                <w:sz w:val="13"/>
              </w:rPr>
            </w:pPr>
            <w:r>
              <w:rPr>
                <w:b/>
                <w:sz w:val="13"/>
              </w:rPr>
              <w:t>2.486.532,96</w:t>
            </w:r>
          </w:p>
        </w:tc>
        <w:tc>
          <w:tcPr>
            <w:tcW w:w="1414" w:type="dxa"/>
            <w:shd w:val="clear" w:color="auto" w:fill="CCFFFF"/>
          </w:tcPr>
          <w:p w:rsidR="004D5EDF" w:rsidRDefault="00F4415A">
            <w:pPr>
              <w:pStyle w:val="TableParagraph"/>
              <w:spacing w:before="4" w:line="136" w:lineRule="exact"/>
              <w:ind w:right="65"/>
              <w:rPr>
                <w:b/>
                <w:sz w:val="13"/>
              </w:rPr>
            </w:pPr>
            <w:r>
              <w:rPr>
                <w:b/>
                <w:sz w:val="13"/>
              </w:rPr>
              <w:t>5.888.073,66</w:t>
            </w:r>
          </w:p>
        </w:tc>
        <w:tc>
          <w:tcPr>
            <w:tcW w:w="1421" w:type="dxa"/>
            <w:shd w:val="clear" w:color="auto" w:fill="CCFFFF"/>
          </w:tcPr>
          <w:p w:rsidR="004D5EDF" w:rsidRDefault="00F4415A">
            <w:pPr>
              <w:pStyle w:val="TableParagraph"/>
              <w:spacing w:before="4" w:line="136" w:lineRule="exact"/>
              <w:ind w:right="65"/>
              <w:rPr>
                <w:b/>
                <w:sz w:val="13"/>
              </w:rPr>
            </w:pPr>
            <w:r>
              <w:rPr>
                <w:b/>
                <w:sz w:val="13"/>
              </w:rPr>
              <w:t>15.495.981,31</w:t>
            </w:r>
          </w:p>
        </w:tc>
      </w:tr>
      <w:tr w:rsidR="004D5EDF">
        <w:trPr>
          <w:trHeight w:val="160"/>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shd w:val="clear" w:color="auto" w:fill="CCFFFF"/>
          </w:tcPr>
          <w:p w:rsidR="004D5EDF" w:rsidRDefault="00F4415A">
            <w:pPr>
              <w:pStyle w:val="TableParagraph"/>
              <w:spacing w:before="4" w:line="136" w:lineRule="exact"/>
              <w:ind w:right="63"/>
              <w:rPr>
                <w:b/>
                <w:sz w:val="13"/>
              </w:rPr>
            </w:pPr>
            <w:r>
              <w:rPr>
                <w:b/>
                <w:sz w:val="13"/>
              </w:rPr>
              <w:t>805.855,91</w:t>
            </w:r>
          </w:p>
        </w:tc>
        <w:tc>
          <w:tcPr>
            <w:tcW w:w="1282" w:type="dxa"/>
            <w:shd w:val="clear" w:color="auto" w:fill="CCFFFF"/>
          </w:tcPr>
          <w:p w:rsidR="004D5EDF" w:rsidRDefault="00F4415A">
            <w:pPr>
              <w:pStyle w:val="TableParagraph"/>
              <w:spacing w:before="4" w:line="136" w:lineRule="exact"/>
              <w:ind w:right="63"/>
              <w:rPr>
                <w:b/>
                <w:sz w:val="13"/>
              </w:rPr>
            </w:pPr>
            <w:r>
              <w:rPr>
                <w:b/>
                <w:sz w:val="13"/>
              </w:rPr>
              <w:t>457.040,63</w:t>
            </w:r>
          </w:p>
        </w:tc>
        <w:tc>
          <w:tcPr>
            <w:tcW w:w="1282" w:type="dxa"/>
            <w:shd w:val="clear" w:color="auto" w:fill="CCFFFF"/>
          </w:tcPr>
          <w:p w:rsidR="004D5EDF" w:rsidRDefault="00F4415A">
            <w:pPr>
              <w:pStyle w:val="TableParagraph"/>
              <w:spacing w:before="4" w:line="136" w:lineRule="exact"/>
              <w:ind w:right="64"/>
              <w:rPr>
                <w:b/>
                <w:sz w:val="13"/>
              </w:rPr>
            </w:pPr>
            <w:r>
              <w:rPr>
                <w:b/>
                <w:sz w:val="13"/>
              </w:rPr>
              <w:t>710.421,56</w:t>
            </w:r>
          </w:p>
        </w:tc>
        <w:tc>
          <w:tcPr>
            <w:tcW w:w="1282" w:type="dxa"/>
            <w:shd w:val="clear" w:color="auto" w:fill="CCFFFF"/>
          </w:tcPr>
          <w:p w:rsidR="004D5EDF" w:rsidRDefault="00F4415A">
            <w:pPr>
              <w:pStyle w:val="TableParagraph"/>
              <w:spacing w:before="4" w:line="136" w:lineRule="exact"/>
              <w:ind w:right="64"/>
              <w:rPr>
                <w:b/>
                <w:sz w:val="13"/>
              </w:rPr>
            </w:pPr>
            <w:r>
              <w:rPr>
                <w:b/>
                <w:sz w:val="13"/>
              </w:rPr>
              <w:t>2.512.905,39</w:t>
            </w:r>
          </w:p>
        </w:tc>
        <w:tc>
          <w:tcPr>
            <w:tcW w:w="1388" w:type="dxa"/>
            <w:shd w:val="clear" w:color="auto" w:fill="CCFFFF"/>
          </w:tcPr>
          <w:p w:rsidR="004D5EDF" w:rsidRDefault="00F4415A">
            <w:pPr>
              <w:pStyle w:val="TableParagraph"/>
              <w:spacing w:before="4" w:line="136" w:lineRule="exact"/>
              <w:ind w:right="65"/>
              <w:rPr>
                <w:b/>
                <w:sz w:val="13"/>
              </w:rPr>
            </w:pPr>
            <w:r>
              <w:rPr>
                <w:b/>
                <w:sz w:val="13"/>
              </w:rPr>
              <w:t>2.486.532,96</w:t>
            </w:r>
          </w:p>
        </w:tc>
        <w:tc>
          <w:tcPr>
            <w:tcW w:w="1414" w:type="dxa"/>
            <w:shd w:val="clear" w:color="auto" w:fill="CCFFFF"/>
          </w:tcPr>
          <w:p w:rsidR="004D5EDF" w:rsidRDefault="00F4415A">
            <w:pPr>
              <w:pStyle w:val="TableParagraph"/>
              <w:spacing w:before="4" w:line="136" w:lineRule="exact"/>
              <w:ind w:right="65"/>
              <w:rPr>
                <w:b/>
                <w:sz w:val="13"/>
              </w:rPr>
            </w:pPr>
            <w:r>
              <w:rPr>
                <w:b/>
                <w:sz w:val="13"/>
              </w:rPr>
              <w:t>5.888.073,66</w:t>
            </w:r>
          </w:p>
        </w:tc>
        <w:tc>
          <w:tcPr>
            <w:tcW w:w="1421" w:type="dxa"/>
            <w:shd w:val="clear" w:color="auto" w:fill="CCFFFF"/>
          </w:tcPr>
          <w:p w:rsidR="004D5EDF" w:rsidRDefault="00F4415A">
            <w:pPr>
              <w:pStyle w:val="TableParagraph"/>
              <w:spacing w:before="4" w:line="136" w:lineRule="exact"/>
              <w:ind w:right="65"/>
              <w:rPr>
                <w:b/>
                <w:sz w:val="13"/>
              </w:rPr>
            </w:pPr>
            <w:r>
              <w:rPr>
                <w:b/>
                <w:sz w:val="13"/>
              </w:rPr>
              <w:t>15.495.981,31</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63"/>
              <w:rPr>
                <w:sz w:val="13"/>
              </w:rPr>
            </w:pPr>
            <w:r>
              <w:rPr>
                <w:sz w:val="13"/>
              </w:rPr>
              <w:t>804.707,91</w:t>
            </w:r>
          </w:p>
        </w:tc>
        <w:tc>
          <w:tcPr>
            <w:tcW w:w="1282" w:type="dxa"/>
          </w:tcPr>
          <w:p w:rsidR="004D5EDF" w:rsidRDefault="00F4415A">
            <w:pPr>
              <w:pStyle w:val="TableParagraph"/>
              <w:spacing w:before="4" w:line="129" w:lineRule="exact"/>
              <w:ind w:right="63"/>
              <w:rPr>
                <w:sz w:val="13"/>
              </w:rPr>
            </w:pPr>
            <w:r>
              <w:rPr>
                <w:sz w:val="13"/>
              </w:rPr>
              <w:t>449.410,63</w:t>
            </w:r>
          </w:p>
        </w:tc>
        <w:tc>
          <w:tcPr>
            <w:tcW w:w="1282" w:type="dxa"/>
          </w:tcPr>
          <w:p w:rsidR="004D5EDF" w:rsidRDefault="00F4415A">
            <w:pPr>
              <w:pStyle w:val="TableParagraph"/>
              <w:spacing w:before="4" w:line="129" w:lineRule="exact"/>
              <w:ind w:right="64"/>
              <w:rPr>
                <w:sz w:val="13"/>
              </w:rPr>
            </w:pPr>
            <w:r>
              <w:rPr>
                <w:sz w:val="13"/>
              </w:rPr>
              <w:t>710.421,56</w:t>
            </w:r>
          </w:p>
        </w:tc>
        <w:tc>
          <w:tcPr>
            <w:tcW w:w="1282" w:type="dxa"/>
          </w:tcPr>
          <w:p w:rsidR="004D5EDF" w:rsidRDefault="00F4415A">
            <w:pPr>
              <w:pStyle w:val="TableParagraph"/>
              <w:spacing w:before="4" w:line="129" w:lineRule="exact"/>
              <w:ind w:right="64"/>
              <w:rPr>
                <w:sz w:val="13"/>
              </w:rPr>
            </w:pPr>
            <w:r>
              <w:rPr>
                <w:sz w:val="13"/>
              </w:rPr>
              <w:t>2.485.742,11</w:t>
            </w:r>
          </w:p>
        </w:tc>
        <w:tc>
          <w:tcPr>
            <w:tcW w:w="1388" w:type="dxa"/>
            <w:shd w:val="clear" w:color="auto" w:fill="CCFFFF"/>
          </w:tcPr>
          <w:p w:rsidR="004D5EDF" w:rsidRDefault="00F4415A">
            <w:pPr>
              <w:pStyle w:val="TableParagraph"/>
              <w:spacing w:before="23" w:line="110" w:lineRule="exact"/>
              <w:ind w:right="55"/>
              <w:rPr>
                <w:sz w:val="11"/>
              </w:rPr>
            </w:pPr>
            <w:r>
              <w:rPr>
                <w:sz w:val="11"/>
              </w:rPr>
              <w:t>2.462.971,11</w:t>
            </w:r>
          </w:p>
        </w:tc>
        <w:tc>
          <w:tcPr>
            <w:tcW w:w="1414" w:type="dxa"/>
            <w:shd w:val="clear" w:color="auto" w:fill="CCFFFF"/>
          </w:tcPr>
          <w:p w:rsidR="004D5EDF" w:rsidRDefault="00F4415A">
            <w:pPr>
              <w:pStyle w:val="TableParagraph"/>
              <w:spacing w:before="4" w:line="129" w:lineRule="exact"/>
              <w:ind w:right="65"/>
              <w:rPr>
                <w:sz w:val="13"/>
              </w:rPr>
            </w:pPr>
            <w:r>
              <w:rPr>
                <w:sz w:val="13"/>
              </w:rPr>
              <w:t>5.832.279,54</w:t>
            </w:r>
          </w:p>
        </w:tc>
        <w:tc>
          <w:tcPr>
            <w:tcW w:w="1421" w:type="dxa"/>
            <w:shd w:val="clear" w:color="auto" w:fill="CCFFFF"/>
          </w:tcPr>
          <w:p w:rsidR="004D5EDF" w:rsidRDefault="00F4415A">
            <w:pPr>
              <w:pStyle w:val="TableParagraph"/>
              <w:spacing w:before="4" w:line="129" w:lineRule="exact"/>
              <w:ind w:right="65"/>
              <w:rPr>
                <w:sz w:val="13"/>
              </w:rPr>
            </w:pPr>
            <w:r>
              <w:rPr>
                <w:sz w:val="13"/>
              </w:rPr>
              <w:t>15.349.144,71</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63"/>
              <w:rPr>
                <w:sz w:val="13"/>
              </w:rPr>
            </w:pPr>
            <w:r>
              <w:rPr>
                <w:sz w:val="13"/>
              </w:rPr>
              <w:t>1.148,00</w:t>
            </w:r>
          </w:p>
        </w:tc>
        <w:tc>
          <w:tcPr>
            <w:tcW w:w="1282" w:type="dxa"/>
          </w:tcPr>
          <w:p w:rsidR="004D5EDF" w:rsidRDefault="00F4415A">
            <w:pPr>
              <w:pStyle w:val="TableParagraph"/>
              <w:spacing w:before="4" w:line="129" w:lineRule="exact"/>
              <w:ind w:right="63"/>
              <w:rPr>
                <w:sz w:val="13"/>
              </w:rPr>
            </w:pPr>
            <w:r>
              <w:rPr>
                <w:sz w:val="13"/>
              </w:rPr>
              <w:t>7.630,00</w:t>
            </w:r>
          </w:p>
        </w:tc>
        <w:tc>
          <w:tcPr>
            <w:tcW w:w="1282" w:type="dxa"/>
          </w:tcPr>
          <w:p w:rsidR="004D5EDF" w:rsidRDefault="004D5EDF">
            <w:pPr>
              <w:pStyle w:val="TableParagraph"/>
              <w:jc w:val="left"/>
              <w:rPr>
                <w:rFonts w:ascii="Times New Roman"/>
                <w:sz w:val="8"/>
              </w:rPr>
            </w:pPr>
          </w:p>
        </w:tc>
        <w:tc>
          <w:tcPr>
            <w:tcW w:w="1282" w:type="dxa"/>
          </w:tcPr>
          <w:p w:rsidR="004D5EDF" w:rsidRDefault="00F4415A">
            <w:pPr>
              <w:pStyle w:val="TableParagraph"/>
              <w:spacing w:before="4" w:line="129" w:lineRule="exact"/>
              <w:ind w:right="64"/>
              <w:rPr>
                <w:sz w:val="13"/>
              </w:rPr>
            </w:pPr>
            <w:r>
              <w:rPr>
                <w:sz w:val="13"/>
              </w:rPr>
              <w:t>27.163,28</w:t>
            </w:r>
          </w:p>
        </w:tc>
        <w:tc>
          <w:tcPr>
            <w:tcW w:w="1388" w:type="dxa"/>
            <w:shd w:val="clear" w:color="auto" w:fill="CCFFFF"/>
          </w:tcPr>
          <w:p w:rsidR="004D5EDF" w:rsidRDefault="00F4415A">
            <w:pPr>
              <w:pStyle w:val="TableParagraph"/>
              <w:spacing w:before="23" w:line="110" w:lineRule="exact"/>
              <w:ind w:right="55"/>
              <w:rPr>
                <w:sz w:val="11"/>
              </w:rPr>
            </w:pPr>
            <w:r>
              <w:rPr>
                <w:sz w:val="11"/>
              </w:rPr>
              <w:t>23.561,85</w:t>
            </w:r>
          </w:p>
        </w:tc>
        <w:tc>
          <w:tcPr>
            <w:tcW w:w="1414" w:type="dxa"/>
            <w:shd w:val="clear" w:color="auto" w:fill="CCFFFF"/>
          </w:tcPr>
          <w:p w:rsidR="004D5EDF" w:rsidRDefault="00F4415A">
            <w:pPr>
              <w:pStyle w:val="TableParagraph"/>
              <w:spacing w:before="4" w:line="129" w:lineRule="exact"/>
              <w:ind w:right="65"/>
              <w:rPr>
                <w:sz w:val="13"/>
              </w:rPr>
            </w:pPr>
            <w:r>
              <w:rPr>
                <w:sz w:val="13"/>
              </w:rPr>
              <w:t>55.794,12</w:t>
            </w:r>
          </w:p>
        </w:tc>
        <w:tc>
          <w:tcPr>
            <w:tcW w:w="1421" w:type="dxa"/>
            <w:shd w:val="clear" w:color="auto" w:fill="CCFFFF"/>
          </w:tcPr>
          <w:p w:rsidR="004D5EDF" w:rsidRDefault="00F4415A">
            <w:pPr>
              <w:pStyle w:val="TableParagraph"/>
              <w:spacing w:before="4" w:line="129" w:lineRule="exact"/>
              <w:ind w:right="65"/>
              <w:rPr>
                <w:sz w:val="13"/>
              </w:rPr>
            </w:pPr>
            <w:r>
              <w:rPr>
                <w:sz w:val="13"/>
              </w:rPr>
              <w:t>146.836,60</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212"/>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60"/>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388" w:type="dxa"/>
            <w:shd w:val="clear" w:color="auto" w:fill="CCFFFF"/>
          </w:tcPr>
          <w:p w:rsidR="004D5EDF" w:rsidRDefault="00F4415A">
            <w:pPr>
              <w:pStyle w:val="TableParagraph"/>
              <w:spacing w:before="4" w:line="136" w:lineRule="exact"/>
              <w:ind w:right="215"/>
              <w:rPr>
                <w:b/>
                <w:sz w:val="13"/>
              </w:rPr>
            </w:pPr>
            <w:r>
              <w:rPr>
                <w:b/>
                <w:w w:val="103"/>
                <w:sz w:val="13"/>
              </w:rPr>
              <w:t>-</w:t>
            </w:r>
          </w:p>
        </w:tc>
        <w:tc>
          <w:tcPr>
            <w:tcW w:w="1414" w:type="dxa"/>
            <w:shd w:val="clear" w:color="auto" w:fill="CCFFFF"/>
          </w:tcPr>
          <w:p w:rsidR="004D5EDF" w:rsidRDefault="00F4415A">
            <w:pPr>
              <w:pStyle w:val="TableParagraph"/>
              <w:spacing w:before="4" w:line="136" w:lineRule="exact"/>
              <w:ind w:right="215"/>
              <w:rPr>
                <w:b/>
                <w:sz w:val="13"/>
              </w:rPr>
            </w:pPr>
            <w:r>
              <w:rPr>
                <w:b/>
                <w:w w:val="103"/>
                <w:sz w:val="13"/>
              </w:rPr>
              <w:t>-</w:t>
            </w:r>
          </w:p>
        </w:tc>
        <w:tc>
          <w:tcPr>
            <w:tcW w:w="1421" w:type="dxa"/>
            <w:shd w:val="clear" w:color="auto" w:fill="CCFFFF"/>
          </w:tcPr>
          <w:p w:rsidR="004D5EDF" w:rsidRDefault="00F4415A">
            <w:pPr>
              <w:pStyle w:val="TableParagraph"/>
              <w:spacing w:before="4" w:line="136" w:lineRule="exact"/>
              <w:ind w:right="215"/>
              <w:rPr>
                <w:b/>
                <w:sz w:val="13"/>
              </w:rPr>
            </w:pPr>
            <w:r>
              <w:rPr>
                <w:b/>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F4415A">
            <w:pPr>
              <w:pStyle w:val="TableParagraph"/>
              <w:spacing w:before="4" w:line="129" w:lineRule="exact"/>
              <w:ind w:right="214"/>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F4415A">
            <w:pPr>
              <w:pStyle w:val="TableParagraph"/>
              <w:spacing w:before="4" w:line="129" w:lineRule="exact"/>
              <w:ind w:right="214"/>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4D5EDF">
            <w:pPr>
              <w:pStyle w:val="TableParagraph"/>
              <w:jc w:val="left"/>
              <w:rPr>
                <w:rFonts w:ascii="Times New Roman"/>
                <w:sz w:val="8"/>
              </w:rPr>
            </w:pPr>
          </w:p>
        </w:tc>
        <w:tc>
          <w:tcPr>
            <w:tcW w:w="1282" w:type="dxa"/>
          </w:tcPr>
          <w:p w:rsidR="004D5EDF" w:rsidRDefault="00F4415A">
            <w:pPr>
              <w:pStyle w:val="TableParagraph"/>
              <w:spacing w:before="4" w:line="129" w:lineRule="exact"/>
              <w:ind w:right="214"/>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60"/>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282" w:type="dxa"/>
            <w:shd w:val="clear" w:color="auto" w:fill="CCFFFF"/>
          </w:tcPr>
          <w:p w:rsidR="004D5EDF" w:rsidRDefault="00F4415A">
            <w:pPr>
              <w:pStyle w:val="TableParagraph"/>
              <w:spacing w:before="4" w:line="136" w:lineRule="exact"/>
              <w:ind w:right="213"/>
              <w:rPr>
                <w:b/>
                <w:sz w:val="13"/>
              </w:rPr>
            </w:pPr>
            <w:r>
              <w:rPr>
                <w:b/>
                <w:w w:val="103"/>
                <w:sz w:val="13"/>
              </w:rPr>
              <w:t>-</w:t>
            </w:r>
          </w:p>
        </w:tc>
        <w:tc>
          <w:tcPr>
            <w:tcW w:w="1388" w:type="dxa"/>
            <w:shd w:val="clear" w:color="auto" w:fill="CCFFFF"/>
          </w:tcPr>
          <w:p w:rsidR="004D5EDF" w:rsidRDefault="00F4415A">
            <w:pPr>
              <w:pStyle w:val="TableParagraph"/>
              <w:spacing w:before="4" w:line="136" w:lineRule="exact"/>
              <w:ind w:right="215"/>
              <w:rPr>
                <w:b/>
                <w:sz w:val="13"/>
              </w:rPr>
            </w:pPr>
            <w:r>
              <w:rPr>
                <w:b/>
                <w:w w:val="103"/>
                <w:sz w:val="13"/>
              </w:rPr>
              <w:t>-</w:t>
            </w:r>
          </w:p>
        </w:tc>
        <w:tc>
          <w:tcPr>
            <w:tcW w:w="1414" w:type="dxa"/>
            <w:shd w:val="clear" w:color="auto" w:fill="CCFFFF"/>
          </w:tcPr>
          <w:p w:rsidR="004D5EDF" w:rsidRDefault="00F4415A">
            <w:pPr>
              <w:pStyle w:val="TableParagraph"/>
              <w:spacing w:before="4" w:line="136" w:lineRule="exact"/>
              <w:ind w:right="215"/>
              <w:rPr>
                <w:b/>
                <w:sz w:val="13"/>
              </w:rPr>
            </w:pPr>
            <w:r>
              <w:rPr>
                <w:b/>
                <w:w w:val="103"/>
                <w:sz w:val="13"/>
              </w:rPr>
              <w:t>-</w:t>
            </w:r>
          </w:p>
        </w:tc>
        <w:tc>
          <w:tcPr>
            <w:tcW w:w="1421" w:type="dxa"/>
            <w:shd w:val="clear" w:color="auto" w:fill="CCFFFF"/>
          </w:tcPr>
          <w:p w:rsidR="004D5EDF" w:rsidRDefault="00F4415A">
            <w:pPr>
              <w:pStyle w:val="TableParagraph"/>
              <w:spacing w:before="4" w:line="136" w:lineRule="exact"/>
              <w:ind w:right="215"/>
              <w:rPr>
                <w:b/>
                <w:sz w:val="13"/>
              </w:rPr>
            </w:pPr>
            <w:r>
              <w:rPr>
                <w:b/>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Pr>
          <w:p w:rsidR="004D5EDF" w:rsidRDefault="00F4415A">
            <w:pPr>
              <w:pStyle w:val="TableParagraph"/>
              <w:spacing w:before="4" w:line="129" w:lineRule="exact"/>
              <w:ind w:right="212"/>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282" w:type="dxa"/>
          </w:tcPr>
          <w:p w:rsidR="004D5EDF" w:rsidRDefault="00F4415A">
            <w:pPr>
              <w:pStyle w:val="TableParagraph"/>
              <w:spacing w:before="4" w:line="129" w:lineRule="exact"/>
              <w:ind w:right="213"/>
              <w:rPr>
                <w:sz w:val="13"/>
              </w:rPr>
            </w:pPr>
            <w:r>
              <w:rPr>
                <w:w w:val="103"/>
                <w:sz w:val="13"/>
              </w:rPr>
              <w:t>-</w:t>
            </w:r>
          </w:p>
        </w:tc>
        <w:tc>
          <w:tcPr>
            <w:tcW w:w="1388" w:type="dxa"/>
            <w:shd w:val="clear" w:color="auto" w:fill="CCFFFF"/>
          </w:tcPr>
          <w:p w:rsidR="004D5EDF" w:rsidRDefault="00F4415A">
            <w:pPr>
              <w:pStyle w:val="TableParagraph"/>
              <w:spacing w:before="23" w:line="110" w:lineRule="exact"/>
              <w:ind w:right="181"/>
              <w:rPr>
                <w:sz w:val="11"/>
              </w:rPr>
            </w:pPr>
            <w:r>
              <w:rPr>
                <w:w w:val="102"/>
                <w:sz w:val="11"/>
              </w:rPr>
              <w:t>-</w:t>
            </w:r>
          </w:p>
        </w:tc>
        <w:tc>
          <w:tcPr>
            <w:tcW w:w="1414" w:type="dxa"/>
            <w:shd w:val="clear" w:color="auto" w:fill="CCFFFF"/>
          </w:tcPr>
          <w:p w:rsidR="004D5EDF" w:rsidRDefault="00F4415A">
            <w:pPr>
              <w:pStyle w:val="TableParagraph"/>
              <w:spacing w:before="4" w:line="129" w:lineRule="exact"/>
              <w:ind w:right="215"/>
              <w:rPr>
                <w:sz w:val="13"/>
              </w:rPr>
            </w:pPr>
            <w:r>
              <w:rPr>
                <w:w w:val="103"/>
                <w:sz w:val="13"/>
              </w:rPr>
              <w:t>-</w:t>
            </w:r>
          </w:p>
        </w:tc>
        <w:tc>
          <w:tcPr>
            <w:tcW w:w="1421" w:type="dxa"/>
            <w:shd w:val="clear" w:color="auto" w:fill="CCFFFF"/>
          </w:tcPr>
          <w:p w:rsidR="004D5EDF" w:rsidRDefault="00F4415A">
            <w:pPr>
              <w:pStyle w:val="TableParagraph"/>
              <w:spacing w:before="4" w:line="129" w:lineRule="exact"/>
              <w:ind w:right="215"/>
              <w:rPr>
                <w:sz w:val="13"/>
              </w:rPr>
            </w:pPr>
            <w:r>
              <w:rPr>
                <w:w w:val="103"/>
                <w:sz w:val="13"/>
              </w:rPr>
              <w:t>-</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5128" w:type="dxa"/>
            <w:gridSpan w:val="4"/>
            <w:vMerge w:val="restart"/>
            <w:tcBorders>
              <w:top w:val="nil"/>
              <w:left w:val="nil"/>
              <w:bottom w:val="nil"/>
              <w:right w:val="nil"/>
            </w:tcBorders>
            <w:shd w:val="clear" w:color="auto" w:fill="000000"/>
          </w:tcPr>
          <w:p w:rsidR="004D5EDF" w:rsidRDefault="004D5EDF">
            <w:pPr>
              <w:pStyle w:val="TableParagraph"/>
              <w:jc w:val="left"/>
              <w:rPr>
                <w:rFonts w:ascii="Times New Roman"/>
                <w:sz w:val="12"/>
              </w:rPr>
            </w:pPr>
          </w:p>
        </w:tc>
        <w:tc>
          <w:tcPr>
            <w:tcW w:w="1388" w:type="dxa"/>
            <w:shd w:val="clear" w:color="auto" w:fill="CCFFFF"/>
          </w:tcPr>
          <w:p w:rsidR="004D5EDF" w:rsidRDefault="00F4415A">
            <w:pPr>
              <w:pStyle w:val="TableParagraph"/>
              <w:spacing w:before="4" w:line="129" w:lineRule="exact"/>
              <w:ind w:right="21"/>
              <w:rPr>
                <w:sz w:val="13"/>
              </w:rPr>
            </w:pPr>
            <w:r>
              <w:rPr>
                <w:sz w:val="13"/>
              </w:rPr>
              <w:t>(1.225.730,31)</w:t>
            </w:r>
          </w:p>
        </w:tc>
        <w:tc>
          <w:tcPr>
            <w:tcW w:w="1414" w:type="dxa"/>
            <w:shd w:val="clear" w:color="auto" w:fill="CCFFFF"/>
          </w:tcPr>
          <w:p w:rsidR="004D5EDF" w:rsidRDefault="00F4415A">
            <w:pPr>
              <w:pStyle w:val="TableParagraph"/>
              <w:spacing w:before="4" w:line="129" w:lineRule="exact"/>
              <w:ind w:right="21"/>
              <w:rPr>
                <w:sz w:val="13"/>
              </w:rPr>
            </w:pPr>
            <w:r>
              <w:rPr>
                <w:sz w:val="13"/>
              </w:rPr>
              <w:t>(6.132.709,66)</w:t>
            </w:r>
          </w:p>
        </w:tc>
        <w:tc>
          <w:tcPr>
            <w:tcW w:w="1421" w:type="dxa"/>
            <w:shd w:val="clear" w:color="auto" w:fill="CCFFFF"/>
          </w:tcPr>
          <w:p w:rsidR="004D5EDF" w:rsidRDefault="00F4415A">
            <w:pPr>
              <w:pStyle w:val="TableParagraph"/>
              <w:spacing w:before="4" w:line="129" w:lineRule="exact"/>
              <w:ind w:right="21"/>
              <w:rPr>
                <w:sz w:val="13"/>
              </w:rPr>
            </w:pPr>
            <w:r>
              <w:rPr>
                <w:sz w:val="13"/>
              </w:rPr>
              <w:t>(15.815.865,88)</w:t>
            </w:r>
          </w:p>
        </w:tc>
      </w:tr>
      <w:tr w:rsidR="004D5EDF">
        <w:trPr>
          <w:trHeight w:val="153"/>
        </w:trPr>
        <w:tc>
          <w:tcPr>
            <w:tcW w:w="5026" w:type="dxa"/>
            <w:gridSpan w:val="2"/>
            <w:vMerge/>
            <w:tcBorders>
              <w:top w:val="nil"/>
              <w:left w:val="nil"/>
              <w:bottom w:val="nil"/>
            </w:tcBorders>
            <w:shd w:val="clear" w:color="auto" w:fill="CCFFFF"/>
          </w:tcPr>
          <w:p w:rsidR="004D5EDF" w:rsidRDefault="004D5EDF">
            <w:pPr>
              <w:rPr>
                <w:sz w:val="2"/>
                <w:szCs w:val="2"/>
              </w:rPr>
            </w:pPr>
          </w:p>
        </w:tc>
        <w:tc>
          <w:tcPr>
            <w:tcW w:w="5128" w:type="dxa"/>
            <w:gridSpan w:val="4"/>
            <w:vMerge/>
            <w:tcBorders>
              <w:top w:val="nil"/>
              <w:left w:val="nil"/>
              <w:bottom w:val="nil"/>
              <w:right w:val="nil"/>
            </w:tcBorders>
            <w:shd w:val="clear" w:color="auto" w:fill="000000"/>
          </w:tcPr>
          <w:p w:rsidR="004D5EDF" w:rsidRDefault="004D5EDF">
            <w:pPr>
              <w:rPr>
                <w:sz w:val="2"/>
                <w:szCs w:val="2"/>
              </w:rPr>
            </w:pPr>
          </w:p>
        </w:tc>
        <w:tc>
          <w:tcPr>
            <w:tcW w:w="1388" w:type="dxa"/>
            <w:shd w:val="clear" w:color="auto" w:fill="CCFFFF"/>
          </w:tcPr>
          <w:p w:rsidR="004D5EDF" w:rsidRDefault="00F4415A">
            <w:pPr>
              <w:pStyle w:val="TableParagraph"/>
              <w:spacing w:before="4" w:line="129" w:lineRule="exact"/>
              <w:ind w:right="65"/>
              <w:rPr>
                <w:sz w:val="13"/>
              </w:rPr>
            </w:pPr>
            <w:r>
              <w:rPr>
                <w:sz w:val="13"/>
              </w:rPr>
              <w:t>2.265.626,55</w:t>
            </w:r>
          </w:p>
        </w:tc>
        <w:tc>
          <w:tcPr>
            <w:tcW w:w="1414" w:type="dxa"/>
            <w:shd w:val="clear" w:color="auto" w:fill="CCFFFF"/>
          </w:tcPr>
          <w:p w:rsidR="004D5EDF" w:rsidRDefault="00F4415A">
            <w:pPr>
              <w:pStyle w:val="TableParagraph"/>
              <w:spacing w:before="4" w:line="129" w:lineRule="exact"/>
              <w:ind w:right="65"/>
              <w:rPr>
                <w:sz w:val="13"/>
              </w:rPr>
            </w:pPr>
            <w:r>
              <w:rPr>
                <w:sz w:val="13"/>
              </w:rPr>
              <w:t>2.386.340,02</w:t>
            </w:r>
          </w:p>
        </w:tc>
        <w:tc>
          <w:tcPr>
            <w:tcW w:w="1421" w:type="dxa"/>
            <w:shd w:val="clear" w:color="auto" w:fill="CCFFFF"/>
          </w:tcPr>
          <w:p w:rsidR="004D5EDF" w:rsidRDefault="00F4415A">
            <w:pPr>
              <w:pStyle w:val="TableParagraph"/>
              <w:spacing w:before="4" w:line="129" w:lineRule="exact"/>
              <w:ind w:right="65"/>
              <w:rPr>
                <w:sz w:val="13"/>
              </w:rPr>
            </w:pPr>
            <w:r>
              <w:rPr>
                <w:sz w:val="13"/>
              </w:rPr>
              <w:t>2.592.071,78</w:t>
            </w:r>
          </w:p>
        </w:tc>
      </w:tr>
      <w:tr w:rsidR="004D5EDF">
        <w:trPr>
          <w:trHeight w:val="298"/>
        </w:trPr>
        <w:tc>
          <w:tcPr>
            <w:tcW w:w="5026" w:type="dxa"/>
            <w:gridSpan w:val="2"/>
            <w:vMerge/>
            <w:tcBorders>
              <w:top w:val="nil"/>
              <w:left w:val="nil"/>
              <w:bottom w:val="nil"/>
            </w:tcBorders>
            <w:shd w:val="clear" w:color="auto" w:fill="CCFFFF"/>
          </w:tcPr>
          <w:p w:rsidR="004D5EDF" w:rsidRDefault="004D5EDF">
            <w:pPr>
              <w:rPr>
                <w:sz w:val="2"/>
                <w:szCs w:val="2"/>
              </w:rPr>
            </w:pPr>
          </w:p>
        </w:tc>
        <w:tc>
          <w:tcPr>
            <w:tcW w:w="1282" w:type="dxa"/>
            <w:tcBorders>
              <w:bottom w:val="double" w:sz="1" w:space="0" w:color="000000"/>
            </w:tcBorders>
            <w:shd w:val="clear" w:color="auto" w:fill="CCFFFF"/>
          </w:tcPr>
          <w:p w:rsidR="004D5EDF" w:rsidRDefault="00F4415A">
            <w:pPr>
              <w:pStyle w:val="TableParagraph"/>
              <w:spacing w:before="120" w:line="158" w:lineRule="exact"/>
              <w:ind w:right="72"/>
              <w:rPr>
                <w:b/>
                <w:sz w:val="15"/>
              </w:rPr>
            </w:pPr>
            <w:r>
              <w:rPr>
                <w:b/>
                <w:sz w:val="15"/>
              </w:rPr>
              <w:t>11.485.479,18</w:t>
            </w:r>
          </w:p>
        </w:tc>
        <w:tc>
          <w:tcPr>
            <w:tcW w:w="1282" w:type="dxa"/>
            <w:tcBorders>
              <w:bottom w:val="double" w:sz="1" w:space="0" w:color="000000"/>
            </w:tcBorders>
            <w:shd w:val="clear" w:color="auto" w:fill="CCFFFF"/>
          </w:tcPr>
          <w:p w:rsidR="004D5EDF" w:rsidRDefault="00F4415A">
            <w:pPr>
              <w:pStyle w:val="TableParagraph"/>
              <w:spacing w:before="120" w:line="158" w:lineRule="exact"/>
              <w:ind w:right="73"/>
              <w:rPr>
                <w:b/>
                <w:sz w:val="15"/>
              </w:rPr>
            </w:pPr>
            <w:r>
              <w:rPr>
                <w:b/>
                <w:sz w:val="15"/>
              </w:rPr>
              <w:t>12.207.182,07</w:t>
            </w:r>
          </w:p>
        </w:tc>
        <w:tc>
          <w:tcPr>
            <w:tcW w:w="1282" w:type="dxa"/>
            <w:tcBorders>
              <w:bottom w:val="double" w:sz="1" w:space="0" w:color="000000"/>
            </w:tcBorders>
            <w:shd w:val="clear" w:color="auto" w:fill="CCFFFF"/>
          </w:tcPr>
          <w:p w:rsidR="004D5EDF" w:rsidRDefault="00F4415A">
            <w:pPr>
              <w:pStyle w:val="TableParagraph"/>
              <w:spacing w:before="120" w:line="158" w:lineRule="exact"/>
              <w:ind w:right="73"/>
              <w:rPr>
                <w:b/>
                <w:sz w:val="15"/>
              </w:rPr>
            </w:pPr>
            <w:r>
              <w:rPr>
                <w:b/>
                <w:sz w:val="15"/>
              </w:rPr>
              <w:t>14.575.701,42</w:t>
            </w:r>
          </w:p>
        </w:tc>
        <w:tc>
          <w:tcPr>
            <w:tcW w:w="1282" w:type="dxa"/>
            <w:tcBorders>
              <w:bottom w:val="double" w:sz="1" w:space="0" w:color="000000"/>
            </w:tcBorders>
            <w:shd w:val="clear" w:color="auto" w:fill="CCFFFF"/>
          </w:tcPr>
          <w:p w:rsidR="004D5EDF" w:rsidRDefault="00F4415A">
            <w:pPr>
              <w:pStyle w:val="TableParagraph"/>
              <w:spacing w:before="120" w:line="158" w:lineRule="exact"/>
              <w:ind w:right="73"/>
              <w:rPr>
                <w:b/>
                <w:sz w:val="15"/>
              </w:rPr>
            </w:pPr>
            <w:r>
              <w:rPr>
                <w:b/>
                <w:sz w:val="15"/>
              </w:rPr>
              <w:t>15.171.714,98</w:t>
            </w:r>
          </w:p>
        </w:tc>
        <w:tc>
          <w:tcPr>
            <w:tcW w:w="1388" w:type="dxa"/>
            <w:tcBorders>
              <w:bottom w:val="double" w:sz="1" w:space="0" w:color="000000"/>
            </w:tcBorders>
            <w:shd w:val="clear" w:color="auto" w:fill="CCFFFF"/>
          </w:tcPr>
          <w:p w:rsidR="004D5EDF" w:rsidRDefault="00F4415A">
            <w:pPr>
              <w:pStyle w:val="TableParagraph"/>
              <w:spacing w:before="120" w:line="158" w:lineRule="exact"/>
              <w:ind w:left="307"/>
              <w:jc w:val="left"/>
              <w:rPr>
                <w:b/>
                <w:sz w:val="15"/>
              </w:rPr>
            </w:pPr>
            <w:r>
              <w:rPr>
                <w:b/>
                <w:w w:val="105"/>
                <w:sz w:val="15"/>
              </w:rPr>
              <w:t>18.728.578,51</w:t>
            </w:r>
          </w:p>
        </w:tc>
        <w:tc>
          <w:tcPr>
            <w:tcW w:w="1414" w:type="dxa"/>
            <w:tcBorders>
              <w:bottom w:val="double" w:sz="1" w:space="0" w:color="000000"/>
            </w:tcBorders>
            <w:shd w:val="clear" w:color="auto" w:fill="CCFFFF"/>
          </w:tcPr>
          <w:p w:rsidR="004D5EDF" w:rsidRDefault="00F4415A">
            <w:pPr>
              <w:pStyle w:val="TableParagraph"/>
              <w:spacing w:before="120" w:line="158" w:lineRule="exact"/>
              <w:ind w:right="75"/>
              <w:rPr>
                <w:b/>
                <w:sz w:val="15"/>
              </w:rPr>
            </w:pPr>
            <w:r>
              <w:rPr>
                <w:b/>
                <w:sz w:val="15"/>
              </w:rPr>
              <w:t>18.730.202,17</w:t>
            </w:r>
          </w:p>
        </w:tc>
        <w:tc>
          <w:tcPr>
            <w:tcW w:w="1421" w:type="dxa"/>
            <w:tcBorders>
              <w:bottom w:val="double" w:sz="1" w:space="0" w:color="000000"/>
            </w:tcBorders>
            <w:shd w:val="clear" w:color="auto" w:fill="CCFFFF"/>
          </w:tcPr>
          <w:p w:rsidR="004D5EDF" w:rsidRDefault="00F4415A">
            <w:pPr>
              <w:pStyle w:val="TableParagraph"/>
              <w:spacing w:before="120" w:line="158" w:lineRule="exact"/>
              <w:ind w:right="75"/>
              <w:rPr>
                <w:b/>
                <w:sz w:val="15"/>
              </w:rPr>
            </w:pPr>
            <w:r>
              <w:rPr>
                <w:b/>
                <w:sz w:val="15"/>
              </w:rPr>
              <w:t>19.598.087,54</w:t>
            </w:r>
          </w:p>
        </w:tc>
      </w:tr>
    </w:tbl>
    <w:p w:rsidR="004D5EDF" w:rsidRDefault="004D5EDF">
      <w:pPr>
        <w:spacing w:line="158" w:lineRule="exact"/>
        <w:rPr>
          <w:sz w:val="15"/>
        </w:rPr>
        <w:sectPr w:rsidR="004D5EDF">
          <w:headerReference w:type="default" r:id="rId17"/>
          <w:footerReference w:type="default" r:id="rId18"/>
          <w:pgSz w:w="16840" w:h="11910" w:orient="landscape"/>
          <w:pgMar w:top="1100" w:right="620" w:bottom="280" w:left="0" w:header="0" w:footer="0" w:gutter="0"/>
          <w:cols w:space="720"/>
        </w:sectPr>
      </w:pPr>
    </w:p>
    <w:p w:rsidR="004D5EDF" w:rsidRDefault="004D5EDF">
      <w:pPr>
        <w:pStyle w:val="Corpodetexto"/>
        <w:spacing w:before="4"/>
        <w:rPr>
          <w:rFonts w:ascii="Times New Roman"/>
          <w:sz w:val="17"/>
        </w:rPr>
      </w:pPr>
    </w:p>
    <w:p w:rsidR="004D5EDF" w:rsidRDefault="004D5EDF">
      <w:pPr>
        <w:rPr>
          <w:rFonts w:ascii="Times New Roman"/>
          <w:sz w:val="17"/>
        </w:rPr>
        <w:sectPr w:rsidR="004D5EDF">
          <w:headerReference w:type="default" r:id="rId19"/>
          <w:footerReference w:type="default" r:id="rId20"/>
          <w:pgSz w:w="16840" w:h="11910" w:orient="landscape"/>
          <w:pgMar w:top="1100" w:right="620" w:bottom="280" w:left="0" w:header="0" w:footer="0" w:gutter="0"/>
          <w:cols w:space="720"/>
        </w:sectPr>
      </w:pPr>
    </w:p>
    <w:p w:rsidR="004D5EDF" w:rsidRDefault="004D5EDF">
      <w:pPr>
        <w:pStyle w:val="Corpodetexto"/>
        <w:spacing w:before="11"/>
        <w:rPr>
          <w:rFonts w:ascii="Times New Roman"/>
          <w:sz w:val="3"/>
        </w:rPr>
      </w:pPr>
    </w:p>
    <w:tbl>
      <w:tblPr>
        <w:tblStyle w:val="TableNormal"/>
        <w:tblW w:w="0" w:type="auto"/>
        <w:tblInd w:w="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7"/>
        <w:gridCol w:w="1639"/>
        <w:gridCol w:w="1829"/>
        <w:gridCol w:w="1971"/>
        <w:gridCol w:w="1798"/>
        <w:gridCol w:w="1688"/>
      </w:tblGrid>
      <w:tr w:rsidR="004D5EDF">
        <w:trPr>
          <w:trHeight w:val="969"/>
        </w:trPr>
        <w:tc>
          <w:tcPr>
            <w:tcW w:w="14452" w:type="dxa"/>
            <w:gridSpan w:val="6"/>
            <w:tcBorders>
              <w:top w:val="nil"/>
              <w:left w:val="nil"/>
              <w:right w:val="nil"/>
            </w:tcBorders>
            <w:shd w:val="clear" w:color="auto" w:fill="CCFFFF"/>
          </w:tcPr>
          <w:p w:rsidR="004D5EDF" w:rsidRDefault="00F4415A">
            <w:pPr>
              <w:pStyle w:val="TableParagraph"/>
              <w:spacing w:line="220" w:lineRule="exact"/>
              <w:ind w:left="4072" w:right="4076"/>
              <w:jc w:val="center"/>
              <w:rPr>
                <w:b/>
                <w:sz w:val="20"/>
              </w:rPr>
            </w:pPr>
            <w:r>
              <w:rPr>
                <w:b/>
                <w:sz w:val="20"/>
              </w:rPr>
              <w:t>Município de : ENGENHO VELHO</w:t>
            </w:r>
          </w:p>
          <w:p w:rsidR="004D5EDF" w:rsidRDefault="00F4415A">
            <w:pPr>
              <w:pStyle w:val="TableParagraph"/>
              <w:spacing w:before="17"/>
              <w:ind w:left="4071" w:right="4076"/>
              <w:jc w:val="center"/>
              <w:rPr>
                <w:b/>
                <w:sz w:val="20"/>
              </w:rPr>
            </w:pPr>
            <w:r>
              <w:rPr>
                <w:b/>
                <w:sz w:val="20"/>
              </w:rPr>
              <w:t>LEI DE DIRETRIZES ORÇAMENTÁRIAS PARA 2020</w:t>
            </w:r>
          </w:p>
          <w:p w:rsidR="004D5EDF" w:rsidRDefault="00F4415A">
            <w:pPr>
              <w:pStyle w:val="TableParagraph"/>
              <w:spacing w:before="17"/>
              <w:ind w:left="4073" w:right="4076"/>
              <w:jc w:val="center"/>
              <w:rPr>
                <w:b/>
                <w:sz w:val="20"/>
              </w:rPr>
            </w:pPr>
            <w:r>
              <w:rPr>
                <w:b/>
                <w:sz w:val="20"/>
              </w:rPr>
              <w:t>Estimativas para a Receita Corrente Líquida</w:t>
            </w:r>
          </w:p>
          <w:p w:rsidR="004D5EDF" w:rsidRDefault="00F4415A">
            <w:pPr>
              <w:pStyle w:val="TableParagraph"/>
              <w:spacing w:before="17" w:line="218" w:lineRule="exact"/>
              <w:ind w:left="4082" w:right="4076"/>
              <w:jc w:val="center"/>
              <w:rPr>
                <w:b/>
                <w:sz w:val="20"/>
              </w:rPr>
            </w:pPr>
            <w:r>
              <w:rPr>
                <w:b/>
                <w:sz w:val="20"/>
              </w:rPr>
              <w:t>Apuração Conforme a Instrução Normativa nº 12/2017, do TCE/RS</w:t>
            </w:r>
          </w:p>
        </w:tc>
      </w:tr>
      <w:tr w:rsidR="004D5EDF">
        <w:trPr>
          <w:trHeight w:val="227"/>
        </w:trPr>
        <w:tc>
          <w:tcPr>
            <w:tcW w:w="5527" w:type="dxa"/>
            <w:tcBorders>
              <w:left w:val="nil"/>
            </w:tcBorders>
            <w:shd w:val="clear" w:color="auto" w:fill="CCFFFF"/>
          </w:tcPr>
          <w:p w:rsidR="004D5EDF" w:rsidRDefault="00F4415A">
            <w:pPr>
              <w:pStyle w:val="TableParagraph"/>
              <w:spacing w:line="207" w:lineRule="exact"/>
              <w:ind w:left="1923" w:right="1908"/>
              <w:jc w:val="center"/>
              <w:rPr>
                <w:b/>
                <w:sz w:val="20"/>
              </w:rPr>
            </w:pPr>
            <w:r>
              <w:rPr>
                <w:b/>
                <w:sz w:val="20"/>
              </w:rPr>
              <w:t>ESPECIFICAÇÃO</w:t>
            </w:r>
          </w:p>
        </w:tc>
        <w:tc>
          <w:tcPr>
            <w:tcW w:w="1639" w:type="dxa"/>
            <w:shd w:val="clear" w:color="auto" w:fill="CCFFFF"/>
          </w:tcPr>
          <w:p w:rsidR="004D5EDF" w:rsidRDefault="00F4415A">
            <w:pPr>
              <w:pStyle w:val="TableParagraph"/>
              <w:spacing w:line="207" w:lineRule="exact"/>
              <w:ind w:left="575" w:right="558"/>
              <w:jc w:val="center"/>
              <w:rPr>
                <w:b/>
                <w:sz w:val="20"/>
              </w:rPr>
            </w:pPr>
            <w:r>
              <w:rPr>
                <w:b/>
                <w:sz w:val="20"/>
              </w:rPr>
              <w:t>2017</w:t>
            </w:r>
          </w:p>
        </w:tc>
        <w:tc>
          <w:tcPr>
            <w:tcW w:w="1829" w:type="dxa"/>
            <w:shd w:val="clear" w:color="auto" w:fill="CCFFFF"/>
          </w:tcPr>
          <w:p w:rsidR="004D5EDF" w:rsidRDefault="00F4415A">
            <w:pPr>
              <w:pStyle w:val="TableParagraph"/>
              <w:spacing w:line="207" w:lineRule="exact"/>
              <w:ind w:left="672" w:right="652"/>
              <w:jc w:val="center"/>
              <w:rPr>
                <w:b/>
                <w:sz w:val="20"/>
              </w:rPr>
            </w:pPr>
            <w:r>
              <w:rPr>
                <w:b/>
                <w:sz w:val="20"/>
              </w:rPr>
              <w:t>2018</w:t>
            </w:r>
          </w:p>
        </w:tc>
        <w:tc>
          <w:tcPr>
            <w:tcW w:w="1971" w:type="dxa"/>
            <w:shd w:val="clear" w:color="auto" w:fill="CCFFFF"/>
          </w:tcPr>
          <w:p w:rsidR="004D5EDF" w:rsidRDefault="00F4415A">
            <w:pPr>
              <w:pStyle w:val="TableParagraph"/>
              <w:spacing w:line="207" w:lineRule="exact"/>
              <w:ind w:left="741" w:right="725"/>
              <w:jc w:val="center"/>
              <w:rPr>
                <w:b/>
                <w:sz w:val="20"/>
              </w:rPr>
            </w:pPr>
            <w:r>
              <w:rPr>
                <w:b/>
                <w:sz w:val="20"/>
              </w:rPr>
              <w:t>2019</w:t>
            </w:r>
          </w:p>
        </w:tc>
        <w:tc>
          <w:tcPr>
            <w:tcW w:w="1798" w:type="dxa"/>
            <w:shd w:val="clear" w:color="auto" w:fill="CCFFFF"/>
          </w:tcPr>
          <w:p w:rsidR="004D5EDF" w:rsidRDefault="00F4415A">
            <w:pPr>
              <w:pStyle w:val="TableParagraph"/>
              <w:spacing w:line="207" w:lineRule="exact"/>
              <w:ind w:left="654" w:right="639"/>
              <w:jc w:val="center"/>
              <w:rPr>
                <w:b/>
                <w:sz w:val="20"/>
              </w:rPr>
            </w:pPr>
            <w:r>
              <w:rPr>
                <w:b/>
                <w:sz w:val="20"/>
              </w:rPr>
              <w:t>2020</w:t>
            </w:r>
          </w:p>
        </w:tc>
        <w:tc>
          <w:tcPr>
            <w:tcW w:w="1688" w:type="dxa"/>
            <w:shd w:val="clear" w:color="auto" w:fill="CCFFFF"/>
          </w:tcPr>
          <w:p w:rsidR="004D5EDF" w:rsidRDefault="00F4415A">
            <w:pPr>
              <w:pStyle w:val="TableParagraph"/>
              <w:spacing w:line="207" w:lineRule="exact"/>
              <w:ind w:left="598" w:right="584"/>
              <w:jc w:val="center"/>
              <w:rPr>
                <w:b/>
                <w:sz w:val="20"/>
              </w:rPr>
            </w:pPr>
            <w:r>
              <w:rPr>
                <w:b/>
                <w:sz w:val="20"/>
              </w:rPr>
              <w:t>2021</w:t>
            </w:r>
          </w:p>
        </w:tc>
      </w:tr>
      <w:tr w:rsidR="004D5EDF">
        <w:trPr>
          <w:trHeight w:val="227"/>
        </w:trPr>
        <w:tc>
          <w:tcPr>
            <w:tcW w:w="5527" w:type="dxa"/>
            <w:tcBorders>
              <w:left w:val="nil"/>
            </w:tcBorders>
            <w:shd w:val="clear" w:color="auto" w:fill="CCFFFF"/>
          </w:tcPr>
          <w:p w:rsidR="004D5EDF" w:rsidRDefault="00F4415A">
            <w:pPr>
              <w:pStyle w:val="TableParagraph"/>
              <w:spacing w:line="207" w:lineRule="exact"/>
              <w:ind w:left="28"/>
              <w:jc w:val="left"/>
              <w:rPr>
                <w:b/>
                <w:sz w:val="20"/>
              </w:rPr>
            </w:pPr>
            <w:r>
              <w:rPr>
                <w:b/>
                <w:sz w:val="20"/>
              </w:rPr>
              <w:t>I - RECEITAS CORRENTES (Exceto Intraorçamentárias)</w:t>
            </w:r>
          </w:p>
        </w:tc>
        <w:tc>
          <w:tcPr>
            <w:tcW w:w="1639" w:type="dxa"/>
            <w:shd w:val="clear" w:color="auto" w:fill="CCFFFF"/>
          </w:tcPr>
          <w:p w:rsidR="004D5EDF" w:rsidRDefault="00F4415A">
            <w:pPr>
              <w:pStyle w:val="TableParagraph"/>
              <w:spacing w:line="207" w:lineRule="exact"/>
              <w:ind w:right="92"/>
              <w:rPr>
                <w:b/>
                <w:sz w:val="20"/>
              </w:rPr>
            </w:pPr>
            <w:r>
              <w:rPr>
                <w:b/>
                <w:sz w:val="20"/>
              </w:rPr>
              <w:t>16.883.934,09</w:t>
            </w:r>
          </w:p>
        </w:tc>
        <w:tc>
          <w:tcPr>
            <w:tcW w:w="1829" w:type="dxa"/>
            <w:shd w:val="clear" w:color="auto" w:fill="CCFFFF"/>
          </w:tcPr>
          <w:p w:rsidR="004D5EDF" w:rsidRDefault="00F4415A">
            <w:pPr>
              <w:pStyle w:val="TableParagraph"/>
              <w:spacing w:line="207" w:lineRule="exact"/>
              <w:ind w:right="92"/>
              <w:rPr>
                <w:b/>
                <w:sz w:val="20"/>
              </w:rPr>
            </w:pPr>
            <w:r>
              <w:rPr>
                <w:b/>
                <w:sz w:val="20"/>
              </w:rPr>
              <w:t>16.987.376,87</w:t>
            </w:r>
          </w:p>
        </w:tc>
        <w:tc>
          <w:tcPr>
            <w:tcW w:w="1971" w:type="dxa"/>
            <w:shd w:val="clear" w:color="auto" w:fill="CCFFFF"/>
          </w:tcPr>
          <w:p w:rsidR="004D5EDF" w:rsidRDefault="00F4415A">
            <w:pPr>
              <w:pStyle w:val="TableParagraph"/>
              <w:spacing w:line="207" w:lineRule="exact"/>
              <w:ind w:right="93"/>
              <w:rPr>
                <w:b/>
                <w:sz w:val="20"/>
              </w:rPr>
            </w:pPr>
            <w:r>
              <w:rPr>
                <w:b/>
                <w:sz w:val="20"/>
              </w:rPr>
              <w:t>18.358.952,72</w:t>
            </w:r>
          </w:p>
        </w:tc>
        <w:tc>
          <w:tcPr>
            <w:tcW w:w="1798" w:type="dxa"/>
            <w:shd w:val="clear" w:color="auto" w:fill="CCFFFF"/>
          </w:tcPr>
          <w:p w:rsidR="004D5EDF" w:rsidRDefault="00F4415A">
            <w:pPr>
              <w:pStyle w:val="TableParagraph"/>
              <w:spacing w:line="207" w:lineRule="exact"/>
              <w:ind w:right="93"/>
              <w:rPr>
                <w:b/>
                <w:sz w:val="20"/>
              </w:rPr>
            </w:pPr>
            <w:r>
              <w:rPr>
                <w:b/>
                <w:sz w:val="20"/>
              </w:rPr>
              <w:t>19.366.335,84</w:t>
            </w:r>
          </w:p>
        </w:tc>
        <w:tc>
          <w:tcPr>
            <w:tcW w:w="1688" w:type="dxa"/>
            <w:shd w:val="clear" w:color="auto" w:fill="CCFFFF"/>
          </w:tcPr>
          <w:p w:rsidR="004D5EDF" w:rsidRDefault="00F4415A">
            <w:pPr>
              <w:pStyle w:val="TableParagraph"/>
              <w:spacing w:line="207" w:lineRule="exact"/>
              <w:ind w:right="94"/>
              <w:rPr>
                <w:b/>
                <w:sz w:val="20"/>
              </w:rPr>
            </w:pPr>
            <w:r>
              <w:rPr>
                <w:b/>
                <w:sz w:val="20"/>
              </w:rPr>
              <w:t>20.182.353,05</w:t>
            </w:r>
          </w:p>
        </w:tc>
      </w:tr>
      <w:tr w:rsidR="004D5EDF">
        <w:trPr>
          <w:trHeight w:val="227"/>
        </w:trPr>
        <w:tc>
          <w:tcPr>
            <w:tcW w:w="5527" w:type="dxa"/>
            <w:tcBorders>
              <w:left w:val="nil"/>
            </w:tcBorders>
            <w:shd w:val="clear" w:color="auto" w:fill="CCFFFF"/>
          </w:tcPr>
          <w:p w:rsidR="004D5EDF" w:rsidRDefault="00F4415A">
            <w:pPr>
              <w:pStyle w:val="TableParagraph"/>
              <w:spacing w:line="207" w:lineRule="exact"/>
              <w:ind w:left="28"/>
              <w:jc w:val="left"/>
              <w:rPr>
                <w:b/>
                <w:sz w:val="20"/>
              </w:rPr>
            </w:pPr>
            <w:r>
              <w:rPr>
                <w:b/>
                <w:sz w:val="20"/>
              </w:rPr>
              <w:t>II - DEDUÇÕES</w:t>
            </w:r>
          </w:p>
        </w:tc>
        <w:tc>
          <w:tcPr>
            <w:tcW w:w="1639" w:type="dxa"/>
            <w:shd w:val="clear" w:color="auto" w:fill="CCFFFF"/>
          </w:tcPr>
          <w:p w:rsidR="004D5EDF" w:rsidRDefault="00F4415A">
            <w:pPr>
              <w:pStyle w:val="TableParagraph"/>
              <w:spacing w:line="207" w:lineRule="exact"/>
              <w:ind w:right="93"/>
              <w:rPr>
                <w:b/>
                <w:sz w:val="20"/>
              </w:rPr>
            </w:pPr>
            <w:r>
              <w:rPr>
                <w:b/>
                <w:sz w:val="20"/>
              </w:rPr>
              <w:t>5.057.474,18</w:t>
            </w:r>
          </w:p>
        </w:tc>
        <w:tc>
          <w:tcPr>
            <w:tcW w:w="1829" w:type="dxa"/>
            <w:shd w:val="clear" w:color="auto" w:fill="CCFFFF"/>
          </w:tcPr>
          <w:p w:rsidR="004D5EDF" w:rsidRDefault="00F4415A">
            <w:pPr>
              <w:pStyle w:val="TableParagraph"/>
              <w:spacing w:line="207" w:lineRule="exact"/>
              <w:ind w:right="93"/>
              <w:rPr>
                <w:b/>
                <w:sz w:val="20"/>
              </w:rPr>
            </w:pPr>
            <w:r>
              <w:rPr>
                <w:b/>
                <w:sz w:val="20"/>
              </w:rPr>
              <w:t>5.153.609,02</w:t>
            </w:r>
          </w:p>
        </w:tc>
        <w:tc>
          <w:tcPr>
            <w:tcW w:w="1971" w:type="dxa"/>
            <w:shd w:val="clear" w:color="auto" w:fill="CCFFFF"/>
          </w:tcPr>
          <w:p w:rsidR="004D5EDF" w:rsidRDefault="00F4415A">
            <w:pPr>
              <w:pStyle w:val="TableParagraph"/>
              <w:spacing w:line="207" w:lineRule="exact"/>
              <w:ind w:right="93"/>
              <w:rPr>
                <w:b/>
                <w:sz w:val="20"/>
              </w:rPr>
            </w:pPr>
            <w:r>
              <w:rPr>
                <w:b/>
                <w:sz w:val="20"/>
              </w:rPr>
              <w:t>5.409.649,31</w:t>
            </w:r>
          </w:p>
        </w:tc>
        <w:tc>
          <w:tcPr>
            <w:tcW w:w="1798" w:type="dxa"/>
            <w:shd w:val="clear" w:color="auto" w:fill="CCFFFF"/>
          </w:tcPr>
          <w:p w:rsidR="004D5EDF" w:rsidRDefault="00F4415A">
            <w:pPr>
              <w:pStyle w:val="TableParagraph"/>
              <w:spacing w:line="207" w:lineRule="exact"/>
              <w:ind w:right="94"/>
              <w:rPr>
                <w:b/>
                <w:sz w:val="20"/>
              </w:rPr>
            </w:pPr>
            <w:r>
              <w:rPr>
                <w:b/>
                <w:sz w:val="20"/>
              </w:rPr>
              <w:t>5.839.128,89</w:t>
            </w:r>
          </w:p>
        </w:tc>
        <w:tc>
          <w:tcPr>
            <w:tcW w:w="1688" w:type="dxa"/>
            <w:shd w:val="clear" w:color="auto" w:fill="CCFFFF"/>
          </w:tcPr>
          <w:p w:rsidR="004D5EDF" w:rsidRDefault="00F4415A">
            <w:pPr>
              <w:pStyle w:val="TableParagraph"/>
              <w:spacing w:line="207" w:lineRule="exact"/>
              <w:ind w:right="95"/>
              <w:rPr>
                <w:b/>
                <w:sz w:val="20"/>
              </w:rPr>
            </w:pPr>
            <w:r>
              <w:rPr>
                <w:b/>
                <w:sz w:val="20"/>
              </w:rPr>
              <w:t>6.266.218,29</w:t>
            </w:r>
          </w:p>
        </w:tc>
      </w:tr>
      <w:tr w:rsidR="004D5EDF">
        <w:trPr>
          <w:trHeight w:val="227"/>
        </w:trPr>
        <w:tc>
          <w:tcPr>
            <w:tcW w:w="5527" w:type="dxa"/>
            <w:vMerge w:val="restart"/>
            <w:tcBorders>
              <w:left w:val="nil"/>
            </w:tcBorders>
            <w:shd w:val="clear" w:color="auto" w:fill="CCFFFF"/>
          </w:tcPr>
          <w:p w:rsidR="004D5EDF" w:rsidRDefault="00F4415A">
            <w:pPr>
              <w:pStyle w:val="TableParagraph"/>
              <w:spacing w:line="256" w:lineRule="auto"/>
              <w:ind w:left="194" w:right="920" w:firstLine="54"/>
              <w:jc w:val="left"/>
              <w:rPr>
                <w:sz w:val="20"/>
              </w:rPr>
            </w:pPr>
            <w:r>
              <w:rPr>
                <w:sz w:val="20"/>
              </w:rPr>
              <w:t>I R R F s/Rendimentos do Trabalho Contribuições Previdenciárias do Regime Próprio Compensação Financeira entre Regimes</w:t>
            </w:r>
          </w:p>
          <w:p w:rsidR="004D5EDF" w:rsidRDefault="00F4415A">
            <w:pPr>
              <w:pStyle w:val="TableParagraph"/>
              <w:ind w:left="194"/>
              <w:jc w:val="left"/>
              <w:rPr>
                <w:sz w:val="20"/>
              </w:rPr>
            </w:pPr>
            <w:r>
              <w:rPr>
                <w:sz w:val="20"/>
              </w:rPr>
              <w:t>Rendimentos de Aplicações de Rec.Previdenciários</w:t>
            </w:r>
          </w:p>
          <w:p w:rsidR="004D5EDF" w:rsidRDefault="00F4415A">
            <w:pPr>
              <w:pStyle w:val="TableParagraph"/>
              <w:spacing w:before="17" w:line="210" w:lineRule="exact"/>
              <w:ind w:left="194"/>
              <w:jc w:val="left"/>
              <w:rPr>
                <w:sz w:val="20"/>
              </w:rPr>
            </w:pPr>
            <w:r>
              <w:rPr>
                <w:sz w:val="20"/>
              </w:rPr>
              <w:t>Deduções da Receita Corrente</w:t>
            </w:r>
          </w:p>
        </w:tc>
        <w:tc>
          <w:tcPr>
            <w:tcW w:w="1639" w:type="dxa"/>
            <w:shd w:val="clear" w:color="auto" w:fill="CCFFFF"/>
          </w:tcPr>
          <w:p w:rsidR="004D5EDF" w:rsidRDefault="00F4415A">
            <w:pPr>
              <w:pStyle w:val="TableParagraph"/>
              <w:spacing w:line="207" w:lineRule="exact"/>
              <w:ind w:right="92"/>
              <w:rPr>
                <w:sz w:val="20"/>
              </w:rPr>
            </w:pPr>
            <w:r>
              <w:rPr>
                <w:sz w:val="20"/>
              </w:rPr>
              <w:t>279.403,93</w:t>
            </w:r>
          </w:p>
        </w:tc>
        <w:tc>
          <w:tcPr>
            <w:tcW w:w="1829" w:type="dxa"/>
            <w:shd w:val="clear" w:color="auto" w:fill="CCFFFF"/>
          </w:tcPr>
          <w:p w:rsidR="004D5EDF" w:rsidRDefault="00F4415A">
            <w:pPr>
              <w:pStyle w:val="TableParagraph"/>
              <w:spacing w:line="207" w:lineRule="exact"/>
              <w:ind w:right="93"/>
              <w:rPr>
                <w:sz w:val="20"/>
              </w:rPr>
            </w:pPr>
            <w:r>
              <w:rPr>
                <w:sz w:val="20"/>
              </w:rPr>
              <w:t>283.218,91</w:t>
            </w:r>
          </w:p>
        </w:tc>
        <w:tc>
          <w:tcPr>
            <w:tcW w:w="1971" w:type="dxa"/>
            <w:shd w:val="clear" w:color="auto" w:fill="CCFFFF"/>
          </w:tcPr>
          <w:p w:rsidR="004D5EDF" w:rsidRDefault="00F4415A">
            <w:pPr>
              <w:pStyle w:val="TableParagraph"/>
              <w:spacing w:line="207" w:lineRule="exact"/>
              <w:ind w:right="93"/>
              <w:rPr>
                <w:sz w:val="20"/>
              </w:rPr>
            </w:pPr>
            <w:r>
              <w:rPr>
                <w:w w:val="95"/>
                <w:sz w:val="20"/>
              </w:rPr>
              <w:t>404.574,21</w:t>
            </w:r>
          </w:p>
        </w:tc>
        <w:tc>
          <w:tcPr>
            <w:tcW w:w="1798" w:type="dxa"/>
            <w:shd w:val="clear" w:color="auto" w:fill="CCFFFF"/>
          </w:tcPr>
          <w:p w:rsidR="004D5EDF" w:rsidRDefault="00F4415A">
            <w:pPr>
              <w:pStyle w:val="TableParagraph"/>
              <w:spacing w:line="207" w:lineRule="exact"/>
              <w:ind w:right="94"/>
              <w:rPr>
                <w:sz w:val="20"/>
              </w:rPr>
            </w:pPr>
            <w:r>
              <w:rPr>
                <w:sz w:val="20"/>
              </w:rPr>
              <w:t>535.157,07</w:t>
            </w:r>
          </w:p>
        </w:tc>
        <w:tc>
          <w:tcPr>
            <w:tcW w:w="1688" w:type="dxa"/>
            <w:shd w:val="clear" w:color="auto" w:fill="CCFFFF"/>
          </w:tcPr>
          <w:p w:rsidR="004D5EDF" w:rsidRDefault="00F4415A">
            <w:pPr>
              <w:pStyle w:val="TableParagraph"/>
              <w:spacing w:line="207" w:lineRule="exact"/>
              <w:ind w:right="94"/>
              <w:rPr>
                <w:sz w:val="20"/>
              </w:rPr>
            </w:pPr>
            <w:r>
              <w:rPr>
                <w:w w:val="95"/>
                <w:sz w:val="20"/>
              </w:rPr>
              <w:t>662.990,99</w:t>
            </w:r>
          </w:p>
        </w:tc>
      </w:tr>
      <w:tr w:rsidR="004D5EDF">
        <w:trPr>
          <w:trHeight w:val="227"/>
        </w:trPr>
        <w:tc>
          <w:tcPr>
            <w:tcW w:w="5527" w:type="dxa"/>
            <w:vMerge/>
            <w:tcBorders>
              <w:top w:val="nil"/>
              <w:left w:val="nil"/>
            </w:tcBorders>
            <w:shd w:val="clear" w:color="auto" w:fill="CCFFFF"/>
          </w:tcPr>
          <w:p w:rsidR="004D5EDF" w:rsidRDefault="004D5EDF">
            <w:pPr>
              <w:rPr>
                <w:sz w:val="2"/>
                <w:szCs w:val="2"/>
              </w:rPr>
            </w:pPr>
          </w:p>
        </w:tc>
        <w:tc>
          <w:tcPr>
            <w:tcW w:w="1639" w:type="dxa"/>
            <w:shd w:val="clear" w:color="auto" w:fill="CCFFFF"/>
          </w:tcPr>
          <w:p w:rsidR="004D5EDF" w:rsidRDefault="00F4415A">
            <w:pPr>
              <w:pStyle w:val="TableParagraph"/>
              <w:spacing w:line="207" w:lineRule="exact"/>
              <w:ind w:right="93"/>
              <w:rPr>
                <w:sz w:val="20"/>
              </w:rPr>
            </w:pPr>
            <w:r>
              <w:rPr>
                <w:sz w:val="20"/>
              </w:rPr>
              <w:t>1.533.828,16</w:t>
            </w:r>
          </w:p>
        </w:tc>
        <w:tc>
          <w:tcPr>
            <w:tcW w:w="1829" w:type="dxa"/>
            <w:shd w:val="clear" w:color="auto" w:fill="CCFFFF"/>
          </w:tcPr>
          <w:p w:rsidR="004D5EDF" w:rsidRDefault="00F4415A">
            <w:pPr>
              <w:pStyle w:val="TableParagraph"/>
              <w:spacing w:line="207" w:lineRule="exact"/>
              <w:ind w:right="93"/>
              <w:rPr>
                <w:sz w:val="20"/>
              </w:rPr>
            </w:pPr>
            <w:r>
              <w:rPr>
                <w:sz w:val="20"/>
              </w:rPr>
              <w:t>1.277.915,97</w:t>
            </w:r>
          </w:p>
        </w:tc>
        <w:tc>
          <w:tcPr>
            <w:tcW w:w="1971" w:type="dxa"/>
            <w:shd w:val="clear" w:color="auto" w:fill="CCFFFF"/>
          </w:tcPr>
          <w:p w:rsidR="004D5EDF" w:rsidRDefault="00F4415A">
            <w:pPr>
              <w:pStyle w:val="TableParagraph"/>
              <w:spacing w:line="207" w:lineRule="exact"/>
              <w:ind w:right="93"/>
              <w:rPr>
                <w:sz w:val="20"/>
              </w:rPr>
            </w:pPr>
            <w:r>
              <w:rPr>
                <w:sz w:val="20"/>
              </w:rPr>
              <w:t>1.265.218,22</w:t>
            </w:r>
          </w:p>
        </w:tc>
        <w:tc>
          <w:tcPr>
            <w:tcW w:w="1798" w:type="dxa"/>
            <w:shd w:val="clear" w:color="auto" w:fill="CCFFFF"/>
          </w:tcPr>
          <w:p w:rsidR="004D5EDF" w:rsidRDefault="00F4415A">
            <w:pPr>
              <w:pStyle w:val="TableParagraph"/>
              <w:spacing w:line="207" w:lineRule="exact"/>
              <w:ind w:right="93"/>
              <w:rPr>
                <w:sz w:val="20"/>
              </w:rPr>
            </w:pPr>
            <w:r>
              <w:rPr>
                <w:sz w:val="20"/>
              </w:rPr>
              <w:t>1.395.702,83</w:t>
            </w:r>
          </w:p>
        </w:tc>
        <w:tc>
          <w:tcPr>
            <w:tcW w:w="1688" w:type="dxa"/>
            <w:shd w:val="clear" w:color="auto" w:fill="CCFFFF"/>
          </w:tcPr>
          <w:p w:rsidR="004D5EDF" w:rsidRDefault="00F4415A">
            <w:pPr>
              <w:pStyle w:val="TableParagraph"/>
              <w:spacing w:line="207" w:lineRule="exact"/>
              <w:ind w:right="95"/>
              <w:rPr>
                <w:sz w:val="20"/>
              </w:rPr>
            </w:pPr>
            <w:r>
              <w:rPr>
                <w:sz w:val="20"/>
              </w:rPr>
              <w:t>1.538.460,48</w:t>
            </w:r>
          </w:p>
        </w:tc>
      </w:tr>
      <w:tr w:rsidR="004D5EDF">
        <w:trPr>
          <w:trHeight w:val="227"/>
        </w:trPr>
        <w:tc>
          <w:tcPr>
            <w:tcW w:w="5527" w:type="dxa"/>
            <w:vMerge/>
            <w:tcBorders>
              <w:top w:val="nil"/>
              <w:left w:val="nil"/>
            </w:tcBorders>
            <w:shd w:val="clear" w:color="auto" w:fill="CCFFFF"/>
          </w:tcPr>
          <w:p w:rsidR="004D5EDF" w:rsidRDefault="004D5EDF">
            <w:pPr>
              <w:rPr>
                <w:sz w:val="2"/>
                <w:szCs w:val="2"/>
              </w:rPr>
            </w:pPr>
          </w:p>
        </w:tc>
        <w:tc>
          <w:tcPr>
            <w:tcW w:w="1639" w:type="dxa"/>
            <w:shd w:val="clear" w:color="auto" w:fill="CCFFFF"/>
          </w:tcPr>
          <w:p w:rsidR="004D5EDF" w:rsidRDefault="00F4415A">
            <w:pPr>
              <w:pStyle w:val="TableParagraph"/>
              <w:spacing w:line="207" w:lineRule="exact"/>
              <w:ind w:right="313"/>
              <w:rPr>
                <w:sz w:val="20"/>
              </w:rPr>
            </w:pPr>
            <w:r>
              <w:rPr>
                <w:w w:val="99"/>
                <w:sz w:val="20"/>
              </w:rPr>
              <w:t>-</w:t>
            </w:r>
          </w:p>
        </w:tc>
        <w:tc>
          <w:tcPr>
            <w:tcW w:w="1829" w:type="dxa"/>
            <w:shd w:val="clear" w:color="auto" w:fill="CCFFFF"/>
          </w:tcPr>
          <w:p w:rsidR="004D5EDF" w:rsidRDefault="00F4415A">
            <w:pPr>
              <w:pStyle w:val="TableParagraph"/>
              <w:spacing w:line="207" w:lineRule="exact"/>
              <w:ind w:right="314"/>
              <w:rPr>
                <w:sz w:val="20"/>
              </w:rPr>
            </w:pPr>
            <w:r>
              <w:rPr>
                <w:w w:val="99"/>
                <w:sz w:val="20"/>
              </w:rPr>
              <w:t>-</w:t>
            </w:r>
          </w:p>
        </w:tc>
        <w:tc>
          <w:tcPr>
            <w:tcW w:w="1971" w:type="dxa"/>
            <w:shd w:val="clear" w:color="auto" w:fill="CCFFFF"/>
          </w:tcPr>
          <w:p w:rsidR="004D5EDF" w:rsidRDefault="00F4415A">
            <w:pPr>
              <w:pStyle w:val="TableParagraph"/>
              <w:spacing w:line="207" w:lineRule="exact"/>
              <w:ind w:right="315"/>
              <w:rPr>
                <w:sz w:val="20"/>
              </w:rPr>
            </w:pPr>
            <w:r>
              <w:rPr>
                <w:w w:val="99"/>
                <w:sz w:val="20"/>
              </w:rPr>
              <w:t>-</w:t>
            </w:r>
          </w:p>
        </w:tc>
        <w:tc>
          <w:tcPr>
            <w:tcW w:w="1798" w:type="dxa"/>
            <w:shd w:val="clear" w:color="auto" w:fill="CCFFFF"/>
          </w:tcPr>
          <w:p w:rsidR="004D5EDF" w:rsidRDefault="00F4415A">
            <w:pPr>
              <w:pStyle w:val="TableParagraph"/>
              <w:spacing w:line="207" w:lineRule="exact"/>
              <w:ind w:right="316"/>
              <w:rPr>
                <w:sz w:val="20"/>
              </w:rPr>
            </w:pPr>
            <w:r>
              <w:rPr>
                <w:w w:val="99"/>
                <w:sz w:val="20"/>
              </w:rPr>
              <w:t>-</w:t>
            </w:r>
          </w:p>
        </w:tc>
        <w:tc>
          <w:tcPr>
            <w:tcW w:w="1688" w:type="dxa"/>
            <w:shd w:val="clear" w:color="auto" w:fill="CCFFFF"/>
          </w:tcPr>
          <w:p w:rsidR="004D5EDF" w:rsidRDefault="00F4415A">
            <w:pPr>
              <w:pStyle w:val="TableParagraph"/>
              <w:spacing w:line="207" w:lineRule="exact"/>
              <w:ind w:right="316"/>
              <w:rPr>
                <w:sz w:val="20"/>
              </w:rPr>
            </w:pPr>
            <w:r>
              <w:rPr>
                <w:w w:val="99"/>
                <w:sz w:val="20"/>
              </w:rPr>
              <w:t>-</w:t>
            </w:r>
          </w:p>
        </w:tc>
      </w:tr>
      <w:tr w:rsidR="004D5EDF">
        <w:trPr>
          <w:trHeight w:val="227"/>
        </w:trPr>
        <w:tc>
          <w:tcPr>
            <w:tcW w:w="5527" w:type="dxa"/>
            <w:vMerge/>
            <w:tcBorders>
              <w:top w:val="nil"/>
              <w:left w:val="nil"/>
            </w:tcBorders>
            <w:shd w:val="clear" w:color="auto" w:fill="CCFFFF"/>
          </w:tcPr>
          <w:p w:rsidR="004D5EDF" w:rsidRDefault="004D5EDF">
            <w:pPr>
              <w:rPr>
                <w:sz w:val="2"/>
                <w:szCs w:val="2"/>
              </w:rPr>
            </w:pPr>
          </w:p>
        </w:tc>
        <w:tc>
          <w:tcPr>
            <w:tcW w:w="1639" w:type="dxa"/>
            <w:shd w:val="clear" w:color="auto" w:fill="CCFFFF"/>
          </w:tcPr>
          <w:p w:rsidR="004D5EDF" w:rsidRDefault="00F4415A">
            <w:pPr>
              <w:pStyle w:val="TableParagraph"/>
              <w:spacing w:line="207" w:lineRule="exact"/>
              <w:ind w:right="92"/>
              <w:rPr>
                <w:sz w:val="20"/>
              </w:rPr>
            </w:pPr>
            <w:r>
              <w:rPr>
                <w:sz w:val="20"/>
              </w:rPr>
              <w:t>1.236.002,74</w:t>
            </w:r>
          </w:p>
        </w:tc>
        <w:tc>
          <w:tcPr>
            <w:tcW w:w="1829" w:type="dxa"/>
            <w:shd w:val="clear" w:color="auto" w:fill="CCFFFF"/>
          </w:tcPr>
          <w:p w:rsidR="004D5EDF" w:rsidRDefault="00F4415A">
            <w:pPr>
              <w:pStyle w:val="TableParagraph"/>
              <w:spacing w:line="207" w:lineRule="exact"/>
              <w:ind w:right="93"/>
              <w:rPr>
                <w:sz w:val="20"/>
              </w:rPr>
            </w:pPr>
            <w:r>
              <w:rPr>
                <w:sz w:val="20"/>
              </w:rPr>
              <w:t>1.503.264,07</w:t>
            </w:r>
          </w:p>
        </w:tc>
        <w:tc>
          <w:tcPr>
            <w:tcW w:w="1971" w:type="dxa"/>
            <w:shd w:val="clear" w:color="auto" w:fill="CCFFFF"/>
          </w:tcPr>
          <w:p w:rsidR="004D5EDF" w:rsidRDefault="00F4415A">
            <w:pPr>
              <w:pStyle w:val="TableParagraph"/>
              <w:spacing w:line="207" w:lineRule="exact"/>
              <w:ind w:right="93"/>
              <w:rPr>
                <w:sz w:val="20"/>
              </w:rPr>
            </w:pPr>
            <w:r>
              <w:rPr>
                <w:sz w:val="20"/>
              </w:rPr>
              <w:t>1.519.181,38</w:t>
            </w:r>
          </w:p>
        </w:tc>
        <w:tc>
          <w:tcPr>
            <w:tcW w:w="1798" w:type="dxa"/>
            <w:shd w:val="clear" w:color="auto" w:fill="CCFFFF"/>
          </w:tcPr>
          <w:p w:rsidR="004D5EDF" w:rsidRDefault="00F4415A">
            <w:pPr>
              <w:pStyle w:val="TableParagraph"/>
              <w:spacing w:line="207" w:lineRule="exact"/>
              <w:ind w:right="93"/>
              <w:rPr>
                <w:sz w:val="20"/>
              </w:rPr>
            </w:pPr>
            <w:r>
              <w:rPr>
                <w:sz w:val="20"/>
              </w:rPr>
              <w:t>1.603.956,26</w:t>
            </w:r>
          </w:p>
        </w:tc>
        <w:tc>
          <w:tcPr>
            <w:tcW w:w="1688" w:type="dxa"/>
            <w:shd w:val="clear" w:color="auto" w:fill="CCFFFF"/>
          </w:tcPr>
          <w:p w:rsidR="004D5EDF" w:rsidRDefault="00F4415A">
            <w:pPr>
              <w:pStyle w:val="TableParagraph"/>
              <w:spacing w:line="207" w:lineRule="exact"/>
              <w:ind w:right="95"/>
              <w:rPr>
                <w:sz w:val="20"/>
              </w:rPr>
            </w:pPr>
            <w:r>
              <w:rPr>
                <w:sz w:val="20"/>
              </w:rPr>
              <w:t>1.717.166,70</w:t>
            </w:r>
          </w:p>
        </w:tc>
      </w:tr>
      <w:tr w:rsidR="004D5EDF">
        <w:trPr>
          <w:trHeight w:val="227"/>
        </w:trPr>
        <w:tc>
          <w:tcPr>
            <w:tcW w:w="5527" w:type="dxa"/>
            <w:vMerge/>
            <w:tcBorders>
              <w:top w:val="nil"/>
              <w:left w:val="nil"/>
            </w:tcBorders>
            <w:shd w:val="clear" w:color="auto" w:fill="CCFFFF"/>
          </w:tcPr>
          <w:p w:rsidR="004D5EDF" w:rsidRDefault="004D5EDF">
            <w:pPr>
              <w:rPr>
                <w:sz w:val="2"/>
                <w:szCs w:val="2"/>
              </w:rPr>
            </w:pPr>
          </w:p>
        </w:tc>
        <w:tc>
          <w:tcPr>
            <w:tcW w:w="1639" w:type="dxa"/>
            <w:shd w:val="clear" w:color="auto" w:fill="CCFFFF"/>
          </w:tcPr>
          <w:p w:rsidR="004D5EDF" w:rsidRDefault="00F4415A">
            <w:pPr>
              <w:pStyle w:val="TableParagraph"/>
              <w:spacing w:line="207" w:lineRule="exact"/>
              <w:ind w:right="92"/>
              <w:rPr>
                <w:sz w:val="20"/>
              </w:rPr>
            </w:pPr>
            <w:r>
              <w:rPr>
                <w:sz w:val="20"/>
              </w:rPr>
              <w:t>2.008.239,35</w:t>
            </w:r>
          </w:p>
        </w:tc>
        <w:tc>
          <w:tcPr>
            <w:tcW w:w="1829" w:type="dxa"/>
            <w:shd w:val="clear" w:color="auto" w:fill="CCFFFF"/>
          </w:tcPr>
          <w:p w:rsidR="004D5EDF" w:rsidRDefault="00F4415A">
            <w:pPr>
              <w:pStyle w:val="TableParagraph"/>
              <w:spacing w:line="207" w:lineRule="exact"/>
              <w:ind w:right="93"/>
              <w:rPr>
                <w:sz w:val="20"/>
              </w:rPr>
            </w:pPr>
            <w:r>
              <w:rPr>
                <w:sz w:val="20"/>
              </w:rPr>
              <w:t>2.089.210,07</w:t>
            </w:r>
          </w:p>
        </w:tc>
        <w:tc>
          <w:tcPr>
            <w:tcW w:w="1971" w:type="dxa"/>
            <w:shd w:val="clear" w:color="auto" w:fill="CCFFFF"/>
          </w:tcPr>
          <w:p w:rsidR="004D5EDF" w:rsidRDefault="00F4415A">
            <w:pPr>
              <w:pStyle w:val="TableParagraph"/>
              <w:spacing w:line="207" w:lineRule="exact"/>
              <w:ind w:right="93"/>
              <w:rPr>
                <w:sz w:val="20"/>
              </w:rPr>
            </w:pPr>
            <w:r>
              <w:rPr>
                <w:sz w:val="20"/>
              </w:rPr>
              <w:t>2.220.675,51</w:t>
            </w:r>
          </w:p>
        </w:tc>
        <w:tc>
          <w:tcPr>
            <w:tcW w:w="1798" w:type="dxa"/>
            <w:shd w:val="clear" w:color="auto" w:fill="CCFFFF"/>
          </w:tcPr>
          <w:p w:rsidR="004D5EDF" w:rsidRDefault="00F4415A">
            <w:pPr>
              <w:pStyle w:val="TableParagraph"/>
              <w:spacing w:line="207" w:lineRule="exact"/>
              <w:ind w:right="93"/>
              <w:rPr>
                <w:sz w:val="20"/>
              </w:rPr>
            </w:pPr>
            <w:r>
              <w:rPr>
                <w:sz w:val="20"/>
              </w:rPr>
              <w:t>2.304.312,73</w:t>
            </w:r>
          </w:p>
        </w:tc>
        <w:tc>
          <w:tcPr>
            <w:tcW w:w="1688" w:type="dxa"/>
            <w:shd w:val="clear" w:color="auto" w:fill="CCFFFF"/>
          </w:tcPr>
          <w:p w:rsidR="004D5EDF" w:rsidRDefault="00F4415A">
            <w:pPr>
              <w:pStyle w:val="TableParagraph"/>
              <w:spacing w:line="207" w:lineRule="exact"/>
              <w:ind w:right="95"/>
              <w:rPr>
                <w:sz w:val="20"/>
              </w:rPr>
            </w:pPr>
            <w:r>
              <w:rPr>
                <w:sz w:val="20"/>
              </w:rPr>
              <w:t>2.347.600,11</w:t>
            </w:r>
          </w:p>
        </w:tc>
      </w:tr>
      <w:tr w:rsidR="004D5EDF">
        <w:trPr>
          <w:trHeight w:val="227"/>
        </w:trPr>
        <w:tc>
          <w:tcPr>
            <w:tcW w:w="5527" w:type="dxa"/>
            <w:tcBorders>
              <w:left w:val="nil"/>
            </w:tcBorders>
            <w:shd w:val="clear" w:color="auto" w:fill="CCFFFF"/>
          </w:tcPr>
          <w:p w:rsidR="004D5EDF" w:rsidRDefault="00F4415A">
            <w:pPr>
              <w:pStyle w:val="TableParagraph"/>
              <w:spacing w:line="207" w:lineRule="exact"/>
              <w:ind w:left="28"/>
              <w:jc w:val="left"/>
              <w:rPr>
                <w:b/>
                <w:sz w:val="20"/>
              </w:rPr>
            </w:pPr>
            <w:r>
              <w:rPr>
                <w:b/>
                <w:sz w:val="20"/>
              </w:rPr>
              <w:t>III - (+) Ajuste Perdas com o Fundeb</w:t>
            </w:r>
          </w:p>
        </w:tc>
        <w:tc>
          <w:tcPr>
            <w:tcW w:w="1639" w:type="dxa"/>
            <w:shd w:val="clear" w:color="auto" w:fill="CCFFFF"/>
          </w:tcPr>
          <w:p w:rsidR="004D5EDF" w:rsidRDefault="00F4415A">
            <w:pPr>
              <w:pStyle w:val="TableParagraph"/>
              <w:spacing w:line="207" w:lineRule="exact"/>
              <w:ind w:right="93"/>
              <w:rPr>
                <w:b/>
                <w:sz w:val="20"/>
              </w:rPr>
            </w:pPr>
            <w:r>
              <w:rPr>
                <w:b/>
                <w:w w:val="95"/>
                <w:sz w:val="20"/>
              </w:rPr>
              <w:t>937.387,28</w:t>
            </w:r>
          </w:p>
        </w:tc>
        <w:tc>
          <w:tcPr>
            <w:tcW w:w="1829" w:type="dxa"/>
            <w:shd w:val="clear" w:color="auto" w:fill="CCFFFF"/>
          </w:tcPr>
          <w:p w:rsidR="004D5EDF" w:rsidRDefault="00F4415A">
            <w:pPr>
              <w:pStyle w:val="TableParagraph"/>
              <w:spacing w:line="207" w:lineRule="exact"/>
              <w:ind w:right="93"/>
              <w:rPr>
                <w:b/>
                <w:sz w:val="20"/>
              </w:rPr>
            </w:pPr>
            <w:r>
              <w:rPr>
                <w:b/>
                <w:sz w:val="20"/>
              </w:rPr>
              <w:t>1.048.259,43</w:t>
            </w:r>
          </w:p>
        </w:tc>
        <w:tc>
          <w:tcPr>
            <w:tcW w:w="1971" w:type="dxa"/>
            <w:shd w:val="clear" w:color="auto" w:fill="CCFFFF"/>
          </w:tcPr>
          <w:p w:rsidR="004D5EDF" w:rsidRDefault="00F4415A">
            <w:pPr>
              <w:pStyle w:val="TableParagraph"/>
              <w:spacing w:line="207" w:lineRule="exact"/>
              <w:ind w:right="93"/>
              <w:rPr>
                <w:b/>
                <w:sz w:val="20"/>
              </w:rPr>
            </w:pPr>
            <w:r>
              <w:rPr>
                <w:b/>
                <w:sz w:val="20"/>
              </w:rPr>
              <w:t>1.053.004,93</w:t>
            </w:r>
          </w:p>
        </w:tc>
        <w:tc>
          <w:tcPr>
            <w:tcW w:w="1798" w:type="dxa"/>
            <w:shd w:val="clear" w:color="auto" w:fill="CCFFFF"/>
          </w:tcPr>
          <w:p w:rsidR="004D5EDF" w:rsidRDefault="00F4415A">
            <w:pPr>
              <w:pStyle w:val="TableParagraph"/>
              <w:spacing w:line="207" w:lineRule="exact"/>
              <w:ind w:right="94"/>
              <w:rPr>
                <w:b/>
                <w:sz w:val="20"/>
              </w:rPr>
            </w:pPr>
            <w:r>
              <w:rPr>
                <w:b/>
                <w:sz w:val="20"/>
              </w:rPr>
              <w:t>1.091.101,02</w:t>
            </w:r>
          </w:p>
        </w:tc>
        <w:tc>
          <w:tcPr>
            <w:tcW w:w="1688" w:type="dxa"/>
            <w:shd w:val="clear" w:color="auto" w:fill="CCFFFF"/>
          </w:tcPr>
          <w:p w:rsidR="004D5EDF" w:rsidRDefault="00F4415A">
            <w:pPr>
              <w:pStyle w:val="TableParagraph"/>
              <w:spacing w:line="207" w:lineRule="exact"/>
              <w:ind w:right="95"/>
              <w:rPr>
                <w:b/>
                <w:sz w:val="20"/>
              </w:rPr>
            </w:pPr>
            <w:r>
              <w:rPr>
                <w:b/>
                <w:sz w:val="20"/>
              </w:rPr>
              <w:t>1.107.242,86</w:t>
            </w:r>
          </w:p>
        </w:tc>
      </w:tr>
      <w:tr w:rsidR="004D5EDF">
        <w:trPr>
          <w:trHeight w:val="227"/>
        </w:trPr>
        <w:tc>
          <w:tcPr>
            <w:tcW w:w="5527" w:type="dxa"/>
            <w:tcBorders>
              <w:left w:val="nil"/>
            </w:tcBorders>
            <w:shd w:val="clear" w:color="auto" w:fill="CCFFFF"/>
          </w:tcPr>
          <w:p w:rsidR="004D5EDF" w:rsidRDefault="00F4415A">
            <w:pPr>
              <w:pStyle w:val="TableParagraph"/>
              <w:spacing w:line="207" w:lineRule="exact"/>
              <w:ind w:left="28"/>
              <w:jc w:val="left"/>
              <w:rPr>
                <w:b/>
                <w:sz w:val="20"/>
              </w:rPr>
            </w:pPr>
            <w:r>
              <w:rPr>
                <w:b/>
                <w:sz w:val="20"/>
              </w:rPr>
              <w:t>IV - RECEITA CORRENTE LÍQUIDA (I-II+III)</w:t>
            </w:r>
          </w:p>
        </w:tc>
        <w:tc>
          <w:tcPr>
            <w:tcW w:w="1639" w:type="dxa"/>
            <w:shd w:val="clear" w:color="auto" w:fill="CCFFFF"/>
          </w:tcPr>
          <w:p w:rsidR="004D5EDF" w:rsidRDefault="00F4415A">
            <w:pPr>
              <w:pStyle w:val="TableParagraph"/>
              <w:spacing w:line="207" w:lineRule="exact"/>
              <w:ind w:right="92"/>
              <w:rPr>
                <w:b/>
                <w:sz w:val="20"/>
              </w:rPr>
            </w:pPr>
            <w:r>
              <w:rPr>
                <w:b/>
                <w:sz w:val="20"/>
              </w:rPr>
              <w:t>12.763.847,19</w:t>
            </w:r>
          </w:p>
        </w:tc>
        <w:tc>
          <w:tcPr>
            <w:tcW w:w="1829" w:type="dxa"/>
            <w:shd w:val="clear" w:color="auto" w:fill="CCFFFF"/>
          </w:tcPr>
          <w:p w:rsidR="004D5EDF" w:rsidRDefault="00F4415A">
            <w:pPr>
              <w:pStyle w:val="TableParagraph"/>
              <w:spacing w:line="207" w:lineRule="exact"/>
              <w:ind w:right="92"/>
              <w:rPr>
                <w:b/>
                <w:sz w:val="20"/>
              </w:rPr>
            </w:pPr>
            <w:r>
              <w:rPr>
                <w:b/>
                <w:sz w:val="20"/>
              </w:rPr>
              <w:t>12.882.027,28</w:t>
            </w:r>
          </w:p>
        </w:tc>
        <w:tc>
          <w:tcPr>
            <w:tcW w:w="1971" w:type="dxa"/>
            <w:shd w:val="clear" w:color="auto" w:fill="CCFFFF"/>
          </w:tcPr>
          <w:p w:rsidR="004D5EDF" w:rsidRDefault="00F4415A">
            <w:pPr>
              <w:pStyle w:val="TableParagraph"/>
              <w:spacing w:line="207" w:lineRule="exact"/>
              <w:ind w:right="93"/>
              <w:rPr>
                <w:b/>
                <w:sz w:val="20"/>
              </w:rPr>
            </w:pPr>
            <w:r>
              <w:rPr>
                <w:b/>
                <w:sz w:val="20"/>
              </w:rPr>
              <w:t>14.002.308,33</w:t>
            </w:r>
          </w:p>
        </w:tc>
        <w:tc>
          <w:tcPr>
            <w:tcW w:w="1798" w:type="dxa"/>
            <w:shd w:val="clear" w:color="auto" w:fill="CCFFFF"/>
          </w:tcPr>
          <w:p w:rsidR="004D5EDF" w:rsidRDefault="00F4415A">
            <w:pPr>
              <w:pStyle w:val="TableParagraph"/>
              <w:spacing w:line="207" w:lineRule="exact"/>
              <w:ind w:right="93"/>
              <w:rPr>
                <w:b/>
                <w:sz w:val="20"/>
              </w:rPr>
            </w:pPr>
            <w:r>
              <w:rPr>
                <w:b/>
                <w:sz w:val="20"/>
              </w:rPr>
              <w:t>14.618.307,98</w:t>
            </w:r>
          </w:p>
        </w:tc>
        <w:tc>
          <w:tcPr>
            <w:tcW w:w="1688" w:type="dxa"/>
            <w:shd w:val="clear" w:color="auto" w:fill="CCFFFF"/>
          </w:tcPr>
          <w:p w:rsidR="004D5EDF" w:rsidRDefault="00F4415A">
            <w:pPr>
              <w:pStyle w:val="TableParagraph"/>
              <w:spacing w:line="207" w:lineRule="exact"/>
              <w:ind w:right="94"/>
              <w:rPr>
                <w:b/>
                <w:sz w:val="20"/>
              </w:rPr>
            </w:pPr>
            <w:r>
              <w:rPr>
                <w:b/>
                <w:sz w:val="20"/>
              </w:rPr>
              <w:t>15.023.377,63</w:t>
            </w:r>
          </w:p>
        </w:tc>
      </w:tr>
    </w:tbl>
    <w:p w:rsidR="004D5EDF" w:rsidRDefault="004D5EDF">
      <w:pPr>
        <w:spacing w:line="207" w:lineRule="exact"/>
        <w:rPr>
          <w:sz w:val="20"/>
        </w:rPr>
        <w:sectPr w:rsidR="004D5EDF">
          <w:headerReference w:type="default" r:id="rId21"/>
          <w:footerReference w:type="default" r:id="rId22"/>
          <w:pgSz w:w="16840" w:h="11910" w:orient="landscape"/>
          <w:pgMar w:top="1100" w:right="620" w:bottom="280" w:left="0" w:header="0" w:footer="0" w:gutter="0"/>
          <w:cols w:space="720"/>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6"/>
        <w:gridCol w:w="1544"/>
        <w:gridCol w:w="1429"/>
        <w:gridCol w:w="1590"/>
      </w:tblGrid>
      <w:tr w:rsidR="004D5EDF">
        <w:trPr>
          <w:trHeight w:val="534"/>
        </w:trPr>
        <w:tc>
          <w:tcPr>
            <w:tcW w:w="10309" w:type="dxa"/>
            <w:gridSpan w:val="4"/>
            <w:tcBorders>
              <w:top w:val="nil"/>
              <w:left w:val="nil"/>
              <w:right w:val="nil"/>
            </w:tcBorders>
            <w:shd w:val="clear" w:color="auto" w:fill="CCFFFF"/>
          </w:tcPr>
          <w:p w:rsidR="004D5EDF" w:rsidRDefault="00F4415A">
            <w:pPr>
              <w:pStyle w:val="TableParagraph"/>
              <w:spacing w:line="148" w:lineRule="exact"/>
              <w:ind w:left="966" w:right="937"/>
              <w:jc w:val="center"/>
              <w:rPr>
                <w:b/>
                <w:sz w:val="14"/>
              </w:rPr>
            </w:pPr>
            <w:r>
              <w:rPr>
                <w:b/>
                <w:w w:val="105"/>
                <w:sz w:val="14"/>
              </w:rPr>
              <w:t>Município de : ENGENHO VELHO</w:t>
            </w:r>
          </w:p>
          <w:p w:rsidR="004D5EDF" w:rsidRDefault="00F4415A">
            <w:pPr>
              <w:pStyle w:val="TableParagraph"/>
              <w:spacing w:before="21"/>
              <w:ind w:left="966" w:right="952"/>
              <w:jc w:val="center"/>
              <w:rPr>
                <w:b/>
                <w:sz w:val="14"/>
              </w:rPr>
            </w:pPr>
            <w:r>
              <w:rPr>
                <w:b/>
                <w:w w:val="105"/>
                <w:sz w:val="14"/>
              </w:rPr>
              <w:t>Lei de Diretrizes Orçamentárias para o Exercício de 2020</w:t>
            </w:r>
          </w:p>
          <w:p w:rsidR="004D5EDF" w:rsidRDefault="00F4415A">
            <w:pPr>
              <w:pStyle w:val="TableParagraph"/>
              <w:spacing w:before="5" w:line="179" w:lineRule="exact"/>
              <w:ind w:left="966" w:right="953"/>
              <w:jc w:val="center"/>
              <w:rPr>
                <w:b/>
                <w:sz w:val="16"/>
              </w:rPr>
            </w:pPr>
            <w:r>
              <w:rPr>
                <w:b/>
                <w:sz w:val="16"/>
              </w:rPr>
              <w:t>Estimativa de Limites de Gastos com Pessoal do Poder Executivo e Legislativo para o período de 2019 a 2022</w:t>
            </w:r>
          </w:p>
        </w:tc>
      </w:tr>
      <w:tr w:rsidR="004D5EDF">
        <w:trPr>
          <w:trHeight w:val="196"/>
        </w:trPr>
        <w:tc>
          <w:tcPr>
            <w:tcW w:w="10309" w:type="dxa"/>
            <w:gridSpan w:val="4"/>
            <w:tcBorders>
              <w:left w:val="nil"/>
              <w:right w:val="nil"/>
            </w:tcBorders>
            <w:shd w:val="clear" w:color="auto" w:fill="CCFFFF"/>
          </w:tcPr>
          <w:p w:rsidR="004D5EDF" w:rsidRDefault="004D5EDF">
            <w:pPr>
              <w:pStyle w:val="TableParagraph"/>
              <w:jc w:val="left"/>
              <w:rPr>
                <w:rFonts w:ascii="Times New Roman"/>
                <w:sz w:val="12"/>
              </w:rPr>
            </w:pPr>
          </w:p>
        </w:tc>
      </w:tr>
      <w:tr w:rsidR="004D5EDF">
        <w:trPr>
          <w:trHeight w:val="165"/>
        </w:trPr>
        <w:tc>
          <w:tcPr>
            <w:tcW w:w="5746" w:type="dxa"/>
            <w:tcBorders>
              <w:left w:val="nil"/>
              <w:bottom w:val="nil"/>
              <w:right w:val="nil"/>
            </w:tcBorders>
            <w:shd w:val="clear" w:color="auto" w:fill="CCFFFF"/>
          </w:tcPr>
          <w:p w:rsidR="004D5EDF" w:rsidRDefault="00F4415A">
            <w:pPr>
              <w:pStyle w:val="TableParagraph"/>
              <w:spacing w:before="80" w:line="65" w:lineRule="exact"/>
              <w:ind w:left="2089" w:right="2073"/>
              <w:jc w:val="center"/>
              <w:rPr>
                <w:b/>
                <w:sz w:val="14"/>
              </w:rPr>
            </w:pPr>
            <w:r>
              <w:rPr>
                <w:b/>
                <w:w w:val="105"/>
                <w:sz w:val="14"/>
              </w:rPr>
              <w:t>PODER EXECUTIVO</w:t>
            </w:r>
          </w:p>
        </w:tc>
        <w:tc>
          <w:tcPr>
            <w:tcW w:w="1544" w:type="dxa"/>
            <w:tcBorders>
              <w:left w:val="nil"/>
              <w:right w:val="nil"/>
            </w:tcBorders>
            <w:shd w:val="clear" w:color="auto" w:fill="CCFFFF"/>
          </w:tcPr>
          <w:p w:rsidR="004D5EDF" w:rsidRDefault="004D5EDF">
            <w:pPr>
              <w:pStyle w:val="TableParagraph"/>
              <w:jc w:val="left"/>
              <w:rPr>
                <w:rFonts w:ascii="Times New Roman"/>
                <w:sz w:val="10"/>
              </w:rPr>
            </w:pPr>
          </w:p>
        </w:tc>
        <w:tc>
          <w:tcPr>
            <w:tcW w:w="1429" w:type="dxa"/>
            <w:tcBorders>
              <w:left w:val="nil"/>
              <w:right w:val="nil"/>
            </w:tcBorders>
            <w:shd w:val="clear" w:color="auto" w:fill="CCFFFF"/>
          </w:tcPr>
          <w:p w:rsidR="004D5EDF" w:rsidRDefault="004D5EDF">
            <w:pPr>
              <w:pStyle w:val="TableParagraph"/>
              <w:jc w:val="left"/>
              <w:rPr>
                <w:rFonts w:ascii="Times New Roman"/>
                <w:sz w:val="10"/>
              </w:rPr>
            </w:pPr>
          </w:p>
        </w:tc>
        <w:tc>
          <w:tcPr>
            <w:tcW w:w="1590" w:type="dxa"/>
            <w:tcBorders>
              <w:left w:val="nil"/>
              <w:right w:val="nil"/>
            </w:tcBorders>
            <w:shd w:val="clear" w:color="auto" w:fill="CCFFFF"/>
          </w:tcPr>
          <w:p w:rsidR="004D5EDF" w:rsidRDefault="004D5EDF">
            <w:pPr>
              <w:pStyle w:val="TableParagraph"/>
              <w:jc w:val="left"/>
              <w:rPr>
                <w:rFonts w:ascii="Times New Roman"/>
                <w:sz w:val="10"/>
              </w:rPr>
            </w:pPr>
          </w:p>
        </w:tc>
      </w:tr>
      <w:tr w:rsidR="004D5EDF">
        <w:trPr>
          <w:trHeight w:val="165"/>
        </w:trPr>
        <w:tc>
          <w:tcPr>
            <w:tcW w:w="5746" w:type="dxa"/>
            <w:tcBorders>
              <w:top w:val="nil"/>
              <w:left w:val="nil"/>
            </w:tcBorders>
            <w:shd w:val="clear" w:color="auto" w:fill="CCFFFF"/>
          </w:tcPr>
          <w:p w:rsidR="004D5EDF" w:rsidRDefault="004D5EDF">
            <w:pPr>
              <w:pStyle w:val="TableParagraph"/>
              <w:jc w:val="left"/>
              <w:rPr>
                <w:rFonts w:ascii="Times New Roman"/>
                <w:sz w:val="10"/>
              </w:rPr>
            </w:pPr>
          </w:p>
        </w:tc>
        <w:tc>
          <w:tcPr>
            <w:tcW w:w="1544" w:type="dxa"/>
            <w:shd w:val="clear" w:color="auto" w:fill="CCFFFF"/>
          </w:tcPr>
          <w:p w:rsidR="004D5EDF" w:rsidRDefault="004D5EDF">
            <w:pPr>
              <w:pStyle w:val="TableParagraph"/>
              <w:jc w:val="left"/>
              <w:rPr>
                <w:rFonts w:ascii="Times New Roman"/>
                <w:sz w:val="10"/>
              </w:rPr>
            </w:pPr>
          </w:p>
        </w:tc>
        <w:tc>
          <w:tcPr>
            <w:tcW w:w="1429" w:type="dxa"/>
            <w:shd w:val="clear" w:color="auto" w:fill="CCFFFF"/>
          </w:tcPr>
          <w:p w:rsidR="004D5EDF" w:rsidRDefault="004D5EDF">
            <w:pPr>
              <w:pStyle w:val="TableParagraph"/>
              <w:jc w:val="left"/>
              <w:rPr>
                <w:rFonts w:ascii="Times New Roman"/>
                <w:sz w:val="10"/>
              </w:rPr>
            </w:pPr>
          </w:p>
        </w:tc>
        <w:tc>
          <w:tcPr>
            <w:tcW w:w="1590" w:type="dxa"/>
            <w:shd w:val="clear" w:color="auto" w:fill="CCFFFF"/>
          </w:tcPr>
          <w:p w:rsidR="004D5EDF" w:rsidRDefault="004D5EDF">
            <w:pPr>
              <w:pStyle w:val="TableParagraph"/>
              <w:jc w:val="left"/>
              <w:rPr>
                <w:rFonts w:ascii="Times New Roman"/>
                <w:sz w:val="10"/>
              </w:rPr>
            </w:pPr>
          </w:p>
        </w:tc>
      </w:tr>
      <w:tr w:rsidR="004D5EDF">
        <w:trPr>
          <w:trHeight w:val="525"/>
        </w:trPr>
        <w:tc>
          <w:tcPr>
            <w:tcW w:w="5746" w:type="dxa"/>
            <w:tcBorders>
              <w:left w:val="nil"/>
            </w:tcBorders>
            <w:shd w:val="clear" w:color="auto" w:fill="CCFFFF"/>
          </w:tcPr>
          <w:p w:rsidR="004D5EDF" w:rsidRDefault="00F4415A">
            <w:pPr>
              <w:pStyle w:val="TableParagraph"/>
              <w:spacing w:line="268" w:lineRule="auto"/>
              <w:ind w:left="38" w:right="91"/>
              <w:jc w:val="left"/>
              <w:rPr>
                <w:sz w:val="14"/>
              </w:rPr>
            </w:pPr>
            <w:r>
              <w:rPr>
                <w:w w:val="105"/>
                <w:sz w:val="14"/>
              </w:rPr>
              <w:t>Limite Máximo Legal - 54 % da RCL (alínea “b” do inciso III do artigo 20 da LRF) Limite Prudencial - 51,30 % da RCL (parágrafo único do artigo 22 daLRF)</w:t>
            </w:r>
          </w:p>
          <w:p w:rsidR="004D5EDF" w:rsidRDefault="00F4415A">
            <w:pPr>
              <w:pStyle w:val="TableParagraph"/>
              <w:spacing w:line="148" w:lineRule="exact"/>
              <w:ind w:left="38"/>
              <w:jc w:val="left"/>
              <w:rPr>
                <w:sz w:val="14"/>
              </w:rPr>
            </w:pPr>
            <w:r>
              <w:rPr>
                <w:w w:val="105"/>
                <w:sz w:val="14"/>
              </w:rPr>
              <w:t>Limite de Alerta - 48,60 % da RCL (inciso II do § 1º do artigo 59 da LRF)</w:t>
            </w:r>
          </w:p>
        </w:tc>
        <w:tc>
          <w:tcPr>
            <w:tcW w:w="1544" w:type="dxa"/>
            <w:shd w:val="clear" w:color="auto" w:fill="CCFFFF"/>
          </w:tcPr>
          <w:p w:rsidR="004D5EDF" w:rsidRDefault="00F4415A">
            <w:pPr>
              <w:pStyle w:val="TableParagraph"/>
              <w:spacing w:line="157" w:lineRule="exact"/>
              <w:ind w:left="606"/>
              <w:jc w:val="left"/>
              <w:rPr>
                <w:sz w:val="14"/>
              </w:rPr>
            </w:pPr>
            <w:r>
              <w:rPr>
                <w:w w:val="105"/>
                <w:sz w:val="14"/>
              </w:rPr>
              <w:t>7.561.246,50</w:t>
            </w:r>
          </w:p>
          <w:p w:rsidR="004D5EDF" w:rsidRDefault="00F4415A">
            <w:pPr>
              <w:pStyle w:val="TableParagraph"/>
              <w:spacing w:before="19"/>
              <w:ind w:left="606"/>
              <w:jc w:val="left"/>
              <w:rPr>
                <w:sz w:val="14"/>
              </w:rPr>
            </w:pPr>
            <w:r>
              <w:rPr>
                <w:w w:val="105"/>
                <w:sz w:val="14"/>
              </w:rPr>
              <w:t>7.183.184,18</w:t>
            </w:r>
          </w:p>
          <w:p w:rsidR="004D5EDF" w:rsidRDefault="00F4415A">
            <w:pPr>
              <w:pStyle w:val="TableParagraph"/>
              <w:spacing w:before="19" w:line="149" w:lineRule="exact"/>
              <w:ind w:left="606"/>
              <w:jc w:val="left"/>
              <w:rPr>
                <w:sz w:val="14"/>
              </w:rPr>
            </w:pPr>
            <w:r>
              <w:rPr>
                <w:w w:val="105"/>
                <w:sz w:val="14"/>
              </w:rPr>
              <w:t>6.805.121,85</w:t>
            </w:r>
          </w:p>
        </w:tc>
        <w:tc>
          <w:tcPr>
            <w:tcW w:w="1429" w:type="dxa"/>
            <w:shd w:val="clear" w:color="auto" w:fill="CCFFFF"/>
          </w:tcPr>
          <w:p w:rsidR="004D5EDF" w:rsidRDefault="00F4415A">
            <w:pPr>
              <w:pStyle w:val="TableParagraph"/>
              <w:spacing w:line="157" w:lineRule="exact"/>
              <w:ind w:left="490"/>
              <w:jc w:val="left"/>
              <w:rPr>
                <w:sz w:val="14"/>
              </w:rPr>
            </w:pPr>
            <w:r>
              <w:rPr>
                <w:w w:val="105"/>
                <w:sz w:val="14"/>
              </w:rPr>
              <w:t>7.893.886,31</w:t>
            </w:r>
          </w:p>
          <w:p w:rsidR="004D5EDF" w:rsidRDefault="00F4415A">
            <w:pPr>
              <w:pStyle w:val="TableParagraph"/>
              <w:spacing w:before="19"/>
              <w:ind w:left="490"/>
              <w:jc w:val="left"/>
              <w:rPr>
                <w:sz w:val="14"/>
              </w:rPr>
            </w:pPr>
            <w:r>
              <w:rPr>
                <w:w w:val="105"/>
                <w:sz w:val="14"/>
              </w:rPr>
              <w:t>7.499.191,99</w:t>
            </w:r>
          </w:p>
          <w:p w:rsidR="004D5EDF" w:rsidRDefault="00F4415A">
            <w:pPr>
              <w:pStyle w:val="TableParagraph"/>
              <w:spacing w:before="19" w:line="149" w:lineRule="exact"/>
              <w:ind w:left="490"/>
              <w:jc w:val="left"/>
              <w:rPr>
                <w:sz w:val="14"/>
              </w:rPr>
            </w:pPr>
            <w:r>
              <w:rPr>
                <w:w w:val="105"/>
                <w:sz w:val="14"/>
              </w:rPr>
              <w:t>7.104.497,68</w:t>
            </w:r>
          </w:p>
        </w:tc>
        <w:tc>
          <w:tcPr>
            <w:tcW w:w="1590" w:type="dxa"/>
            <w:tcBorders>
              <w:right w:val="nil"/>
            </w:tcBorders>
            <w:shd w:val="clear" w:color="auto" w:fill="CCFFFF"/>
          </w:tcPr>
          <w:p w:rsidR="004D5EDF" w:rsidRDefault="00F4415A">
            <w:pPr>
              <w:pStyle w:val="TableParagraph"/>
              <w:spacing w:line="157" w:lineRule="exact"/>
              <w:ind w:left="649"/>
              <w:jc w:val="left"/>
              <w:rPr>
                <w:sz w:val="14"/>
              </w:rPr>
            </w:pPr>
            <w:r>
              <w:rPr>
                <w:w w:val="105"/>
                <w:sz w:val="14"/>
              </w:rPr>
              <w:t>8.112.623,92</w:t>
            </w:r>
          </w:p>
          <w:p w:rsidR="004D5EDF" w:rsidRDefault="00F4415A">
            <w:pPr>
              <w:pStyle w:val="TableParagraph"/>
              <w:spacing w:before="19"/>
              <w:ind w:left="649"/>
              <w:jc w:val="left"/>
              <w:rPr>
                <w:sz w:val="14"/>
              </w:rPr>
            </w:pPr>
            <w:r>
              <w:rPr>
                <w:w w:val="105"/>
                <w:sz w:val="14"/>
              </w:rPr>
              <w:t>7.706.992,72</w:t>
            </w:r>
          </w:p>
          <w:p w:rsidR="004D5EDF" w:rsidRDefault="00F4415A">
            <w:pPr>
              <w:pStyle w:val="TableParagraph"/>
              <w:spacing w:before="19" w:line="149" w:lineRule="exact"/>
              <w:ind w:left="649"/>
              <w:jc w:val="left"/>
              <w:rPr>
                <w:sz w:val="14"/>
              </w:rPr>
            </w:pPr>
            <w:r>
              <w:rPr>
                <w:w w:val="105"/>
                <w:sz w:val="14"/>
              </w:rPr>
              <w:t>7.301.361,53</w:t>
            </w:r>
          </w:p>
        </w:tc>
      </w:tr>
      <w:tr w:rsidR="004D5EDF">
        <w:trPr>
          <w:trHeight w:val="165"/>
        </w:trPr>
        <w:tc>
          <w:tcPr>
            <w:tcW w:w="10309" w:type="dxa"/>
            <w:gridSpan w:val="4"/>
            <w:tcBorders>
              <w:left w:val="nil"/>
              <w:right w:val="nil"/>
            </w:tcBorders>
            <w:shd w:val="clear" w:color="auto" w:fill="CCFFFF"/>
          </w:tcPr>
          <w:p w:rsidR="004D5EDF" w:rsidRDefault="004D5EDF">
            <w:pPr>
              <w:pStyle w:val="TableParagraph"/>
              <w:jc w:val="left"/>
              <w:rPr>
                <w:rFonts w:ascii="Times New Roman"/>
                <w:sz w:val="10"/>
              </w:rPr>
            </w:pPr>
          </w:p>
        </w:tc>
      </w:tr>
      <w:tr w:rsidR="004D5EDF">
        <w:trPr>
          <w:trHeight w:val="345"/>
        </w:trPr>
        <w:tc>
          <w:tcPr>
            <w:tcW w:w="10309" w:type="dxa"/>
            <w:gridSpan w:val="4"/>
            <w:tcBorders>
              <w:left w:val="nil"/>
              <w:right w:val="nil"/>
            </w:tcBorders>
            <w:shd w:val="clear" w:color="auto" w:fill="CCFFFF"/>
          </w:tcPr>
          <w:p w:rsidR="004D5EDF" w:rsidRDefault="004D5EDF">
            <w:pPr>
              <w:pStyle w:val="TableParagraph"/>
              <w:jc w:val="left"/>
              <w:rPr>
                <w:rFonts w:ascii="Times New Roman"/>
                <w:sz w:val="16"/>
              </w:rPr>
            </w:pPr>
          </w:p>
        </w:tc>
      </w:tr>
      <w:tr w:rsidR="004D5EDF">
        <w:trPr>
          <w:trHeight w:val="165"/>
        </w:trPr>
        <w:tc>
          <w:tcPr>
            <w:tcW w:w="5746" w:type="dxa"/>
            <w:tcBorders>
              <w:left w:val="nil"/>
              <w:bottom w:val="nil"/>
              <w:right w:val="nil"/>
            </w:tcBorders>
            <w:shd w:val="clear" w:color="auto" w:fill="CCFFFF"/>
          </w:tcPr>
          <w:p w:rsidR="004D5EDF" w:rsidRDefault="00F4415A">
            <w:pPr>
              <w:pStyle w:val="TableParagraph"/>
              <w:spacing w:before="80" w:line="65" w:lineRule="exact"/>
              <w:ind w:left="2089" w:right="2073"/>
              <w:jc w:val="center"/>
              <w:rPr>
                <w:b/>
                <w:sz w:val="14"/>
              </w:rPr>
            </w:pPr>
            <w:r>
              <w:rPr>
                <w:b/>
                <w:w w:val="105"/>
                <w:sz w:val="14"/>
              </w:rPr>
              <w:t>PODER LEGISLATIVO</w:t>
            </w:r>
          </w:p>
        </w:tc>
        <w:tc>
          <w:tcPr>
            <w:tcW w:w="1544" w:type="dxa"/>
            <w:tcBorders>
              <w:left w:val="nil"/>
              <w:right w:val="nil"/>
            </w:tcBorders>
            <w:shd w:val="clear" w:color="auto" w:fill="CCFFFF"/>
          </w:tcPr>
          <w:p w:rsidR="004D5EDF" w:rsidRDefault="004D5EDF">
            <w:pPr>
              <w:pStyle w:val="TableParagraph"/>
              <w:jc w:val="left"/>
              <w:rPr>
                <w:rFonts w:ascii="Times New Roman"/>
                <w:sz w:val="10"/>
              </w:rPr>
            </w:pPr>
          </w:p>
        </w:tc>
        <w:tc>
          <w:tcPr>
            <w:tcW w:w="1429" w:type="dxa"/>
            <w:tcBorders>
              <w:left w:val="nil"/>
              <w:right w:val="nil"/>
            </w:tcBorders>
            <w:shd w:val="clear" w:color="auto" w:fill="CCFFFF"/>
          </w:tcPr>
          <w:p w:rsidR="004D5EDF" w:rsidRDefault="004D5EDF">
            <w:pPr>
              <w:pStyle w:val="TableParagraph"/>
              <w:jc w:val="left"/>
              <w:rPr>
                <w:rFonts w:ascii="Times New Roman"/>
                <w:sz w:val="10"/>
              </w:rPr>
            </w:pPr>
          </w:p>
        </w:tc>
        <w:tc>
          <w:tcPr>
            <w:tcW w:w="1590" w:type="dxa"/>
            <w:tcBorders>
              <w:left w:val="nil"/>
              <w:right w:val="nil"/>
            </w:tcBorders>
            <w:shd w:val="clear" w:color="auto" w:fill="CCFFFF"/>
          </w:tcPr>
          <w:p w:rsidR="004D5EDF" w:rsidRDefault="004D5EDF">
            <w:pPr>
              <w:pStyle w:val="TableParagraph"/>
              <w:jc w:val="left"/>
              <w:rPr>
                <w:rFonts w:ascii="Times New Roman"/>
                <w:sz w:val="10"/>
              </w:rPr>
            </w:pPr>
          </w:p>
        </w:tc>
      </w:tr>
      <w:tr w:rsidR="004D5EDF">
        <w:trPr>
          <w:trHeight w:val="165"/>
        </w:trPr>
        <w:tc>
          <w:tcPr>
            <w:tcW w:w="5746" w:type="dxa"/>
            <w:tcBorders>
              <w:top w:val="nil"/>
              <w:left w:val="nil"/>
            </w:tcBorders>
            <w:shd w:val="clear" w:color="auto" w:fill="CCFFFF"/>
          </w:tcPr>
          <w:p w:rsidR="004D5EDF" w:rsidRDefault="004D5EDF">
            <w:pPr>
              <w:pStyle w:val="TableParagraph"/>
              <w:jc w:val="left"/>
              <w:rPr>
                <w:rFonts w:ascii="Times New Roman"/>
                <w:sz w:val="10"/>
              </w:rPr>
            </w:pPr>
          </w:p>
        </w:tc>
        <w:tc>
          <w:tcPr>
            <w:tcW w:w="1544" w:type="dxa"/>
            <w:shd w:val="clear" w:color="auto" w:fill="CCFFFF"/>
          </w:tcPr>
          <w:p w:rsidR="004D5EDF" w:rsidRDefault="004D5EDF">
            <w:pPr>
              <w:pStyle w:val="TableParagraph"/>
              <w:jc w:val="left"/>
              <w:rPr>
                <w:rFonts w:ascii="Times New Roman"/>
                <w:sz w:val="10"/>
              </w:rPr>
            </w:pPr>
          </w:p>
        </w:tc>
        <w:tc>
          <w:tcPr>
            <w:tcW w:w="1429" w:type="dxa"/>
            <w:shd w:val="clear" w:color="auto" w:fill="CCFFFF"/>
          </w:tcPr>
          <w:p w:rsidR="004D5EDF" w:rsidRDefault="004D5EDF">
            <w:pPr>
              <w:pStyle w:val="TableParagraph"/>
              <w:jc w:val="left"/>
              <w:rPr>
                <w:rFonts w:ascii="Times New Roman"/>
                <w:sz w:val="10"/>
              </w:rPr>
            </w:pPr>
          </w:p>
        </w:tc>
        <w:tc>
          <w:tcPr>
            <w:tcW w:w="1590" w:type="dxa"/>
            <w:shd w:val="clear" w:color="auto" w:fill="CCFFFF"/>
          </w:tcPr>
          <w:p w:rsidR="004D5EDF" w:rsidRDefault="004D5EDF">
            <w:pPr>
              <w:pStyle w:val="TableParagraph"/>
              <w:jc w:val="left"/>
              <w:rPr>
                <w:rFonts w:ascii="Times New Roman"/>
                <w:sz w:val="10"/>
              </w:rPr>
            </w:pPr>
          </w:p>
        </w:tc>
      </w:tr>
      <w:tr w:rsidR="004D5EDF">
        <w:trPr>
          <w:trHeight w:val="524"/>
        </w:trPr>
        <w:tc>
          <w:tcPr>
            <w:tcW w:w="5746" w:type="dxa"/>
            <w:shd w:val="clear" w:color="auto" w:fill="CCFFFF"/>
          </w:tcPr>
          <w:p w:rsidR="004D5EDF" w:rsidRDefault="00F4415A">
            <w:pPr>
              <w:pStyle w:val="TableParagraph"/>
              <w:spacing w:line="268" w:lineRule="auto"/>
              <w:ind w:left="30" w:right="173"/>
              <w:jc w:val="left"/>
              <w:rPr>
                <w:sz w:val="14"/>
              </w:rPr>
            </w:pPr>
            <w:r>
              <w:rPr>
                <w:w w:val="105"/>
                <w:sz w:val="14"/>
              </w:rPr>
              <w:t>Limite Máximo Legal - 6 % da RCL (alínea “b” do inciso III do artigo 20 da LRF) Limite Prudencial - 5,70 % da RCL (parágrafo único do artigo 22 daLRF)</w:t>
            </w:r>
          </w:p>
          <w:p w:rsidR="004D5EDF" w:rsidRDefault="00F4415A">
            <w:pPr>
              <w:pStyle w:val="TableParagraph"/>
              <w:spacing w:line="148" w:lineRule="exact"/>
              <w:ind w:left="30"/>
              <w:jc w:val="left"/>
              <w:rPr>
                <w:sz w:val="14"/>
              </w:rPr>
            </w:pPr>
            <w:r>
              <w:rPr>
                <w:w w:val="105"/>
                <w:sz w:val="14"/>
              </w:rPr>
              <w:t>Limite de Alerta - 5,40 % da RCL (inciso II do § 1º do artigo 59 da LRF)</w:t>
            </w:r>
          </w:p>
        </w:tc>
        <w:tc>
          <w:tcPr>
            <w:tcW w:w="1544" w:type="dxa"/>
            <w:shd w:val="clear" w:color="auto" w:fill="CCFFFF"/>
          </w:tcPr>
          <w:p w:rsidR="004D5EDF" w:rsidRDefault="00F4415A">
            <w:pPr>
              <w:pStyle w:val="TableParagraph"/>
              <w:spacing w:line="157" w:lineRule="exact"/>
              <w:ind w:left="728"/>
              <w:jc w:val="left"/>
              <w:rPr>
                <w:sz w:val="14"/>
              </w:rPr>
            </w:pPr>
            <w:r>
              <w:rPr>
                <w:w w:val="105"/>
                <w:sz w:val="14"/>
              </w:rPr>
              <w:t>840.138,50</w:t>
            </w:r>
          </w:p>
          <w:p w:rsidR="004D5EDF" w:rsidRDefault="00F4415A">
            <w:pPr>
              <w:pStyle w:val="TableParagraph"/>
              <w:spacing w:before="19"/>
              <w:ind w:left="728"/>
              <w:jc w:val="left"/>
              <w:rPr>
                <w:sz w:val="14"/>
              </w:rPr>
            </w:pPr>
            <w:r>
              <w:rPr>
                <w:w w:val="105"/>
                <w:sz w:val="14"/>
              </w:rPr>
              <w:t>798.131,58</w:t>
            </w:r>
          </w:p>
          <w:p w:rsidR="004D5EDF" w:rsidRDefault="00F4415A">
            <w:pPr>
              <w:pStyle w:val="TableParagraph"/>
              <w:spacing w:before="19" w:line="149" w:lineRule="exact"/>
              <w:ind w:left="729"/>
              <w:jc w:val="left"/>
              <w:rPr>
                <w:sz w:val="14"/>
              </w:rPr>
            </w:pPr>
            <w:r>
              <w:rPr>
                <w:w w:val="105"/>
                <w:sz w:val="14"/>
              </w:rPr>
              <w:t>756.124,65</w:t>
            </w:r>
          </w:p>
        </w:tc>
        <w:tc>
          <w:tcPr>
            <w:tcW w:w="1429" w:type="dxa"/>
            <w:shd w:val="clear" w:color="auto" w:fill="CCFFFF"/>
          </w:tcPr>
          <w:p w:rsidR="004D5EDF" w:rsidRDefault="00F4415A">
            <w:pPr>
              <w:pStyle w:val="TableParagraph"/>
              <w:spacing w:line="157" w:lineRule="exact"/>
              <w:ind w:left="613"/>
              <w:jc w:val="left"/>
              <w:rPr>
                <w:sz w:val="14"/>
              </w:rPr>
            </w:pPr>
            <w:r>
              <w:rPr>
                <w:w w:val="105"/>
                <w:sz w:val="14"/>
              </w:rPr>
              <w:t>877.098,48</w:t>
            </w:r>
          </w:p>
          <w:p w:rsidR="004D5EDF" w:rsidRDefault="00F4415A">
            <w:pPr>
              <w:pStyle w:val="TableParagraph"/>
              <w:spacing w:before="19"/>
              <w:ind w:left="613"/>
              <w:jc w:val="left"/>
              <w:rPr>
                <w:sz w:val="14"/>
              </w:rPr>
            </w:pPr>
            <w:r>
              <w:rPr>
                <w:w w:val="105"/>
                <w:sz w:val="14"/>
              </w:rPr>
              <w:t>833.243,55</w:t>
            </w:r>
          </w:p>
          <w:p w:rsidR="004D5EDF" w:rsidRDefault="00F4415A">
            <w:pPr>
              <w:pStyle w:val="TableParagraph"/>
              <w:spacing w:before="19" w:line="149" w:lineRule="exact"/>
              <w:ind w:left="613"/>
              <w:jc w:val="left"/>
              <w:rPr>
                <w:sz w:val="14"/>
              </w:rPr>
            </w:pPr>
            <w:r>
              <w:rPr>
                <w:w w:val="105"/>
                <w:sz w:val="14"/>
              </w:rPr>
              <w:t>789.388,63</w:t>
            </w:r>
          </w:p>
        </w:tc>
        <w:tc>
          <w:tcPr>
            <w:tcW w:w="1590" w:type="dxa"/>
            <w:tcBorders>
              <w:right w:val="nil"/>
            </w:tcBorders>
            <w:shd w:val="clear" w:color="auto" w:fill="CCFFFF"/>
          </w:tcPr>
          <w:p w:rsidR="004D5EDF" w:rsidRDefault="00F4415A">
            <w:pPr>
              <w:pStyle w:val="TableParagraph"/>
              <w:spacing w:line="157" w:lineRule="exact"/>
              <w:ind w:left="773"/>
              <w:jc w:val="left"/>
              <w:rPr>
                <w:sz w:val="14"/>
              </w:rPr>
            </w:pPr>
            <w:r>
              <w:rPr>
                <w:w w:val="105"/>
                <w:sz w:val="14"/>
              </w:rPr>
              <w:t>901.402,66</w:t>
            </w:r>
          </w:p>
          <w:p w:rsidR="004D5EDF" w:rsidRDefault="00F4415A">
            <w:pPr>
              <w:pStyle w:val="TableParagraph"/>
              <w:spacing w:before="19"/>
              <w:ind w:left="773"/>
              <w:jc w:val="left"/>
              <w:rPr>
                <w:sz w:val="14"/>
              </w:rPr>
            </w:pPr>
            <w:r>
              <w:rPr>
                <w:w w:val="105"/>
                <w:sz w:val="14"/>
              </w:rPr>
              <w:t>856.332,52</w:t>
            </w:r>
          </w:p>
          <w:p w:rsidR="004D5EDF" w:rsidRDefault="00F4415A">
            <w:pPr>
              <w:pStyle w:val="TableParagraph"/>
              <w:spacing w:before="19" w:line="149" w:lineRule="exact"/>
              <w:ind w:left="773"/>
              <w:jc w:val="left"/>
              <w:rPr>
                <w:sz w:val="14"/>
              </w:rPr>
            </w:pPr>
            <w:r>
              <w:rPr>
                <w:w w:val="105"/>
                <w:sz w:val="14"/>
              </w:rPr>
              <w:t>811.262,39</w:t>
            </w:r>
          </w:p>
        </w:tc>
      </w:tr>
    </w:tbl>
    <w:p w:rsidR="004D5EDF" w:rsidRDefault="00602EBB">
      <w:pPr>
        <w:pStyle w:val="Corpodetexto"/>
        <w:spacing w:before="3"/>
        <w:rPr>
          <w:rFonts w:ascii="Times New Roman"/>
          <w:sz w:val="11"/>
        </w:rPr>
      </w:pPr>
      <w:r>
        <w:rPr>
          <w:noProof/>
          <w:lang w:val="pt-BR" w:eastAsia="pt-BR" w:bidi="ar-SA"/>
        </w:rPr>
        <mc:AlternateContent>
          <mc:Choice Requires="wpg">
            <w:drawing>
              <wp:anchor distT="0" distB="0" distL="0" distR="0" simplePos="0" relativeHeight="251672576" behindDoc="1" locked="0" layoutInCell="1" allowOverlap="1">
                <wp:simplePos x="0" y="0"/>
                <wp:positionH relativeFrom="page">
                  <wp:posOffset>504190</wp:posOffset>
                </wp:positionH>
                <wp:positionV relativeFrom="paragraph">
                  <wp:posOffset>107315</wp:posOffset>
                </wp:positionV>
                <wp:extent cx="6436360" cy="2946400"/>
                <wp:effectExtent l="0" t="0" r="0" b="0"/>
                <wp:wrapTopAndBottom/>
                <wp:docPr id="5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6360" cy="2946400"/>
                          <a:chOff x="794" y="169"/>
                          <a:chExt cx="10136" cy="4640"/>
                        </a:xfrm>
                      </wpg:grpSpPr>
                      <wps:wsp>
                        <wps:cNvPr id="60" name="AutoShape 47"/>
                        <wps:cNvSpPr>
                          <a:spLocks/>
                        </wps:cNvSpPr>
                        <wps:spPr bwMode="auto">
                          <a:xfrm>
                            <a:off x="794" y="168"/>
                            <a:ext cx="10136" cy="4640"/>
                          </a:xfrm>
                          <a:custGeom>
                            <a:avLst/>
                            <a:gdLst>
                              <a:gd name="T0" fmla="+- 0 10930 794"/>
                              <a:gd name="T1" fmla="*/ T0 w 10136"/>
                              <a:gd name="T2" fmla="+- 0 4808 169"/>
                              <a:gd name="T3" fmla="*/ 4808 h 4640"/>
                              <a:gd name="T4" fmla="+- 0 794 794"/>
                              <a:gd name="T5" fmla="*/ T4 w 10136"/>
                              <a:gd name="T6" fmla="+- 0 4808 169"/>
                              <a:gd name="T7" fmla="*/ 4808 h 4640"/>
                              <a:gd name="T8" fmla="+- 0 794 794"/>
                              <a:gd name="T9" fmla="*/ T8 w 10136"/>
                              <a:gd name="T10" fmla="+- 0 169 169"/>
                              <a:gd name="T11" fmla="*/ 169 h 4640"/>
                              <a:gd name="T12" fmla="+- 0 10930 794"/>
                              <a:gd name="T13" fmla="*/ T12 w 10136"/>
                              <a:gd name="T14" fmla="+- 0 169 169"/>
                              <a:gd name="T15" fmla="*/ 169 h 4640"/>
                              <a:gd name="T16" fmla="+- 0 10930 794"/>
                              <a:gd name="T17" fmla="*/ T16 w 10136"/>
                              <a:gd name="T18" fmla="+- 0 174 169"/>
                              <a:gd name="T19" fmla="*/ 174 h 4640"/>
                              <a:gd name="T20" fmla="+- 0 806 794"/>
                              <a:gd name="T21" fmla="*/ T20 w 10136"/>
                              <a:gd name="T22" fmla="+- 0 174 169"/>
                              <a:gd name="T23" fmla="*/ 174 h 4640"/>
                              <a:gd name="T24" fmla="+- 0 802 794"/>
                              <a:gd name="T25" fmla="*/ T24 w 10136"/>
                              <a:gd name="T26" fmla="+- 0 178 169"/>
                              <a:gd name="T27" fmla="*/ 178 h 4640"/>
                              <a:gd name="T28" fmla="+- 0 806 794"/>
                              <a:gd name="T29" fmla="*/ T28 w 10136"/>
                              <a:gd name="T30" fmla="+- 0 178 169"/>
                              <a:gd name="T31" fmla="*/ 178 h 4640"/>
                              <a:gd name="T32" fmla="+- 0 806 794"/>
                              <a:gd name="T33" fmla="*/ T32 w 10136"/>
                              <a:gd name="T34" fmla="+- 0 4796 169"/>
                              <a:gd name="T35" fmla="*/ 4796 h 4640"/>
                              <a:gd name="T36" fmla="+- 0 802 794"/>
                              <a:gd name="T37" fmla="*/ T36 w 10136"/>
                              <a:gd name="T38" fmla="+- 0 4796 169"/>
                              <a:gd name="T39" fmla="*/ 4796 h 4640"/>
                              <a:gd name="T40" fmla="+- 0 806 794"/>
                              <a:gd name="T41" fmla="*/ T40 w 10136"/>
                              <a:gd name="T42" fmla="+- 0 4803 169"/>
                              <a:gd name="T43" fmla="*/ 4803 h 4640"/>
                              <a:gd name="T44" fmla="+- 0 10930 794"/>
                              <a:gd name="T45" fmla="*/ T44 w 10136"/>
                              <a:gd name="T46" fmla="+- 0 4803 169"/>
                              <a:gd name="T47" fmla="*/ 4803 h 4640"/>
                              <a:gd name="T48" fmla="+- 0 10930 794"/>
                              <a:gd name="T49" fmla="*/ T48 w 10136"/>
                              <a:gd name="T50" fmla="+- 0 4808 169"/>
                              <a:gd name="T51" fmla="*/ 4808 h 4640"/>
                              <a:gd name="T52" fmla="+- 0 806 794"/>
                              <a:gd name="T53" fmla="*/ T52 w 10136"/>
                              <a:gd name="T54" fmla="+- 0 178 169"/>
                              <a:gd name="T55" fmla="*/ 178 h 4640"/>
                              <a:gd name="T56" fmla="+- 0 802 794"/>
                              <a:gd name="T57" fmla="*/ T56 w 10136"/>
                              <a:gd name="T58" fmla="+- 0 178 169"/>
                              <a:gd name="T59" fmla="*/ 178 h 4640"/>
                              <a:gd name="T60" fmla="+- 0 806 794"/>
                              <a:gd name="T61" fmla="*/ T60 w 10136"/>
                              <a:gd name="T62" fmla="+- 0 174 169"/>
                              <a:gd name="T63" fmla="*/ 174 h 4640"/>
                              <a:gd name="T64" fmla="+- 0 806 794"/>
                              <a:gd name="T65" fmla="*/ T64 w 10136"/>
                              <a:gd name="T66" fmla="+- 0 178 169"/>
                              <a:gd name="T67" fmla="*/ 178 h 4640"/>
                              <a:gd name="T68" fmla="+- 0 10920 794"/>
                              <a:gd name="T69" fmla="*/ T68 w 10136"/>
                              <a:gd name="T70" fmla="+- 0 178 169"/>
                              <a:gd name="T71" fmla="*/ 178 h 4640"/>
                              <a:gd name="T72" fmla="+- 0 806 794"/>
                              <a:gd name="T73" fmla="*/ T72 w 10136"/>
                              <a:gd name="T74" fmla="+- 0 178 169"/>
                              <a:gd name="T75" fmla="*/ 178 h 4640"/>
                              <a:gd name="T76" fmla="+- 0 806 794"/>
                              <a:gd name="T77" fmla="*/ T76 w 10136"/>
                              <a:gd name="T78" fmla="+- 0 174 169"/>
                              <a:gd name="T79" fmla="*/ 174 h 4640"/>
                              <a:gd name="T80" fmla="+- 0 10920 794"/>
                              <a:gd name="T81" fmla="*/ T80 w 10136"/>
                              <a:gd name="T82" fmla="+- 0 174 169"/>
                              <a:gd name="T83" fmla="*/ 174 h 4640"/>
                              <a:gd name="T84" fmla="+- 0 10920 794"/>
                              <a:gd name="T85" fmla="*/ T84 w 10136"/>
                              <a:gd name="T86" fmla="+- 0 178 169"/>
                              <a:gd name="T87" fmla="*/ 178 h 4640"/>
                              <a:gd name="T88" fmla="+- 0 10920 794"/>
                              <a:gd name="T89" fmla="*/ T88 w 10136"/>
                              <a:gd name="T90" fmla="+- 0 4803 169"/>
                              <a:gd name="T91" fmla="*/ 4803 h 4640"/>
                              <a:gd name="T92" fmla="+- 0 10920 794"/>
                              <a:gd name="T93" fmla="*/ T92 w 10136"/>
                              <a:gd name="T94" fmla="+- 0 174 169"/>
                              <a:gd name="T95" fmla="*/ 174 h 4640"/>
                              <a:gd name="T96" fmla="+- 0 10925 794"/>
                              <a:gd name="T97" fmla="*/ T96 w 10136"/>
                              <a:gd name="T98" fmla="+- 0 178 169"/>
                              <a:gd name="T99" fmla="*/ 178 h 4640"/>
                              <a:gd name="T100" fmla="+- 0 10930 794"/>
                              <a:gd name="T101" fmla="*/ T100 w 10136"/>
                              <a:gd name="T102" fmla="+- 0 178 169"/>
                              <a:gd name="T103" fmla="*/ 178 h 4640"/>
                              <a:gd name="T104" fmla="+- 0 10930 794"/>
                              <a:gd name="T105" fmla="*/ T104 w 10136"/>
                              <a:gd name="T106" fmla="+- 0 4796 169"/>
                              <a:gd name="T107" fmla="*/ 4796 h 4640"/>
                              <a:gd name="T108" fmla="+- 0 10925 794"/>
                              <a:gd name="T109" fmla="*/ T108 w 10136"/>
                              <a:gd name="T110" fmla="+- 0 4796 169"/>
                              <a:gd name="T111" fmla="*/ 4796 h 4640"/>
                              <a:gd name="T112" fmla="+- 0 10920 794"/>
                              <a:gd name="T113" fmla="*/ T112 w 10136"/>
                              <a:gd name="T114" fmla="+- 0 4803 169"/>
                              <a:gd name="T115" fmla="*/ 4803 h 4640"/>
                              <a:gd name="T116" fmla="+- 0 10930 794"/>
                              <a:gd name="T117" fmla="*/ T116 w 10136"/>
                              <a:gd name="T118" fmla="+- 0 178 169"/>
                              <a:gd name="T119" fmla="*/ 178 h 4640"/>
                              <a:gd name="T120" fmla="+- 0 10925 794"/>
                              <a:gd name="T121" fmla="*/ T120 w 10136"/>
                              <a:gd name="T122" fmla="+- 0 178 169"/>
                              <a:gd name="T123" fmla="*/ 178 h 4640"/>
                              <a:gd name="T124" fmla="+- 0 10920 794"/>
                              <a:gd name="T125" fmla="*/ T124 w 10136"/>
                              <a:gd name="T126" fmla="+- 0 174 169"/>
                              <a:gd name="T127" fmla="*/ 174 h 4640"/>
                              <a:gd name="T128" fmla="+- 0 10930 794"/>
                              <a:gd name="T129" fmla="*/ T128 w 10136"/>
                              <a:gd name="T130" fmla="+- 0 174 169"/>
                              <a:gd name="T131" fmla="*/ 174 h 4640"/>
                              <a:gd name="T132" fmla="+- 0 10930 794"/>
                              <a:gd name="T133" fmla="*/ T132 w 10136"/>
                              <a:gd name="T134" fmla="+- 0 178 169"/>
                              <a:gd name="T135" fmla="*/ 178 h 4640"/>
                              <a:gd name="T136" fmla="+- 0 806 794"/>
                              <a:gd name="T137" fmla="*/ T136 w 10136"/>
                              <a:gd name="T138" fmla="+- 0 4803 169"/>
                              <a:gd name="T139" fmla="*/ 4803 h 4640"/>
                              <a:gd name="T140" fmla="+- 0 802 794"/>
                              <a:gd name="T141" fmla="*/ T140 w 10136"/>
                              <a:gd name="T142" fmla="+- 0 4796 169"/>
                              <a:gd name="T143" fmla="*/ 4796 h 4640"/>
                              <a:gd name="T144" fmla="+- 0 806 794"/>
                              <a:gd name="T145" fmla="*/ T144 w 10136"/>
                              <a:gd name="T146" fmla="+- 0 4796 169"/>
                              <a:gd name="T147" fmla="*/ 4796 h 4640"/>
                              <a:gd name="T148" fmla="+- 0 806 794"/>
                              <a:gd name="T149" fmla="*/ T148 w 10136"/>
                              <a:gd name="T150" fmla="+- 0 4803 169"/>
                              <a:gd name="T151" fmla="*/ 4803 h 4640"/>
                              <a:gd name="T152" fmla="+- 0 10920 794"/>
                              <a:gd name="T153" fmla="*/ T152 w 10136"/>
                              <a:gd name="T154" fmla="+- 0 4803 169"/>
                              <a:gd name="T155" fmla="*/ 4803 h 4640"/>
                              <a:gd name="T156" fmla="+- 0 806 794"/>
                              <a:gd name="T157" fmla="*/ T156 w 10136"/>
                              <a:gd name="T158" fmla="+- 0 4803 169"/>
                              <a:gd name="T159" fmla="*/ 4803 h 4640"/>
                              <a:gd name="T160" fmla="+- 0 806 794"/>
                              <a:gd name="T161" fmla="*/ T160 w 10136"/>
                              <a:gd name="T162" fmla="+- 0 4796 169"/>
                              <a:gd name="T163" fmla="*/ 4796 h 4640"/>
                              <a:gd name="T164" fmla="+- 0 10920 794"/>
                              <a:gd name="T165" fmla="*/ T164 w 10136"/>
                              <a:gd name="T166" fmla="+- 0 4796 169"/>
                              <a:gd name="T167" fmla="*/ 4796 h 4640"/>
                              <a:gd name="T168" fmla="+- 0 10920 794"/>
                              <a:gd name="T169" fmla="*/ T168 w 10136"/>
                              <a:gd name="T170" fmla="+- 0 4803 169"/>
                              <a:gd name="T171" fmla="*/ 4803 h 4640"/>
                              <a:gd name="T172" fmla="+- 0 10930 794"/>
                              <a:gd name="T173" fmla="*/ T172 w 10136"/>
                              <a:gd name="T174" fmla="+- 0 4803 169"/>
                              <a:gd name="T175" fmla="*/ 4803 h 4640"/>
                              <a:gd name="T176" fmla="+- 0 10920 794"/>
                              <a:gd name="T177" fmla="*/ T176 w 10136"/>
                              <a:gd name="T178" fmla="+- 0 4803 169"/>
                              <a:gd name="T179" fmla="*/ 4803 h 4640"/>
                              <a:gd name="T180" fmla="+- 0 10925 794"/>
                              <a:gd name="T181" fmla="*/ T180 w 10136"/>
                              <a:gd name="T182" fmla="+- 0 4796 169"/>
                              <a:gd name="T183" fmla="*/ 4796 h 4640"/>
                              <a:gd name="T184" fmla="+- 0 10930 794"/>
                              <a:gd name="T185" fmla="*/ T184 w 10136"/>
                              <a:gd name="T186" fmla="+- 0 4796 169"/>
                              <a:gd name="T187" fmla="*/ 4796 h 4640"/>
                              <a:gd name="T188" fmla="+- 0 10930 794"/>
                              <a:gd name="T189" fmla="*/ T188 w 10136"/>
                              <a:gd name="T190" fmla="+- 0 4803 169"/>
                              <a:gd name="T191" fmla="*/ 4803 h 4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36" h="4640">
                                <a:moveTo>
                                  <a:pt x="10136" y="4639"/>
                                </a:moveTo>
                                <a:lnTo>
                                  <a:pt x="0" y="4639"/>
                                </a:lnTo>
                                <a:lnTo>
                                  <a:pt x="0" y="0"/>
                                </a:lnTo>
                                <a:lnTo>
                                  <a:pt x="10136" y="0"/>
                                </a:lnTo>
                                <a:lnTo>
                                  <a:pt x="10136" y="5"/>
                                </a:lnTo>
                                <a:lnTo>
                                  <a:pt x="12" y="5"/>
                                </a:lnTo>
                                <a:lnTo>
                                  <a:pt x="8" y="9"/>
                                </a:lnTo>
                                <a:lnTo>
                                  <a:pt x="12" y="9"/>
                                </a:lnTo>
                                <a:lnTo>
                                  <a:pt x="12" y="4627"/>
                                </a:lnTo>
                                <a:lnTo>
                                  <a:pt x="8" y="4627"/>
                                </a:lnTo>
                                <a:lnTo>
                                  <a:pt x="12" y="4634"/>
                                </a:lnTo>
                                <a:lnTo>
                                  <a:pt x="10136" y="4634"/>
                                </a:lnTo>
                                <a:lnTo>
                                  <a:pt x="10136" y="4639"/>
                                </a:lnTo>
                                <a:close/>
                                <a:moveTo>
                                  <a:pt x="12" y="9"/>
                                </a:moveTo>
                                <a:lnTo>
                                  <a:pt x="8" y="9"/>
                                </a:lnTo>
                                <a:lnTo>
                                  <a:pt x="12" y="5"/>
                                </a:lnTo>
                                <a:lnTo>
                                  <a:pt x="12" y="9"/>
                                </a:lnTo>
                                <a:close/>
                                <a:moveTo>
                                  <a:pt x="10126" y="9"/>
                                </a:moveTo>
                                <a:lnTo>
                                  <a:pt x="12" y="9"/>
                                </a:lnTo>
                                <a:lnTo>
                                  <a:pt x="12" y="5"/>
                                </a:lnTo>
                                <a:lnTo>
                                  <a:pt x="10126" y="5"/>
                                </a:lnTo>
                                <a:lnTo>
                                  <a:pt x="10126" y="9"/>
                                </a:lnTo>
                                <a:close/>
                                <a:moveTo>
                                  <a:pt x="10126" y="4634"/>
                                </a:moveTo>
                                <a:lnTo>
                                  <a:pt x="10126" y="5"/>
                                </a:lnTo>
                                <a:lnTo>
                                  <a:pt x="10131" y="9"/>
                                </a:lnTo>
                                <a:lnTo>
                                  <a:pt x="10136" y="9"/>
                                </a:lnTo>
                                <a:lnTo>
                                  <a:pt x="10136" y="4627"/>
                                </a:lnTo>
                                <a:lnTo>
                                  <a:pt x="10131" y="4627"/>
                                </a:lnTo>
                                <a:lnTo>
                                  <a:pt x="10126" y="4634"/>
                                </a:lnTo>
                                <a:close/>
                                <a:moveTo>
                                  <a:pt x="10136" y="9"/>
                                </a:moveTo>
                                <a:lnTo>
                                  <a:pt x="10131" y="9"/>
                                </a:lnTo>
                                <a:lnTo>
                                  <a:pt x="10126" y="5"/>
                                </a:lnTo>
                                <a:lnTo>
                                  <a:pt x="10136" y="5"/>
                                </a:lnTo>
                                <a:lnTo>
                                  <a:pt x="10136" y="9"/>
                                </a:lnTo>
                                <a:close/>
                                <a:moveTo>
                                  <a:pt x="12" y="4634"/>
                                </a:moveTo>
                                <a:lnTo>
                                  <a:pt x="8" y="4627"/>
                                </a:lnTo>
                                <a:lnTo>
                                  <a:pt x="12" y="4627"/>
                                </a:lnTo>
                                <a:lnTo>
                                  <a:pt x="12" y="4634"/>
                                </a:lnTo>
                                <a:close/>
                                <a:moveTo>
                                  <a:pt x="10126" y="4634"/>
                                </a:moveTo>
                                <a:lnTo>
                                  <a:pt x="12" y="4634"/>
                                </a:lnTo>
                                <a:lnTo>
                                  <a:pt x="12" y="4627"/>
                                </a:lnTo>
                                <a:lnTo>
                                  <a:pt x="10126" y="4627"/>
                                </a:lnTo>
                                <a:lnTo>
                                  <a:pt x="10126" y="4634"/>
                                </a:lnTo>
                                <a:close/>
                                <a:moveTo>
                                  <a:pt x="10136" y="4634"/>
                                </a:moveTo>
                                <a:lnTo>
                                  <a:pt x="10126" y="4634"/>
                                </a:lnTo>
                                <a:lnTo>
                                  <a:pt x="10131" y="4627"/>
                                </a:lnTo>
                                <a:lnTo>
                                  <a:pt x="10136" y="4627"/>
                                </a:lnTo>
                                <a:lnTo>
                                  <a:pt x="10136" y="46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46"/>
                        <wps:cNvSpPr txBox="1">
                          <a:spLocks noChangeArrowheads="1"/>
                        </wps:cNvSpPr>
                        <wps:spPr bwMode="auto">
                          <a:xfrm>
                            <a:off x="794" y="168"/>
                            <a:ext cx="10136" cy="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1" w:line="254" w:lineRule="auto"/>
                                <w:ind w:left="12" w:right="48"/>
                                <w:rPr>
                                  <w:sz w:val="17"/>
                                </w:rPr>
                              </w:pPr>
                              <w:r>
                                <w:rPr>
                                  <w:sz w:val="17"/>
                                </w:rPr>
                                <w:t>O</w:t>
                              </w:r>
                              <w:r>
                                <w:rPr>
                                  <w:spacing w:val="-11"/>
                                  <w:sz w:val="17"/>
                                </w:rPr>
                                <w:t xml:space="preserve"> </w:t>
                              </w:r>
                              <w:r>
                                <w:rPr>
                                  <w:sz w:val="17"/>
                                </w:rPr>
                                <w:t>objetivo</w:t>
                              </w:r>
                              <w:r>
                                <w:rPr>
                                  <w:spacing w:val="-10"/>
                                  <w:sz w:val="17"/>
                                </w:rPr>
                                <w:t xml:space="preserve"> </w:t>
                              </w:r>
                              <w:r>
                                <w:rPr>
                                  <w:sz w:val="17"/>
                                </w:rPr>
                                <w:t>do</w:t>
                              </w:r>
                              <w:r>
                                <w:rPr>
                                  <w:spacing w:val="-10"/>
                                  <w:sz w:val="17"/>
                                </w:rPr>
                                <w:t xml:space="preserve"> </w:t>
                              </w:r>
                              <w:r>
                                <w:rPr>
                                  <w:sz w:val="17"/>
                                </w:rPr>
                                <w:t>demonstrativo</w:t>
                              </w:r>
                              <w:r>
                                <w:rPr>
                                  <w:spacing w:val="-9"/>
                                  <w:sz w:val="17"/>
                                </w:rPr>
                                <w:t xml:space="preserve"> </w:t>
                              </w:r>
                              <w:r>
                                <w:rPr>
                                  <w:sz w:val="17"/>
                                </w:rPr>
                                <w:t>é</w:t>
                              </w:r>
                              <w:r>
                                <w:rPr>
                                  <w:spacing w:val="-12"/>
                                  <w:sz w:val="17"/>
                                </w:rPr>
                                <w:t xml:space="preserve"> </w:t>
                              </w:r>
                              <w:r>
                                <w:rPr>
                                  <w:sz w:val="17"/>
                                </w:rPr>
                                <w:t>evidenciar,</w:t>
                              </w:r>
                              <w:r>
                                <w:rPr>
                                  <w:spacing w:val="-10"/>
                                  <w:sz w:val="17"/>
                                </w:rPr>
                                <w:t xml:space="preserve"> </w:t>
                              </w:r>
                              <w:r>
                                <w:rPr>
                                  <w:sz w:val="17"/>
                                </w:rPr>
                                <w:t>com</w:t>
                              </w:r>
                              <w:r>
                                <w:rPr>
                                  <w:spacing w:val="-9"/>
                                  <w:sz w:val="17"/>
                                </w:rPr>
                                <w:t xml:space="preserve"> </w:t>
                              </w:r>
                              <w:r>
                                <w:rPr>
                                  <w:sz w:val="17"/>
                                </w:rPr>
                                <w:t>base</w:t>
                              </w:r>
                              <w:r>
                                <w:rPr>
                                  <w:spacing w:val="-9"/>
                                  <w:sz w:val="17"/>
                                </w:rPr>
                                <w:t xml:space="preserve"> </w:t>
                              </w:r>
                              <w:r>
                                <w:rPr>
                                  <w:sz w:val="17"/>
                                </w:rPr>
                                <w:t>na</w:t>
                              </w:r>
                              <w:r>
                                <w:rPr>
                                  <w:spacing w:val="-9"/>
                                  <w:sz w:val="17"/>
                                </w:rPr>
                                <w:t xml:space="preserve"> </w:t>
                              </w:r>
                              <w:r>
                                <w:rPr>
                                  <w:sz w:val="17"/>
                                </w:rPr>
                                <w:t>Receita</w:t>
                              </w:r>
                              <w:r>
                                <w:rPr>
                                  <w:spacing w:val="-9"/>
                                  <w:sz w:val="17"/>
                                </w:rPr>
                                <w:t xml:space="preserve"> </w:t>
                              </w:r>
                              <w:r>
                                <w:rPr>
                                  <w:sz w:val="17"/>
                                </w:rPr>
                                <w:t>Corrente</w:t>
                              </w:r>
                              <w:r>
                                <w:rPr>
                                  <w:spacing w:val="-9"/>
                                  <w:sz w:val="17"/>
                                </w:rPr>
                                <w:t xml:space="preserve"> </w:t>
                              </w:r>
                              <w:r>
                                <w:rPr>
                                  <w:sz w:val="17"/>
                                </w:rPr>
                                <w:t>Líquida</w:t>
                              </w:r>
                              <w:r>
                                <w:rPr>
                                  <w:spacing w:val="-9"/>
                                  <w:sz w:val="17"/>
                                </w:rPr>
                                <w:t xml:space="preserve"> </w:t>
                              </w:r>
                              <w:r>
                                <w:rPr>
                                  <w:sz w:val="17"/>
                                </w:rPr>
                                <w:t>prevista,</w:t>
                              </w:r>
                              <w:r>
                                <w:rPr>
                                  <w:spacing w:val="-11"/>
                                  <w:sz w:val="17"/>
                                </w:rPr>
                                <w:t xml:space="preserve"> </w:t>
                              </w:r>
                              <w:r>
                                <w:rPr>
                                  <w:sz w:val="17"/>
                                </w:rPr>
                                <w:t>os</w:t>
                              </w:r>
                              <w:r>
                                <w:rPr>
                                  <w:spacing w:val="-8"/>
                                  <w:sz w:val="17"/>
                                </w:rPr>
                                <w:t xml:space="preserve"> </w:t>
                              </w:r>
                              <w:r>
                                <w:rPr>
                                  <w:sz w:val="17"/>
                                </w:rPr>
                                <w:t>limites</w:t>
                              </w:r>
                              <w:r>
                                <w:rPr>
                                  <w:spacing w:val="-10"/>
                                  <w:sz w:val="17"/>
                                </w:rPr>
                                <w:t xml:space="preserve"> </w:t>
                              </w:r>
                              <w:r>
                                <w:rPr>
                                  <w:sz w:val="17"/>
                                </w:rPr>
                                <w:t>Lega,</w:t>
                              </w:r>
                              <w:r>
                                <w:rPr>
                                  <w:spacing w:val="-10"/>
                                  <w:sz w:val="17"/>
                                </w:rPr>
                                <w:t xml:space="preserve"> </w:t>
                              </w:r>
                              <w:r>
                                <w:rPr>
                                  <w:sz w:val="17"/>
                                </w:rPr>
                                <w:t>Prudencial</w:t>
                              </w:r>
                              <w:r>
                                <w:rPr>
                                  <w:spacing w:val="-7"/>
                                  <w:sz w:val="17"/>
                                </w:rPr>
                                <w:t xml:space="preserve"> </w:t>
                              </w:r>
                              <w:r>
                                <w:rPr>
                                  <w:sz w:val="17"/>
                                </w:rPr>
                                <w:t>e</w:t>
                              </w:r>
                              <w:r>
                                <w:rPr>
                                  <w:spacing w:val="-11"/>
                                  <w:sz w:val="17"/>
                                </w:rPr>
                                <w:t xml:space="preserve"> </w:t>
                              </w:r>
                              <w:r>
                                <w:rPr>
                                  <w:sz w:val="17"/>
                                </w:rPr>
                                <w:t>de</w:t>
                              </w:r>
                              <w:r>
                                <w:rPr>
                                  <w:spacing w:val="-9"/>
                                  <w:sz w:val="17"/>
                                </w:rPr>
                                <w:t xml:space="preserve"> </w:t>
                              </w:r>
                              <w:r>
                                <w:rPr>
                                  <w:sz w:val="17"/>
                                </w:rPr>
                                <w:t>Alerta</w:t>
                              </w:r>
                              <w:r>
                                <w:rPr>
                                  <w:spacing w:val="-13"/>
                                  <w:sz w:val="17"/>
                                </w:rPr>
                                <w:t xml:space="preserve"> </w:t>
                              </w:r>
                              <w:r>
                                <w:rPr>
                                  <w:sz w:val="17"/>
                                </w:rPr>
                                <w:t>para as</w:t>
                              </w:r>
                              <w:r>
                                <w:rPr>
                                  <w:spacing w:val="-9"/>
                                  <w:sz w:val="17"/>
                                </w:rPr>
                                <w:t xml:space="preserve"> </w:t>
                              </w:r>
                              <w:r>
                                <w:rPr>
                                  <w:sz w:val="17"/>
                                </w:rPr>
                                <w:t>Despesas</w:t>
                              </w:r>
                              <w:r>
                                <w:rPr>
                                  <w:spacing w:val="-8"/>
                                  <w:sz w:val="17"/>
                                </w:rPr>
                                <w:t xml:space="preserve"> </w:t>
                              </w:r>
                              <w:r>
                                <w:rPr>
                                  <w:sz w:val="17"/>
                                </w:rPr>
                                <w:t>com</w:t>
                              </w:r>
                              <w:r>
                                <w:rPr>
                                  <w:spacing w:val="-10"/>
                                  <w:sz w:val="17"/>
                                </w:rPr>
                                <w:t xml:space="preserve"> </w:t>
                              </w:r>
                              <w:r>
                                <w:rPr>
                                  <w:sz w:val="17"/>
                                </w:rPr>
                                <w:t>Pessoal</w:t>
                              </w:r>
                              <w:r>
                                <w:rPr>
                                  <w:spacing w:val="-8"/>
                                  <w:sz w:val="17"/>
                                </w:rPr>
                                <w:t xml:space="preserve"> </w:t>
                              </w:r>
                              <w:r>
                                <w:rPr>
                                  <w:sz w:val="17"/>
                                </w:rPr>
                                <w:t>do</w:t>
                              </w:r>
                              <w:r>
                                <w:rPr>
                                  <w:spacing w:val="-6"/>
                                  <w:sz w:val="17"/>
                                </w:rPr>
                                <w:t xml:space="preserve"> </w:t>
                              </w:r>
                              <w:r>
                                <w:rPr>
                                  <w:sz w:val="17"/>
                                </w:rPr>
                                <w:t>Poder</w:t>
                              </w:r>
                              <w:r>
                                <w:rPr>
                                  <w:spacing w:val="-9"/>
                                  <w:sz w:val="17"/>
                                </w:rPr>
                                <w:t xml:space="preserve"> </w:t>
                              </w:r>
                              <w:r>
                                <w:rPr>
                                  <w:sz w:val="17"/>
                                </w:rPr>
                                <w:t>Executivo</w:t>
                              </w:r>
                              <w:r>
                                <w:rPr>
                                  <w:spacing w:val="-10"/>
                                  <w:sz w:val="17"/>
                                </w:rPr>
                                <w:t xml:space="preserve"> </w:t>
                              </w:r>
                              <w:r>
                                <w:rPr>
                                  <w:sz w:val="17"/>
                                </w:rPr>
                                <w:t>e</w:t>
                              </w:r>
                              <w:r>
                                <w:rPr>
                                  <w:spacing w:val="-4"/>
                                  <w:sz w:val="17"/>
                                </w:rPr>
                                <w:t xml:space="preserve"> </w:t>
                              </w:r>
                              <w:r>
                                <w:rPr>
                                  <w:sz w:val="17"/>
                                </w:rPr>
                                <w:t>Legislativo.</w:t>
                              </w:r>
                            </w:p>
                            <w:p w:rsidR="004D5EDF" w:rsidRDefault="004D5EDF">
                              <w:pPr>
                                <w:spacing w:before="9"/>
                                <w:rPr>
                                  <w:rFonts w:ascii="Times New Roman"/>
                                  <w:sz w:val="17"/>
                                </w:rPr>
                              </w:pPr>
                            </w:p>
                            <w:p w:rsidR="004D5EDF" w:rsidRDefault="00F4415A">
                              <w:pPr>
                                <w:numPr>
                                  <w:ilvl w:val="0"/>
                                  <w:numId w:val="7"/>
                                </w:numPr>
                                <w:tabs>
                                  <w:tab w:val="left" w:pos="200"/>
                                </w:tabs>
                                <w:spacing w:line="254" w:lineRule="auto"/>
                                <w:ind w:right="281" w:firstLine="0"/>
                                <w:rPr>
                                  <w:sz w:val="17"/>
                                </w:rPr>
                              </w:pPr>
                              <w:r>
                                <w:rPr>
                                  <w:sz w:val="17"/>
                                </w:rPr>
                                <w:t>quando</w:t>
                              </w:r>
                              <w:r>
                                <w:rPr>
                                  <w:spacing w:val="-21"/>
                                  <w:sz w:val="17"/>
                                </w:rPr>
                                <w:t xml:space="preserve"> </w:t>
                              </w:r>
                              <w:r>
                                <w:rPr>
                                  <w:sz w:val="17"/>
                                </w:rPr>
                                <w:t>as</w:t>
                              </w:r>
                              <w:r>
                                <w:rPr>
                                  <w:spacing w:val="-22"/>
                                  <w:sz w:val="17"/>
                                </w:rPr>
                                <w:t xml:space="preserve"> </w:t>
                              </w:r>
                              <w:r>
                                <w:rPr>
                                  <w:sz w:val="17"/>
                                </w:rPr>
                                <w:t>despesas</w:t>
                              </w:r>
                              <w:r>
                                <w:rPr>
                                  <w:spacing w:val="-22"/>
                                  <w:sz w:val="17"/>
                                </w:rPr>
                                <w:t xml:space="preserve"> </w:t>
                              </w:r>
                              <w:r>
                                <w:rPr>
                                  <w:sz w:val="17"/>
                                </w:rPr>
                                <w:t>com</w:t>
                              </w:r>
                              <w:r>
                                <w:rPr>
                                  <w:spacing w:val="-20"/>
                                  <w:sz w:val="17"/>
                                </w:rPr>
                                <w:t xml:space="preserve"> </w:t>
                              </w:r>
                              <w:r>
                                <w:rPr>
                                  <w:sz w:val="17"/>
                                </w:rPr>
                                <w:t>pessoal</w:t>
                              </w:r>
                              <w:r>
                                <w:rPr>
                                  <w:spacing w:val="-19"/>
                                  <w:sz w:val="17"/>
                                </w:rPr>
                                <w:t xml:space="preserve"> </w:t>
                              </w:r>
                              <w:r>
                                <w:rPr>
                                  <w:sz w:val="17"/>
                                </w:rPr>
                                <w:t>superarem,</w:t>
                              </w:r>
                              <w:r>
                                <w:rPr>
                                  <w:spacing w:val="-21"/>
                                  <w:sz w:val="17"/>
                                </w:rPr>
                                <w:t xml:space="preserve"> </w:t>
                              </w:r>
                              <w:r>
                                <w:rPr>
                                  <w:sz w:val="17"/>
                                </w:rPr>
                                <w:t>respectivamente,</w:t>
                              </w:r>
                              <w:r>
                                <w:rPr>
                                  <w:spacing w:val="-22"/>
                                  <w:sz w:val="17"/>
                                </w:rPr>
                                <w:t xml:space="preserve"> </w:t>
                              </w:r>
                              <w:r>
                                <w:rPr>
                                  <w:sz w:val="17"/>
                                </w:rPr>
                                <w:t>48,60%</w:t>
                              </w:r>
                              <w:r>
                                <w:rPr>
                                  <w:spacing w:val="-21"/>
                                  <w:sz w:val="17"/>
                                </w:rPr>
                                <w:t xml:space="preserve"> </w:t>
                              </w:r>
                              <w:r>
                                <w:rPr>
                                  <w:sz w:val="17"/>
                                </w:rPr>
                                <w:t>e</w:t>
                              </w:r>
                              <w:r>
                                <w:rPr>
                                  <w:spacing w:val="-20"/>
                                  <w:sz w:val="17"/>
                                </w:rPr>
                                <w:t xml:space="preserve"> </w:t>
                              </w:r>
                              <w:r>
                                <w:rPr>
                                  <w:sz w:val="17"/>
                                </w:rPr>
                                <w:t>5,40%</w:t>
                              </w:r>
                              <w:r>
                                <w:rPr>
                                  <w:spacing w:val="-24"/>
                                  <w:sz w:val="17"/>
                                </w:rPr>
                                <w:t xml:space="preserve"> </w:t>
                              </w:r>
                              <w:r>
                                <w:rPr>
                                  <w:sz w:val="17"/>
                                </w:rPr>
                                <w:t>da</w:t>
                              </w:r>
                              <w:r>
                                <w:rPr>
                                  <w:spacing w:val="-22"/>
                                  <w:sz w:val="17"/>
                                </w:rPr>
                                <w:t xml:space="preserve"> </w:t>
                              </w:r>
                              <w:r>
                                <w:rPr>
                                  <w:sz w:val="17"/>
                                </w:rPr>
                                <w:t>RCL</w:t>
                              </w:r>
                              <w:r>
                                <w:rPr>
                                  <w:spacing w:val="-22"/>
                                  <w:sz w:val="17"/>
                                </w:rPr>
                                <w:t xml:space="preserve"> </w:t>
                              </w:r>
                              <w:r>
                                <w:rPr>
                                  <w:sz w:val="17"/>
                                </w:rPr>
                                <w:t>no</w:t>
                              </w:r>
                              <w:r>
                                <w:rPr>
                                  <w:spacing w:val="-20"/>
                                  <w:sz w:val="17"/>
                                </w:rPr>
                                <w:t xml:space="preserve"> </w:t>
                              </w:r>
                              <w:r>
                                <w:rPr>
                                  <w:sz w:val="17"/>
                                </w:rPr>
                                <w:t>Poder</w:t>
                              </w:r>
                              <w:r>
                                <w:rPr>
                                  <w:spacing w:val="-23"/>
                                  <w:sz w:val="17"/>
                                </w:rPr>
                                <w:t xml:space="preserve"> </w:t>
                              </w:r>
                              <w:r>
                                <w:rPr>
                                  <w:sz w:val="17"/>
                                </w:rPr>
                                <w:t>Executivo</w:t>
                              </w:r>
                              <w:r>
                                <w:rPr>
                                  <w:spacing w:val="-23"/>
                                  <w:sz w:val="17"/>
                                </w:rPr>
                                <w:t xml:space="preserve"> </w:t>
                              </w:r>
                              <w:r>
                                <w:rPr>
                                  <w:sz w:val="17"/>
                                </w:rPr>
                                <w:t>e</w:t>
                              </w:r>
                              <w:r>
                                <w:rPr>
                                  <w:spacing w:val="-21"/>
                                  <w:sz w:val="17"/>
                                </w:rPr>
                                <w:t xml:space="preserve"> </w:t>
                              </w:r>
                              <w:r>
                                <w:rPr>
                                  <w:sz w:val="17"/>
                                </w:rPr>
                                <w:t>Legislativo,</w:t>
                              </w:r>
                              <w:r>
                                <w:rPr>
                                  <w:spacing w:val="-21"/>
                                  <w:sz w:val="17"/>
                                </w:rPr>
                                <w:t xml:space="preserve"> </w:t>
                              </w:r>
                              <w:r>
                                <w:rPr>
                                  <w:sz w:val="17"/>
                                </w:rPr>
                                <w:t>caberá</w:t>
                              </w:r>
                              <w:r>
                                <w:rPr>
                                  <w:spacing w:val="-20"/>
                                  <w:sz w:val="17"/>
                                </w:rPr>
                                <w:t xml:space="preserve"> </w:t>
                              </w:r>
                              <w:r>
                                <w:rPr>
                                  <w:sz w:val="17"/>
                                </w:rPr>
                                <w:t>a emissão</w:t>
                              </w:r>
                              <w:r>
                                <w:rPr>
                                  <w:spacing w:val="-3"/>
                                  <w:sz w:val="17"/>
                                </w:rPr>
                                <w:t xml:space="preserve"> </w:t>
                              </w:r>
                              <w:r>
                                <w:rPr>
                                  <w:sz w:val="17"/>
                                </w:rPr>
                                <w:t>do</w:t>
                              </w:r>
                              <w:r>
                                <w:rPr>
                                  <w:spacing w:val="-7"/>
                                  <w:sz w:val="17"/>
                                </w:rPr>
                                <w:t xml:space="preserve"> </w:t>
                              </w:r>
                              <w:r>
                                <w:rPr>
                                  <w:sz w:val="17"/>
                                </w:rPr>
                                <w:t>alerta</w:t>
                              </w:r>
                              <w:r>
                                <w:rPr>
                                  <w:spacing w:val="-7"/>
                                  <w:sz w:val="17"/>
                                </w:rPr>
                                <w:t xml:space="preserve"> </w:t>
                              </w:r>
                              <w:r>
                                <w:rPr>
                                  <w:sz w:val="17"/>
                                </w:rPr>
                                <w:t>de</w:t>
                              </w:r>
                              <w:r>
                                <w:rPr>
                                  <w:spacing w:val="-5"/>
                                  <w:sz w:val="17"/>
                                </w:rPr>
                                <w:t xml:space="preserve"> </w:t>
                              </w:r>
                              <w:r>
                                <w:rPr>
                                  <w:sz w:val="17"/>
                                </w:rPr>
                                <w:t>que</w:t>
                              </w:r>
                              <w:r>
                                <w:rPr>
                                  <w:spacing w:val="-5"/>
                                  <w:sz w:val="17"/>
                                </w:rPr>
                                <w:t xml:space="preserve"> </w:t>
                              </w:r>
                              <w:r>
                                <w:rPr>
                                  <w:sz w:val="17"/>
                                </w:rPr>
                                <w:t>trata</w:t>
                              </w:r>
                              <w:r>
                                <w:rPr>
                                  <w:spacing w:val="-6"/>
                                  <w:sz w:val="17"/>
                                </w:rPr>
                                <w:t xml:space="preserve"> </w:t>
                              </w:r>
                              <w:r>
                                <w:rPr>
                                  <w:sz w:val="17"/>
                                </w:rPr>
                                <w:t>o</w:t>
                              </w:r>
                              <w:r>
                                <w:rPr>
                                  <w:spacing w:val="-5"/>
                                  <w:sz w:val="17"/>
                                </w:rPr>
                                <w:t xml:space="preserve"> </w:t>
                              </w:r>
                              <w:r>
                                <w:rPr>
                                  <w:sz w:val="17"/>
                                </w:rPr>
                                <w:t>inciso</w:t>
                              </w:r>
                              <w:r>
                                <w:rPr>
                                  <w:spacing w:val="-7"/>
                                  <w:sz w:val="17"/>
                                </w:rPr>
                                <w:t xml:space="preserve"> </w:t>
                              </w:r>
                              <w:r>
                                <w:rPr>
                                  <w:sz w:val="17"/>
                                </w:rPr>
                                <w:t>II</w:t>
                              </w:r>
                              <w:r>
                                <w:rPr>
                                  <w:spacing w:val="-6"/>
                                  <w:sz w:val="17"/>
                                </w:rPr>
                                <w:t xml:space="preserve"> </w:t>
                              </w:r>
                              <w:r>
                                <w:rPr>
                                  <w:sz w:val="17"/>
                                </w:rPr>
                                <w:t>do</w:t>
                              </w:r>
                              <w:r>
                                <w:rPr>
                                  <w:spacing w:val="-5"/>
                                  <w:sz w:val="17"/>
                                </w:rPr>
                                <w:t xml:space="preserve"> </w:t>
                              </w:r>
                              <w:r>
                                <w:rPr>
                                  <w:sz w:val="17"/>
                                </w:rPr>
                                <w:t>§</w:t>
                              </w:r>
                              <w:r>
                                <w:rPr>
                                  <w:spacing w:val="-8"/>
                                  <w:sz w:val="17"/>
                                </w:rPr>
                                <w:t xml:space="preserve"> </w:t>
                              </w:r>
                              <w:r>
                                <w:rPr>
                                  <w:sz w:val="17"/>
                                </w:rPr>
                                <w:t>1º</w:t>
                              </w:r>
                              <w:r>
                                <w:rPr>
                                  <w:spacing w:val="-6"/>
                                  <w:sz w:val="17"/>
                                </w:rPr>
                                <w:t xml:space="preserve"> </w:t>
                              </w:r>
                              <w:r>
                                <w:rPr>
                                  <w:sz w:val="17"/>
                                </w:rPr>
                                <w:t>do</w:t>
                              </w:r>
                              <w:r>
                                <w:rPr>
                                  <w:spacing w:val="-3"/>
                                  <w:sz w:val="17"/>
                                </w:rPr>
                                <w:t xml:space="preserve"> </w:t>
                              </w:r>
                              <w:r>
                                <w:rPr>
                                  <w:sz w:val="17"/>
                                </w:rPr>
                                <w:t>artigo</w:t>
                              </w:r>
                              <w:r>
                                <w:rPr>
                                  <w:spacing w:val="-3"/>
                                  <w:sz w:val="17"/>
                                </w:rPr>
                                <w:t xml:space="preserve"> </w:t>
                              </w:r>
                              <w:r>
                                <w:rPr>
                                  <w:sz w:val="17"/>
                                </w:rPr>
                                <w:t>59;</w:t>
                              </w:r>
                            </w:p>
                            <w:p w:rsidR="004D5EDF" w:rsidRDefault="004D5EDF">
                              <w:pPr>
                                <w:rPr>
                                  <w:rFonts w:ascii="Times New Roman"/>
                                  <w:sz w:val="18"/>
                                </w:rPr>
                              </w:pPr>
                            </w:p>
                            <w:p w:rsidR="004D5EDF" w:rsidRDefault="00F4415A">
                              <w:pPr>
                                <w:numPr>
                                  <w:ilvl w:val="0"/>
                                  <w:numId w:val="7"/>
                                </w:numPr>
                                <w:tabs>
                                  <w:tab w:val="left" w:pos="206"/>
                                </w:tabs>
                                <w:spacing w:line="254" w:lineRule="auto"/>
                                <w:ind w:right="202" w:firstLine="0"/>
                                <w:rPr>
                                  <w:sz w:val="17"/>
                                </w:rPr>
                              </w:pPr>
                              <w:r>
                                <w:rPr>
                                  <w:w w:val="105"/>
                                  <w:sz w:val="17"/>
                                </w:rPr>
                                <w:t>o</w:t>
                              </w:r>
                              <w:r>
                                <w:rPr>
                                  <w:spacing w:val="-31"/>
                                  <w:w w:val="105"/>
                                  <w:sz w:val="17"/>
                                </w:rPr>
                                <w:t xml:space="preserve"> </w:t>
                              </w:r>
                              <w:r>
                                <w:rPr>
                                  <w:w w:val="105"/>
                                  <w:sz w:val="17"/>
                                </w:rPr>
                                <w:t>limite</w:t>
                              </w:r>
                              <w:r>
                                <w:rPr>
                                  <w:spacing w:val="-31"/>
                                  <w:w w:val="105"/>
                                  <w:sz w:val="17"/>
                                </w:rPr>
                                <w:t xml:space="preserve"> </w:t>
                              </w:r>
                              <w:r>
                                <w:rPr>
                                  <w:w w:val="105"/>
                                  <w:sz w:val="17"/>
                                </w:rPr>
                                <w:t>prudencial</w:t>
                              </w:r>
                              <w:r>
                                <w:rPr>
                                  <w:spacing w:val="-31"/>
                                  <w:w w:val="105"/>
                                  <w:sz w:val="17"/>
                                </w:rPr>
                                <w:t xml:space="preserve"> </w:t>
                              </w:r>
                              <w:r>
                                <w:rPr>
                                  <w:w w:val="105"/>
                                  <w:sz w:val="17"/>
                                </w:rPr>
                                <w:t>corresponde</w:t>
                              </w:r>
                              <w:r>
                                <w:rPr>
                                  <w:spacing w:val="-32"/>
                                  <w:w w:val="105"/>
                                  <w:sz w:val="17"/>
                                </w:rPr>
                                <w:t xml:space="preserve"> </w:t>
                              </w:r>
                              <w:r>
                                <w:rPr>
                                  <w:w w:val="105"/>
                                  <w:sz w:val="17"/>
                                </w:rPr>
                                <w:t>a</w:t>
                              </w:r>
                              <w:r>
                                <w:rPr>
                                  <w:spacing w:val="-14"/>
                                  <w:w w:val="105"/>
                                  <w:sz w:val="17"/>
                                </w:rPr>
                                <w:t xml:space="preserve"> </w:t>
                              </w:r>
                              <w:r>
                                <w:rPr>
                                  <w:w w:val="105"/>
                                  <w:sz w:val="17"/>
                                </w:rPr>
                                <w:t>51,30%</w:t>
                              </w:r>
                              <w:r>
                                <w:rPr>
                                  <w:spacing w:val="-32"/>
                                  <w:w w:val="105"/>
                                  <w:sz w:val="17"/>
                                </w:rPr>
                                <w:t xml:space="preserve"> </w:t>
                              </w:r>
                              <w:r>
                                <w:rPr>
                                  <w:w w:val="105"/>
                                  <w:sz w:val="17"/>
                                </w:rPr>
                                <w:t>e</w:t>
                              </w:r>
                              <w:r>
                                <w:rPr>
                                  <w:spacing w:val="-30"/>
                                  <w:w w:val="105"/>
                                  <w:sz w:val="17"/>
                                </w:rPr>
                                <w:t xml:space="preserve"> </w:t>
                              </w:r>
                              <w:r>
                                <w:rPr>
                                  <w:w w:val="105"/>
                                  <w:sz w:val="17"/>
                                </w:rPr>
                                <w:t>5,70%</w:t>
                              </w:r>
                              <w:r>
                                <w:rPr>
                                  <w:spacing w:val="-31"/>
                                  <w:w w:val="105"/>
                                  <w:sz w:val="17"/>
                                </w:rPr>
                                <w:t xml:space="preserve"> </w:t>
                              </w:r>
                              <w:r>
                                <w:rPr>
                                  <w:w w:val="105"/>
                                  <w:sz w:val="17"/>
                                </w:rPr>
                                <w:t>da</w:t>
                              </w:r>
                              <w:r>
                                <w:rPr>
                                  <w:spacing w:val="-30"/>
                                  <w:w w:val="105"/>
                                  <w:sz w:val="17"/>
                                </w:rPr>
                                <w:t xml:space="preserve"> </w:t>
                              </w:r>
                              <w:r>
                                <w:rPr>
                                  <w:w w:val="105"/>
                                  <w:sz w:val="17"/>
                                </w:rPr>
                                <w:t>RCL,</w:t>
                              </w:r>
                              <w:r>
                                <w:rPr>
                                  <w:spacing w:val="-31"/>
                                  <w:w w:val="105"/>
                                  <w:sz w:val="17"/>
                                </w:rPr>
                                <w:t xml:space="preserve"> </w:t>
                              </w:r>
                              <w:r>
                                <w:rPr>
                                  <w:w w:val="105"/>
                                  <w:sz w:val="17"/>
                                </w:rPr>
                                <w:t>respectivamente</w:t>
                              </w:r>
                              <w:r>
                                <w:rPr>
                                  <w:spacing w:val="-32"/>
                                  <w:w w:val="105"/>
                                  <w:sz w:val="17"/>
                                </w:rPr>
                                <w:t xml:space="preserve"> </w:t>
                              </w:r>
                              <w:r>
                                <w:rPr>
                                  <w:w w:val="105"/>
                                  <w:sz w:val="17"/>
                                </w:rPr>
                                <w:t>no</w:t>
                              </w:r>
                              <w:r>
                                <w:rPr>
                                  <w:spacing w:val="-31"/>
                                  <w:w w:val="105"/>
                                  <w:sz w:val="17"/>
                                </w:rPr>
                                <w:t xml:space="preserve"> </w:t>
                              </w:r>
                              <w:r>
                                <w:rPr>
                                  <w:w w:val="105"/>
                                  <w:sz w:val="17"/>
                                </w:rPr>
                                <w:t>Executivo</w:t>
                              </w:r>
                              <w:r>
                                <w:rPr>
                                  <w:spacing w:val="-31"/>
                                  <w:w w:val="105"/>
                                  <w:sz w:val="17"/>
                                </w:rPr>
                                <w:t xml:space="preserve"> </w:t>
                              </w:r>
                              <w:r>
                                <w:rPr>
                                  <w:w w:val="105"/>
                                  <w:sz w:val="17"/>
                                </w:rPr>
                                <w:t>e</w:t>
                              </w:r>
                              <w:r>
                                <w:rPr>
                                  <w:spacing w:val="-31"/>
                                  <w:w w:val="105"/>
                                  <w:sz w:val="17"/>
                                </w:rPr>
                                <w:t xml:space="preserve"> </w:t>
                              </w:r>
                              <w:r>
                                <w:rPr>
                                  <w:w w:val="105"/>
                                  <w:sz w:val="17"/>
                                </w:rPr>
                                <w:t>Legislativo.</w:t>
                              </w:r>
                              <w:r>
                                <w:rPr>
                                  <w:spacing w:val="-31"/>
                                  <w:w w:val="105"/>
                                  <w:sz w:val="17"/>
                                </w:rPr>
                                <w:t xml:space="preserve"> </w:t>
                              </w:r>
                              <w:r>
                                <w:rPr>
                                  <w:w w:val="105"/>
                                  <w:sz w:val="17"/>
                                </w:rPr>
                                <w:t>Quando</w:t>
                              </w:r>
                              <w:r>
                                <w:rPr>
                                  <w:spacing w:val="-32"/>
                                  <w:w w:val="105"/>
                                  <w:sz w:val="17"/>
                                </w:rPr>
                                <w:t xml:space="preserve"> </w:t>
                              </w:r>
                              <w:r>
                                <w:rPr>
                                  <w:w w:val="105"/>
                                  <w:sz w:val="17"/>
                                </w:rPr>
                                <w:t>superado,</w:t>
                              </w:r>
                              <w:r>
                                <w:rPr>
                                  <w:spacing w:val="-31"/>
                                  <w:w w:val="105"/>
                                  <w:sz w:val="17"/>
                                </w:rPr>
                                <w:t xml:space="preserve"> </w:t>
                              </w:r>
                              <w:r>
                                <w:rPr>
                                  <w:w w:val="105"/>
                                  <w:sz w:val="17"/>
                                </w:rPr>
                                <w:t>e</w:t>
                              </w:r>
                              <w:r>
                                <w:rPr>
                                  <w:spacing w:val="-31"/>
                                  <w:w w:val="105"/>
                                  <w:sz w:val="17"/>
                                </w:rPr>
                                <w:t xml:space="preserve"> </w:t>
                              </w:r>
                              <w:r>
                                <w:rPr>
                                  <w:w w:val="105"/>
                                  <w:sz w:val="17"/>
                                </w:rPr>
                                <w:t>de acordo</w:t>
                              </w:r>
                              <w:r>
                                <w:rPr>
                                  <w:spacing w:val="-25"/>
                                  <w:w w:val="105"/>
                                  <w:sz w:val="17"/>
                                </w:rPr>
                                <w:t xml:space="preserve"> </w:t>
                              </w:r>
                              <w:r>
                                <w:rPr>
                                  <w:w w:val="105"/>
                                  <w:sz w:val="17"/>
                                </w:rPr>
                                <w:t>com</w:t>
                              </w:r>
                              <w:r>
                                <w:rPr>
                                  <w:spacing w:val="-27"/>
                                  <w:w w:val="105"/>
                                  <w:sz w:val="17"/>
                                </w:rPr>
                                <w:t xml:space="preserve"> </w:t>
                              </w:r>
                              <w:r>
                                <w:rPr>
                                  <w:w w:val="105"/>
                                  <w:sz w:val="17"/>
                                </w:rPr>
                                <w:t>o</w:t>
                              </w:r>
                              <w:r>
                                <w:rPr>
                                  <w:spacing w:val="-26"/>
                                  <w:w w:val="105"/>
                                  <w:sz w:val="17"/>
                                </w:rPr>
                                <w:t xml:space="preserve"> </w:t>
                              </w:r>
                              <w:r>
                                <w:rPr>
                                  <w:w w:val="105"/>
                                  <w:sz w:val="17"/>
                                </w:rPr>
                                <w:t>estipulado</w:t>
                              </w:r>
                              <w:r>
                                <w:rPr>
                                  <w:spacing w:val="-28"/>
                                  <w:w w:val="105"/>
                                  <w:sz w:val="17"/>
                                </w:rPr>
                                <w:t xml:space="preserve"> </w:t>
                              </w:r>
                              <w:r>
                                <w:rPr>
                                  <w:w w:val="105"/>
                                  <w:sz w:val="17"/>
                                </w:rPr>
                                <w:t>no</w:t>
                              </w:r>
                              <w:r>
                                <w:rPr>
                                  <w:spacing w:val="-27"/>
                                  <w:w w:val="105"/>
                                  <w:sz w:val="17"/>
                                </w:rPr>
                                <w:t xml:space="preserve"> </w:t>
                              </w:r>
                              <w:r>
                                <w:rPr>
                                  <w:w w:val="105"/>
                                  <w:sz w:val="17"/>
                                </w:rPr>
                                <w:t>parágrafo</w:t>
                              </w:r>
                              <w:r>
                                <w:rPr>
                                  <w:spacing w:val="-28"/>
                                  <w:w w:val="105"/>
                                  <w:sz w:val="17"/>
                                </w:rPr>
                                <w:t xml:space="preserve"> </w:t>
                              </w:r>
                              <w:r>
                                <w:rPr>
                                  <w:w w:val="105"/>
                                  <w:sz w:val="17"/>
                                </w:rPr>
                                <w:t>único</w:t>
                              </w:r>
                              <w:r>
                                <w:rPr>
                                  <w:spacing w:val="-28"/>
                                  <w:w w:val="105"/>
                                  <w:sz w:val="17"/>
                                </w:rPr>
                                <w:t xml:space="preserve"> </w:t>
                              </w:r>
                              <w:r>
                                <w:rPr>
                                  <w:w w:val="105"/>
                                  <w:sz w:val="17"/>
                                </w:rPr>
                                <w:t>do</w:t>
                              </w:r>
                              <w:r>
                                <w:rPr>
                                  <w:spacing w:val="-26"/>
                                  <w:w w:val="105"/>
                                  <w:sz w:val="17"/>
                                </w:rPr>
                                <w:t xml:space="preserve"> </w:t>
                              </w:r>
                              <w:r>
                                <w:rPr>
                                  <w:w w:val="105"/>
                                  <w:sz w:val="17"/>
                                </w:rPr>
                                <w:t>artigo</w:t>
                              </w:r>
                              <w:r>
                                <w:rPr>
                                  <w:spacing w:val="-25"/>
                                  <w:w w:val="105"/>
                                  <w:sz w:val="17"/>
                                </w:rPr>
                                <w:t xml:space="preserve"> </w:t>
                              </w:r>
                              <w:r>
                                <w:rPr>
                                  <w:w w:val="105"/>
                                  <w:sz w:val="17"/>
                                </w:rPr>
                                <w:t>22</w:t>
                              </w:r>
                              <w:r>
                                <w:rPr>
                                  <w:spacing w:val="-25"/>
                                  <w:w w:val="105"/>
                                  <w:sz w:val="17"/>
                                </w:rPr>
                                <w:t xml:space="preserve"> </w:t>
                              </w:r>
                              <w:r>
                                <w:rPr>
                                  <w:w w:val="105"/>
                                  <w:sz w:val="17"/>
                                </w:rPr>
                                <w:t>c/c</w:t>
                              </w:r>
                              <w:r>
                                <w:rPr>
                                  <w:spacing w:val="-27"/>
                                  <w:w w:val="105"/>
                                  <w:sz w:val="17"/>
                                </w:rPr>
                                <w:t xml:space="preserve"> </w:t>
                              </w:r>
                              <w:r>
                                <w:rPr>
                                  <w:w w:val="105"/>
                                  <w:sz w:val="17"/>
                                </w:rPr>
                                <w:t>alínea</w:t>
                              </w:r>
                              <w:r>
                                <w:rPr>
                                  <w:spacing w:val="-26"/>
                                  <w:w w:val="105"/>
                                  <w:sz w:val="17"/>
                                </w:rPr>
                                <w:t xml:space="preserve"> </w:t>
                              </w:r>
                              <w:r>
                                <w:rPr>
                                  <w:w w:val="105"/>
                                  <w:sz w:val="17"/>
                                </w:rPr>
                                <w:t>“a”</w:t>
                              </w:r>
                              <w:r>
                                <w:rPr>
                                  <w:spacing w:val="-27"/>
                                  <w:w w:val="105"/>
                                  <w:sz w:val="17"/>
                                </w:rPr>
                                <w:t xml:space="preserve"> </w:t>
                              </w:r>
                              <w:r>
                                <w:rPr>
                                  <w:w w:val="105"/>
                                  <w:sz w:val="17"/>
                                </w:rPr>
                                <w:t>do</w:t>
                              </w:r>
                              <w:r>
                                <w:rPr>
                                  <w:spacing w:val="-26"/>
                                  <w:w w:val="105"/>
                                  <w:sz w:val="17"/>
                                </w:rPr>
                                <w:t xml:space="preserve"> </w:t>
                              </w:r>
                              <w:r>
                                <w:rPr>
                                  <w:w w:val="105"/>
                                  <w:sz w:val="17"/>
                                </w:rPr>
                                <w:t>inciso</w:t>
                              </w:r>
                              <w:r>
                                <w:rPr>
                                  <w:spacing w:val="-26"/>
                                  <w:w w:val="105"/>
                                  <w:sz w:val="17"/>
                                </w:rPr>
                                <w:t xml:space="preserve"> </w:t>
                              </w:r>
                              <w:r>
                                <w:rPr>
                                  <w:w w:val="105"/>
                                  <w:sz w:val="17"/>
                                </w:rPr>
                                <w:t>III</w:t>
                              </w:r>
                              <w:r>
                                <w:rPr>
                                  <w:spacing w:val="-27"/>
                                  <w:w w:val="105"/>
                                  <w:sz w:val="17"/>
                                </w:rPr>
                                <w:t xml:space="preserve"> </w:t>
                              </w:r>
                              <w:r>
                                <w:rPr>
                                  <w:w w:val="105"/>
                                  <w:sz w:val="17"/>
                                </w:rPr>
                                <w:t>do</w:t>
                              </w:r>
                              <w:r>
                                <w:rPr>
                                  <w:spacing w:val="-24"/>
                                  <w:w w:val="105"/>
                                  <w:sz w:val="17"/>
                                </w:rPr>
                                <w:t xml:space="preserve"> </w:t>
                              </w:r>
                              <w:r>
                                <w:rPr>
                                  <w:w w:val="105"/>
                                  <w:sz w:val="17"/>
                                </w:rPr>
                                <w:t>artigo</w:t>
                              </w:r>
                              <w:r>
                                <w:rPr>
                                  <w:spacing w:val="-27"/>
                                  <w:w w:val="105"/>
                                  <w:sz w:val="17"/>
                                </w:rPr>
                                <w:t xml:space="preserve"> </w:t>
                              </w:r>
                              <w:r>
                                <w:rPr>
                                  <w:w w:val="105"/>
                                  <w:sz w:val="17"/>
                                </w:rPr>
                                <w:t>20,</w:t>
                              </w:r>
                              <w:r>
                                <w:rPr>
                                  <w:spacing w:val="-26"/>
                                  <w:w w:val="105"/>
                                  <w:sz w:val="17"/>
                                </w:rPr>
                                <w:t xml:space="preserve"> </w:t>
                              </w:r>
                              <w:r>
                                <w:rPr>
                                  <w:w w:val="105"/>
                                  <w:sz w:val="17"/>
                                </w:rPr>
                                <w:t>ambos</w:t>
                              </w:r>
                              <w:r>
                                <w:rPr>
                                  <w:spacing w:val="-27"/>
                                  <w:w w:val="105"/>
                                  <w:sz w:val="17"/>
                                </w:rPr>
                                <w:t xml:space="preserve"> </w:t>
                              </w:r>
                              <w:r>
                                <w:rPr>
                                  <w:w w:val="105"/>
                                  <w:sz w:val="17"/>
                                </w:rPr>
                                <w:t>da</w:t>
                              </w:r>
                              <w:r>
                                <w:rPr>
                                  <w:spacing w:val="-26"/>
                                  <w:w w:val="105"/>
                                  <w:sz w:val="17"/>
                                </w:rPr>
                                <w:t xml:space="preserve"> </w:t>
                              </w:r>
                              <w:r>
                                <w:rPr>
                                  <w:w w:val="105"/>
                                  <w:sz w:val="17"/>
                                </w:rPr>
                                <w:t>LRF,</w:t>
                              </w:r>
                              <w:r>
                                <w:rPr>
                                  <w:spacing w:val="-28"/>
                                  <w:w w:val="105"/>
                                  <w:sz w:val="17"/>
                                </w:rPr>
                                <w:t xml:space="preserve"> </w:t>
                              </w:r>
                              <w:r>
                                <w:rPr>
                                  <w:w w:val="105"/>
                                  <w:sz w:val="17"/>
                                </w:rPr>
                                <w:t>e</w:t>
                              </w:r>
                              <w:r>
                                <w:rPr>
                                  <w:spacing w:val="-25"/>
                                  <w:w w:val="105"/>
                                  <w:sz w:val="17"/>
                                </w:rPr>
                                <w:t xml:space="preserve"> </w:t>
                              </w:r>
                              <w:r>
                                <w:rPr>
                                  <w:w w:val="105"/>
                                  <w:sz w:val="17"/>
                                </w:rPr>
                                <w:t>coloca</w:t>
                              </w:r>
                              <w:r>
                                <w:rPr>
                                  <w:spacing w:val="-27"/>
                                  <w:w w:val="105"/>
                                  <w:sz w:val="17"/>
                                </w:rPr>
                                <w:t xml:space="preserve"> </w:t>
                              </w:r>
                              <w:r>
                                <w:rPr>
                                  <w:w w:val="105"/>
                                  <w:sz w:val="17"/>
                                </w:rPr>
                                <w:t>o</w:t>
                              </w:r>
                              <w:r>
                                <w:rPr>
                                  <w:spacing w:val="-27"/>
                                  <w:w w:val="105"/>
                                  <w:sz w:val="17"/>
                                </w:rPr>
                                <w:t xml:space="preserve"> </w:t>
                              </w:r>
                              <w:r>
                                <w:rPr>
                                  <w:w w:val="105"/>
                                  <w:sz w:val="17"/>
                                </w:rPr>
                                <w:t>respectivo poder</w:t>
                              </w:r>
                              <w:r>
                                <w:rPr>
                                  <w:spacing w:val="-9"/>
                                  <w:w w:val="105"/>
                                  <w:sz w:val="17"/>
                                </w:rPr>
                                <w:t xml:space="preserve"> </w:t>
                              </w:r>
                              <w:r>
                                <w:rPr>
                                  <w:w w:val="105"/>
                                  <w:sz w:val="17"/>
                                </w:rPr>
                                <w:t>ao</w:t>
                              </w:r>
                              <w:r>
                                <w:rPr>
                                  <w:spacing w:val="-11"/>
                                  <w:w w:val="105"/>
                                  <w:sz w:val="17"/>
                                </w:rPr>
                                <w:t xml:space="preserve"> </w:t>
                              </w:r>
                              <w:r>
                                <w:rPr>
                                  <w:w w:val="105"/>
                                  <w:sz w:val="17"/>
                                </w:rPr>
                                <w:t>alcance</w:t>
                              </w:r>
                              <w:r>
                                <w:rPr>
                                  <w:spacing w:val="-9"/>
                                  <w:w w:val="105"/>
                                  <w:sz w:val="17"/>
                                </w:rPr>
                                <w:t xml:space="preserve"> </w:t>
                              </w:r>
                              <w:r>
                                <w:rPr>
                                  <w:w w:val="105"/>
                                  <w:sz w:val="17"/>
                                </w:rPr>
                                <w:t>das</w:t>
                              </w:r>
                              <w:r>
                                <w:rPr>
                                  <w:spacing w:val="-10"/>
                                  <w:w w:val="105"/>
                                  <w:sz w:val="17"/>
                                </w:rPr>
                                <w:t xml:space="preserve"> </w:t>
                              </w:r>
                              <w:r>
                                <w:rPr>
                                  <w:w w:val="105"/>
                                  <w:sz w:val="17"/>
                                </w:rPr>
                                <w:t>seguintes</w:t>
                              </w:r>
                              <w:r>
                                <w:rPr>
                                  <w:spacing w:val="-9"/>
                                  <w:w w:val="105"/>
                                  <w:sz w:val="17"/>
                                </w:rPr>
                                <w:t xml:space="preserve"> </w:t>
                              </w:r>
                              <w:r>
                                <w:rPr>
                                  <w:w w:val="105"/>
                                  <w:sz w:val="17"/>
                                </w:rPr>
                                <w:t>vedações:</w:t>
                              </w:r>
                            </w:p>
                            <w:p w:rsidR="004D5EDF" w:rsidRDefault="00F4415A">
                              <w:pPr>
                                <w:numPr>
                                  <w:ilvl w:val="0"/>
                                  <w:numId w:val="6"/>
                                </w:numPr>
                                <w:tabs>
                                  <w:tab w:val="left" w:pos="101"/>
                                </w:tabs>
                                <w:spacing w:line="256" w:lineRule="auto"/>
                                <w:ind w:right="39" w:firstLine="0"/>
                                <w:rPr>
                                  <w:sz w:val="17"/>
                                </w:rPr>
                              </w:pPr>
                              <w:r>
                                <w:rPr>
                                  <w:sz w:val="17"/>
                                </w:rPr>
                                <w:t>-</w:t>
                              </w:r>
                              <w:r>
                                <w:rPr>
                                  <w:spacing w:val="-9"/>
                                  <w:sz w:val="17"/>
                                </w:rPr>
                                <w:t xml:space="preserve"> </w:t>
                              </w:r>
                              <w:r>
                                <w:rPr>
                                  <w:sz w:val="17"/>
                                </w:rPr>
                                <w:t>concessão</w:t>
                              </w:r>
                              <w:r>
                                <w:rPr>
                                  <w:spacing w:val="-9"/>
                                  <w:sz w:val="17"/>
                                </w:rPr>
                                <w:t xml:space="preserve"> </w:t>
                              </w:r>
                              <w:r>
                                <w:rPr>
                                  <w:sz w:val="17"/>
                                </w:rPr>
                                <w:t>de</w:t>
                              </w:r>
                              <w:r>
                                <w:rPr>
                                  <w:spacing w:val="-9"/>
                                  <w:sz w:val="17"/>
                                </w:rPr>
                                <w:t xml:space="preserve"> </w:t>
                              </w:r>
                              <w:r>
                                <w:rPr>
                                  <w:sz w:val="17"/>
                                </w:rPr>
                                <w:t>vantagem,</w:t>
                              </w:r>
                              <w:r>
                                <w:rPr>
                                  <w:spacing w:val="-7"/>
                                  <w:sz w:val="17"/>
                                </w:rPr>
                                <w:t xml:space="preserve"> </w:t>
                              </w:r>
                              <w:r>
                                <w:rPr>
                                  <w:sz w:val="17"/>
                                </w:rPr>
                                <w:t>aumento,</w:t>
                              </w:r>
                              <w:r>
                                <w:rPr>
                                  <w:spacing w:val="-9"/>
                                  <w:sz w:val="17"/>
                                </w:rPr>
                                <w:t xml:space="preserve"> </w:t>
                              </w:r>
                              <w:r>
                                <w:rPr>
                                  <w:sz w:val="17"/>
                                </w:rPr>
                                <w:t>reajuste</w:t>
                              </w:r>
                              <w:r>
                                <w:rPr>
                                  <w:spacing w:val="-9"/>
                                  <w:sz w:val="17"/>
                                </w:rPr>
                                <w:t xml:space="preserve"> </w:t>
                              </w:r>
                              <w:r>
                                <w:rPr>
                                  <w:sz w:val="17"/>
                                </w:rPr>
                                <w:t>ou</w:t>
                              </w:r>
                              <w:r>
                                <w:rPr>
                                  <w:spacing w:val="-10"/>
                                  <w:sz w:val="17"/>
                                </w:rPr>
                                <w:t xml:space="preserve"> </w:t>
                              </w:r>
                              <w:r>
                                <w:rPr>
                                  <w:sz w:val="17"/>
                                </w:rPr>
                                <w:t>adequação</w:t>
                              </w:r>
                              <w:r>
                                <w:rPr>
                                  <w:spacing w:val="-9"/>
                                  <w:sz w:val="17"/>
                                </w:rPr>
                                <w:t xml:space="preserve"> </w:t>
                              </w:r>
                              <w:r>
                                <w:rPr>
                                  <w:sz w:val="17"/>
                                </w:rPr>
                                <w:t>de</w:t>
                              </w:r>
                              <w:r>
                                <w:rPr>
                                  <w:spacing w:val="-9"/>
                                  <w:sz w:val="17"/>
                                </w:rPr>
                                <w:t xml:space="preserve"> </w:t>
                              </w:r>
                              <w:r>
                                <w:rPr>
                                  <w:sz w:val="17"/>
                                </w:rPr>
                                <w:t>remuneração</w:t>
                              </w:r>
                              <w:r>
                                <w:rPr>
                                  <w:spacing w:val="-11"/>
                                  <w:sz w:val="17"/>
                                </w:rPr>
                                <w:t xml:space="preserve"> </w:t>
                              </w:r>
                              <w:r>
                                <w:rPr>
                                  <w:sz w:val="17"/>
                                </w:rPr>
                                <w:t>a</w:t>
                              </w:r>
                              <w:r>
                                <w:rPr>
                                  <w:spacing w:val="-9"/>
                                  <w:sz w:val="17"/>
                                </w:rPr>
                                <w:t xml:space="preserve"> </w:t>
                              </w:r>
                              <w:r>
                                <w:rPr>
                                  <w:sz w:val="17"/>
                                </w:rPr>
                                <w:t>qualquer</w:t>
                              </w:r>
                              <w:r>
                                <w:rPr>
                                  <w:spacing w:val="-12"/>
                                  <w:sz w:val="17"/>
                                </w:rPr>
                                <w:t xml:space="preserve"> </w:t>
                              </w:r>
                              <w:r>
                                <w:rPr>
                                  <w:sz w:val="17"/>
                                </w:rPr>
                                <w:t>título,</w:t>
                              </w:r>
                              <w:r>
                                <w:rPr>
                                  <w:spacing w:val="-9"/>
                                  <w:sz w:val="17"/>
                                </w:rPr>
                                <w:t xml:space="preserve"> </w:t>
                              </w:r>
                              <w:r>
                                <w:rPr>
                                  <w:sz w:val="17"/>
                                </w:rPr>
                                <w:t>salvo</w:t>
                              </w:r>
                              <w:r>
                                <w:rPr>
                                  <w:spacing w:val="-11"/>
                                  <w:sz w:val="17"/>
                                </w:rPr>
                                <w:t xml:space="preserve"> </w:t>
                              </w:r>
                              <w:r>
                                <w:rPr>
                                  <w:sz w:val="17"/>
                                </w:rPr>
                                <w:t>os</w:t>
                              </w:r>
                              <w:r>
                                <w:rPr>
                                  <w:spacing w:val="-11"/>
                                  <w:sz w:val="17"/>
                                </w:rPr>
                                <w:t xml:space="preserve"> </w:t>
                              </w:r>
                              <w:r>
                                <w:rPr>
                                  <w:sz w:val="17"/>
                                </w:rPr>
                                <w:t>derivados</w:t>
                              </w:r>
                              <w:r>
                                <w:rPr>
                                  <w:spacing w:val="-8"/>
                                  <w:sz w:val="17"/>
                                </w:rPr>
                                <w:t xml:space="preserve"> </w:t>
                              </w:r>
                              <w:r>
                                <w:rPr>
                                  <w:sz w:val="17"/>
                                </w:rPr>
                                <w:t>de</w:t>
                              </w:r>
                              <w:r>
                                <w:rPr>
                                  <w:spacing w:val="-9"/>
                                  <w:sz w:val="17"/>
                                </w:rPr>
                                <w:t xml:space="preserve"> </w:t>
                              </w:r>
                              <w:r>
                                <w:rPr>
                                  <w:sz w:val="17"/>
                                </w:rPr>
                                <w:t>sentença</w:t>
                              </w:r>
                              <w:r>
                                <w:rPr>
                                  <w:spacing w:val="-11"/>
                                  <w:sz w:val="17"/>
                                </w:rPr>
                                <w:t xml:space="preserve"> </w:t>
                              </w:r>
                              <w:r>
                                <w:rPr>
                                  <w:sz w:val="17"/>
                                </w:rPr>
                                <w:t>judicial ou</w:t>
                              </w:r>
                              <w:r>
                                <w:rPr>
                                  <w:spacing w:val="-7"/>
                                  <w:sz w:val="17"/>
                                </w:rPr>
                                <w:t xml:space="preserve"> </w:t>
                              </w:r>
                              <w:r>
                                <w:rPr>
                                  <w:sz w:val="17"/>
                                </w:rPr>
                                <w:t>de</w:t>
                              </w:r>
                              <w:r>
                                <w:rPr>
                                  <w:spacing w:val="-8"/>
                                  <w:sz w:val="17"/>
                                </w:rPr>
                                <w:t xml:space="preserve"> </w:t>
                              </w:r>
                              <w:r>
                                <w:rPr>
                                  <w:sz w:val="17"/>
                                </w:rPr>
                                <w:t>determinação</w:t>
                              </w:r>
                              <w:r>
                                <w:rPr>
                                  <w:spacing w:val="-6"/>
                                  <w:sz w:val="17"/>
                                </w:rPr>
                                <w:t xml:space="preserve"> </w:t>
                              </w:r>
                              <w:r>
                                <w:rPr>
                                  <w:sz w:val="17"/>
                                </w:rPr>
                                <w:t>legal</w:t>
                              </w:r>
                              <w:r>
                                <w:rPr>
                                  <w:spacing w:val="-3"/>
                                  <w:sz w:val="17"/>
                                </w:rPr>
                                <w:t xml:space="preserve"> </w:t>
                              </w:r>
                              <w:r>
                                <w:rPr>
                                  <w:sz w:val="17"/>
                                </w:rPr>
                                <w:t>ou</w:t>
                              </w:r>
                              <w:r>
                                <w:rPr>
                                  <w:spacing w:val="-5"/>
                                  <w:sz w:val="17"/>
                                </w:rPr>
                                <w:t xml:space="preserve"> </w:t>
                              </w:r>
                              <w:r>
                                <w:rPr>
                                  <w:sz w:val="17"/>
                                </w:rPr>
                                <w:t>contratual,</w:t>
                              </w:r>
                              <w:r>
                                <w:rPr>
                                  <w:spacing w:val="-6"/>
                                  <w:sz w:val="17"/>
                                </w:rPr>
                                <w:t xml:space="preserve"> </w:t>
                              </w:r>
                              <w:r>
                                <w:rPr>
                                  <w:sz w:val="17"/>
                                </w:rPr>
                                <w:t>ressalvada</w:t>
                              </w:r>
                              <w:r>
                                <w:rPr>
                                  <w:spacing w:val="-4"/>
                                  <w:sz w:val="17"/>
                                </w:rPr>
                                <w:t xml:space="preserve"> </w:t>
                              </w:r>
                              <w:r>
                                <w:rPr>
                                  <w:sz w:val="17"/>
                                </w:rPr>
                                <w:t>a</w:t>
                              </w:r>
                              <w:r>
                                <w:rPr>
                                  <w:spacing w:val="-7"/>
                                  <w:sz w:val="17"/>
                                </w:rPr>
                                <w:t xml:space="preserve"> </w:t>
                              </w:r>
                              <w:r>
                                <w:rPr>
                                  <w:sz w:val="17"/>
                                </w:rPr>
                                <w:t>revisão</w:t>
                              </w:r>
                              <w:r>
                                <w:rPr>
                                  <w:spacing w:val="-10"/>
                                  <w:sz w:val="17"/>
                                </w:rPr>
                                <w:t xml:space="preserve"> </w:t>
                              </w:r>
                              <w:r>
                                <w:rPr>
                                  <w:sz w:val="17"/>
                                </w:rPr>
                                <w:t>prevista</w:t>
                              </w:r>
                              <w:r>
                                <w:rPr>
                                  <w:spacing w:val="-10"/>
                                  <w:sz w:val="17"/>
                                </w:rPr>
                                <w:t xml:space="preserve"> </w:t>
                              </w:r>
                              <w:r>
                                <w:rPr>
                                  <w:sz w:val="17"/>
                                </w:rPr>
                                <w:t>no</w:t>
                              </w:r>
                              <w:r>
                                <w:rPr>
                                  <w:spacing w:val="-6"/>
                                  <w:sz w:val="17"/>
                                </w:rPr>
                                <w:t xml:space="preserve"> </w:t>
                              </w:r>
                              <w:r>
                                <w:rPr>
                                  <w:sz w:val="17"/>
                                </w:rPr>
                                <w:t>inciso</w:t>
                              </w:r>
                              <w:r>
                                <w:rPr>
                                  <w:spacing w:val="-5"/>
                                  <w:sz w:val="17"/>
                                </w:rPr>
                                <w:t xml:space="preserve"> </w:t>
                              </w:r>
                              <w:r>
                                <w:rPr>
                                  <w:sz w:val="17"/>
                                </w:rPr>
                                <w:t>X</w:t>
                              </w:r>
                              <w:r>
                                <w:rPr>
                                  <w:spacing w:val="-6"/>
                                  <w:sz w:val="17"/>
                                </w:rPr>
                                <w:t xml:space="preserve"> </w:t>
                              </w:r>
                              <w:r>
                                <w:rPr>
                                  <w:sz w:val="17"/>
                                </w:rPr>
                                <w:t>do</w:t>
                              </w:r>
                              <w:r>
                                <w:rPr>
                                  <w:spacing w:val="-6"/>
                                  <w:sz w:val="17"/>
                                </w:rPr>
                                <w:t xml:space="preserve"> </w:t>
                              </w:r>
                              <w:r>
                                <w:rPr>
                                  <w:sz w:val="17"/>
                                </w:rPr>
                                <w:t>artigo</w:t>
                              </w:r>
                              <w:r>
                                <w:rPr>
                                  <w:spacing w:val="-6"/>
                                  <w:sz w:val="17"/>
                                </w:rPr>
                                <w:t xml:space="preserve"> </w:t>
                              </w:r>
                              <w:r>
                                <w:rPr>
                                  <w:sz w:val="17"/>
                                </w:rPr>
                                <w:t>37</w:t>
                              </w:r>
                              <w:r>
                                <w:rPr>
                                  <w:spacing w:val="-7"/>
                                  <w:sz w:val="17"/>
                                </w:rPr>
                                <w:t xml:space="preserve"> </w:t>
                              </w:r>
                              <w:r>
                                <w:rPr>
                                  <w:sz w:val="17"/>
                                </w:rPr>
                                <w:t>da</w:t>
                              </w:r>
                              <w:r>
                                <w:rPr>
                                  <w:spacing w:val="-8"/>
                                  <w:sz w:val="17"/>
                                </w:rPr>
                                <w:t xml:space="preserve"> </w:t>
                              </w:r>
                              <w:r>
                                <w:rPr>
                                  <w:sz w:val="17"/>
                                </w:rPr>
                                <w:t>Constituição;</w:t>
                              </w:r>
                            </w:p>
                            <w:p w:rsidR="004D5EDF" w:rsidRDefault="00F4415A">
                              <w:pPr>
                                <w:numPr>
                                  <w:ilvl w:val="0"/>
                                  <w:numId w:val="6"/>
                                </w:numPr>
                                <w:tabs>
                                  <w:tab w:val="left" w:pos="147"/>
                                </w:tabs>
                                <w:spacing w:line="192" w:lineRule="exact"/>
                                <w:ind w:left="146" w:hanging="135"/>
                                <w:rPr>
                                  <w:sz w:val="17"/>
                                </w:rPr>
                              </w:pPr>
                              <w:r>
                                <w:rPr>
                                  <w:sz w:val="17"/>
                                </w:rPr>
                                <w:t>-</w:t>
                              </w:r>
                              <w:r>
                                <w:rPr>
                                  <w:spacing w:val="-4"/>
                                  <w:sz w:val="17"/>
                                </w:rPr>
                                <w:t xml:space="preserve"> </w:t>
                              </w:r>
                              <w:r>
                                <w:rPr>
                                  <w:sz w:val="17"/>
                                </w:rPr>
                                <w:t>criação</w:t>
                              </w:r>
                              <w:r>
                                <w:rPr>
                                  <w:spacing w:val="-7"/>
                                  <w:sz w:val="17"/>
                                </w:rPr>
                                <w:t xml:space="preserve"> </w:t>
                              </w:r>
                              <w:r>
                                <w:rPr>
                                  <w:sz w:val="17"/>
                                </w:rPr>
                                <w:t>de</w:t>
                              </w:r>
                              <w:r>
                                <w:rPr>
                                  <w:spacing w:val="-7"/>
                                  <w:sz w:val="17"/>
                                </w:rPr>
                                <w:t xml:space="preserve"> </w:t>
                              </w:r>
                              <w:r>
                                <w:rPr>
                                  <w:sz w:val="17"/>
                                </w:rPr>
                                <w:t>cargo,</w:t>
                              </w:r>
                              <w:r>
                                <w:rPr>
                                  <w:spacing w:val="-7"/>
                                  <w:sz w:val="17"/>
                                </w:rPr>
                                <w:t xml:space="preserve"> </w:t>
                              </w:r>
                              <w:r>
                                <w:rPr>
                                  <w:sz w:val="17"/>
                                </w:rPr>
                                <w:t>emprego</w:t>
                              </w:r>
                              <w:r>
                                <w:rPr>
                                  <w:spacing w:val="-5"/>
                                  <w:sz w:val="17"/>
                                </w:rPr>
                                <w:t xml:space="preserve"> </w:t>
                              </w:r>
                              <w:r>
                                <w:rPr>
                                  <w:sz w:val="17"/>
                                </w:rPr>
                                <w:t>ou</w:t>
                              </w:r>
                              <w:r>
                                <w:rPr>
                                  <w:spacing w:val="-6"/>
                                  <w:sz w:val="17"/>
                                </w:rPr>
                                <w:t xml:space="preserve"> </w:t>
                              </w:r>
                              <w:r>
                                <w:rPr>
                                  <w:sz w:val="17"/>
                                </w:rPr>
                                <w:t>função;</w:t>
                              </w:r>
                            </w:p>
                            <w:p w:rsidR="004D5EDF" w:rsidRDefault="00F4415A">
                              <w:pPr>
                                <w:numPr>
                                  <w:ilvl w:val="0"/>
                                  <w:numId w:val="6"/>
                                </w:numPr>
                                <w:tabs>
                                  <w:tab w:val="left" w:pos="193"/>
                                </w:tabs>
                                <w:spacing w:before="9"/>
                                <w:ind w:left="192" w:hanging="181"/>
                                <w:rPr>
                                  <w:sz w:val="17"/>
                                </w:rPr>
                              </w:pPr>
                              <w:r>
                                <w:rPr>
                                  <w:w w:val="105"/>
                                  <w:sz w:val="17"/>
                                </w:rPr>
                                <w:t>-</w:t>
                              </w:r>
                              <w:r>
                                <w:rPr>
                                  <w:spacing w:val="-10"/>
                                  <w:w w:val="105"/>
                                  <w:sz w:val="17"/>
                                </w:rPr>
                                <w:t xml:space="preserve"> </w:t>
                              </w:r>
                              <w:r>
                                <w:rPr>
                                  <w:w w:val="105"/>
                                  <w:sz w:val="17"/>
                                </w:rPr>
                                <w:t>alteração</w:t>
                              </w:r>
                              <w:r>
                                <w:rPr>
                                  <w:spacing w:val="-13"/>
                                  <w:w w:val="105"/>
                                  <w:sz w:val="17"/>
                                </w:rPr>
                                <w:t xml:space="preserve"> </w:t>
                              </w:r>
                              <w:r>
                                <w:rPr>
                                  <w:w w:val="105"/>
                                  <w:sz w:val="17"/>
                                </w:rPr>
                                <w:t>de</w:t>
                              </w:r>
                              <w:r>
                                <w:rPr>
                                  <w:spacing w:val="-9"/>
                                  <w:w w:val="105"/>
                                  <w:sz w:val="17"/>
                                </w:rPr>
                                <w:t xml:space="preserve"> </w:t>
                              </w:r>
                              <w:r>
                                <w:rPr>
                                  <w:w w:val="105"/>
                                  <w:sz w:val="17"/>
                                </w:rPr>
                                <w:t>estrutura</w:t>
                              </w:r>
                              <w:r>
                                <w:rPr>
                                  <w:spacing w:val="-7"/>
                                  <w:w w:val="105"/>
                                  <w:sz w:val="17"/>
                                </w:rPr>
                                <w:t xml:space="preserve"> </w:t>
                              </w:r>
                              <w:r>
                                <w:rPr>
                                  <w:w w:val="105"/>
                                  <w:sz w:val="17"/>
                                </w:rPr>
                                <w:t>de</w:t>
                              </w:r>
                              <w:r>
                                <w:rPr>
                                  <w:spacing w:val="-11"/>
                                  <w:w w:val="105"/>
                                  <w:sz w:val="17"/>
                                </w:rPr>
                                <w:t xml:space="preserve"> </w:t>
                              </w:r>
                              <w:r>
                                <w:rPr>
                                  <w:w w:val="105"/>
                                  <w:sz w:val="17"/>
                                </w:rPr>
                                <w:t>carreira</w:t>
                              </w:r>
                              <w:r>
                                <w:rPr>
                                  <w:spacing w:val="-13"/>
                                  <w:w w:val="105"/>
                                  <w:sz w:val="17"/>
                                </w:rPr>
                                <w:t xml:space="preserve"> </w:t>
                              </w:r>
                              <w:r>
                                <w:rPr>
                                  <w:w w:val="105"/>
                                  <w:sz w:val="17"/>
                                </w:rPr>
                                <w:t>que</w:t>
                              </w:r>
                              <w:r>
                                <w:rPr>
                                  <w:spacing w:val="-9"/>
                                  <w:w w:val="105"/>
                                  <w:sz w:val="17"/>
                                </w:rPr>
                                <w:t xml:space="preserve"> </w:t>
                              </w:r>
                              <w:r>
                                <w:rPr>
                                  <w:w w:val="105"/>
                                  <w:sz w:val="17"/>
                                </w:rPr>
                                <w:t>implique</w:t>
                              </w:r>
                              <w:r>
                                <w:rPr>
                                  <w:spacing w:val="-10"/>
                                  <w:w w:val="105"/>
                                  <w:sz w:val="17"/>
                                </w:rPr>
                                <w:t xml:space="preserve"> </w:t>
                              </w:r>
                              <w:r>
                                <w:rPr>
                                  <w:w w:val="105"/>
                                  <w:sz w:val="17"/>
                                </w:rPr>
                                <w:t>aumento</w:t>
                              </w:r>
                              <w:r>
                                <w:rPr>
                                  <w:spacing w:val="-11"/>
                                  <w:w w:val="105"/>
                                  <w:sz w:val="17"/>
                                </w:rPr>
                                <w:t xml:space="preserve"> </w:t>
                              </w:r>
                              <w:r>
                                <w:rPr>
                                  <w:w w:val="105"/>
                                  <w:sz w:val="17"/>
                                </w:rPr>
                                <w:t>de</w:t>
                              </w:r>
                              <w:r>
                                <w:rPr>
                                  <w:spacing w:val="-11"/>
                                  <w:w w:val="105"/>
                                  <w:sz w:val="17"/>
                                </w:rPr>
                                <w:t xml:space="preserve"> </w:t>
                              </w:r>
                              <w:r>
                                <w:rPr>
                                  <w:w w:val="105"/>
                                  <w:sz w:val="17"/>
                                </w:rPr>
                                <w:t>despesa;</w:t>
                              </w:r>
                            </w:p>
                            <w:p w:rsidR="004D5EDF" w:rsidRDefault="00F4415A">
                              <w:pPr>
                                <w:numPr>
                                  <w:ilvl w:val="0"/>
                                  <w:numId w:val="6"/>
                                </w:numPr>
                                <w:tabs>
                                  <w:tab w:val="left" w:pos="206"/>
                                </w:tabs>
                                <w:spacing w:before="10" w:line="254" w:lineRule="auto"/>
                                <w:ind w:right="703" w:firstLine="0"/>
                                <w:rPr>
                                  <w:sz w:val="17"/>
                                </w:rPr>
                              </w:pPr>
                              <w:r>
                                <w:rPr>
                                  <w:sz w:val="17"/>
                                </w:rPr>
                                <w:t>-</w:t>
                              </w:r>
                              <w:r>
                                <w:rPr>
                                  <w:spacing w:val="-8"/>
                                  <w:sz w:val="17"/>
                                </w:rPr>
                                <w:t xml:space="preserve"> </w:t>
                              </w:r>
                              <w:r>
                                <w:rPr>
                                  <w:sz w:val="17"/>
                                </w:rPr>
                                <w:t>provimento</w:t>
                              </w:r>
                              <w:r>
                                <w:rPr>
                                  <w:spacing w:val="-6"/>
                                  <w:sz w:val="17"/>
                                </w:rPr>
                                <w:t xml:space="preserve"> </w:t>
                              </w:r>
                              <w:r>
                                <w:rPr>
                                  <w:sz w:val="17"/>
                                </w:rPr>
                                <w:t>de</w:t>
                              </w:r>
                              <w:r>
                                <w:rPr>
                                  <w:spacing w:val="-6"/>
                                  <w:sz w:val="17"/>
                                </w:rPr>
                                <w:t xml:space="preserve"> </w:t>
                              </w:r>
                              <w:r>
                                <w:rPr>
                                  <w:sz w:val="17"/>
                                </w:rPr>
                                <w:t>cargo</w:t>
                              </w:r>
                              <w:r>
                                <w:rPr>
                                  <w:spacing w:val="-7"/>
                                  <w:sz w:val="17"/>
                                </w:rPr>
                                <w:t xml:space="preserve"> </w:t>
                              </w:r>
                              <w:r>
                                <w:rPr>
                                  <w:sz w:val="17"/>
                                </w:rPr>
                                <w:t>público,</w:t>
                              </w:r>
                              <w:r>
                                <w:rPr>
                                  <w:spacing w:val="-6"/>
                                  <w:sz w:val="17"/>
                                </w:rPr>
                                <w:t xml:space="preserve"> </w:t>
                              </w:r>
                              <w:r>
                                <w:rPr>
                                  <w:sz w:val="17"/>
                                </w:rPr>
                                <w:t>admissão</w:t>
                              </w:r>
                              <w:r>
                                <w:rPr>
                                  <w:spacing w:val="-10"/>
                                  <w:sz w:val="17"/>
                                </w:rPr>
                                <w:t xml:space="preserve"> </w:t>
                              </w:r>
                              <w:r>
                                <w:rPr>
                                  <w:sz w:val="17"/>
                                </w:rPr>
                                <w:t>ou</w:t>
                              </w:r>
                              <w:r>
                                <w:rPr>
                                  <w:spacing w:val="-6"/>
                                  <w:sz w:val="17"/>
                                </w:rPr>
                                <w:t xml:space="preserve"> </w:t>
                              </w:r>
                              <w:r>
                                <w:rPr>
                                  <w:sz w:val="17"/>
                                </w:rPr>
                                <w:t>contratação</w:t>
                              </w:r>
                              <w:r>
                                <w:rPr>
                                  <w:spacing w:val="-10"/>
                                  <w:sz w:val="17"/>
                                </w:rPr>
                                <w:t xml:space="preserve"> </w:t>
                              </w:r>
                              <w:r>
                                <w:rPr>
                                  <w:sz w:val="17"/>
                                </w:rPr>
                                <w:t>de</w:t>
                              </w:r>
                              <w:r>
                                <w:rPr>
                                  <w:spacing w:val="-10"/>
                                  <w:sz w:val="17"/>
                                </w:rPr>
                                <w:t xml:space="preserve"> </w:t>
                              </w:r>
                              <w:r>
                                <w:rPr>
                                  <w:sz w:val="17"/>
                                </w:rPr>
                                <w:t>pessoal</w:t>
                              </w:r>
                              <w:r>
                                <w:rPr>
                                  <w:spacing w:val="-10"/>
                                  <w:sz w:val="17"/>
                                </w:rPr>
                                <w:t xml:space="preserve"> </w:t>
                              </w:r>
                              <w:r>
                                <w:rPr>
                                  <w:sz w:val="17"/>
                                </w:rPr>
                                <w:t>a</w:t>
                              </w:r>
                              <w:r>
                                <w:rPr>
                                  <w:spacing w:val="-8"/>
                                  <w:sz w:val="17"/>
                                </w:rPr>
                                <w:t xml:space="preserve"> </w:t>
                              </w:r>
                              <w:r>
                                <w:rPr>
                                  <w:sz w:val="17"/>
                                </w:rPr>
                                <w:t>qualquer</w:t>
                              </w:r>
                              <w:r>
                                <w:rPr>
                                  <w:spacing w:val="-9"/>
                                  <w:sz w:val="17"/>
                                </w:rPr>
                                <w:t xml:space="preserve"> </w:t>
                              </w:r>
                              <w:r>
                                <w:rPr>
                                  <w:sz w:val="17"/>
                                </w:rPr>
                                <w:t>título,</w:t>
                              </w:r>
                              <w:r>
                                <w:rPr>
                                  <w:spacing w:val="-8"/>
                                  <w:sz w:val="17"/>
                                </w:rPr>
                                <w:t xml:space="preserve"> </w:t>
                              </w:r>
                              <w:r>
                                <w:rPr>
                                  <w:sz w:val="17"/>
                                </w:rPr>
                                <w:t>ressalvada</w:t>
                              </w:r>
                              <w:r>
                                <w:rPr>
                                  <w:spacing w:val="-4"/>
                                  <w:sz w:val="17"/>
                                </w:rPr>
                                <w:t xml:space="preserve"> </w:t>
                              </w:r>
                              <w:r>
                                <w:rPr>
                                  <w:sz w:val="17"/>
                                </w:rPr>
                                <w:t>a</w:t>
                              </w:r>
                              <w:r>
                                <w:rPr>
                                  <w:spacing w:val="-9"/>
                                  <w:sz w:val="17"/>
                                </w:rPr>
                                <w:t xml:space="preserve"> </w:t>
                              </w:r>
                              <w:r>
                                <w:rPr>
                                  <w:sz w:val="17"/>
                                </w:rPr>
                                <w:t>reposição</w:t>
                              </w:r>
                              <w:r>
                                <w:rPr>
                                  <w:spacing w:val="-8"/>
                                  <w:sz w:val="17"/>
                                </w:rPr>
                                <w:t xml:space="preserve"> </w:t>
                              </w:r>
                              <w:r>
                                <w:rPr>
                                  <w:sz w:val="17"/>
                                </w:rPr>
                                <w:t>decorrente</w:t>
                              </w:r>
                              <w:r>
                                <w:rPr>
                                  <w:spacing w:val="-8"/>
                                  <w:sz w:val="17"/>
                                </w:rPr>
                                <w:t xml:space="preserve"> </w:t>
                              </w:r>
                              <w:r>
                                <w:rPr>
                                  <w:sz w:val="17"/>
                                </w:rPr>
                                <w:t>de aposentadoria</w:t>
                              </w:r>
                              <w:r>
                                <w:rPr>
                                  <w:spacing w:val="-11"/>
                                  <w:sz w:val="17"/>
                                </w:rPr>
                                <w:t xml:space="preserve"> </w:t>
                              </w:r>
                              <w:r>
                                <w:rPr>
                                  <w:sz w:val="17"/>
                                </w:rPr>
                                <w:t>ou</w:t>
                              </w:r>
                              <w:r>
                                <w:rPr>
                                  <w:spacing w:val="-7"/>
                                  <w:sz w:val="17"/>
                                </w:rPr>
                                <w:t xml:space="preserve"> </w:t>
                              </w:r>
                              <w:r>
                                <w:rPr>
                                  <w:sz w:val="17"/>
                                </w:rPr>
                                <w:t>falecimento</w:t>
                              </w:r>
                              <w:r>
                                <w:rPr>
                                  <w:spacing w:val="-5"/>
                                  <w:sz w:val="17"/>
                                </w:rPr>
                                <w:t xml:space="preserve"> </w:t>
                              </w:r>
                              <w:r>
                                <w:rPr>
                                  <w:sz w:val="17"/>
                                </w:rPr>
                                <w:t>de</w:t>
                              </w:r>
                              <w:r>
                                <w:rPr>
                                  <w:spacing w:val="-6"/>
                                  <w:sz w:val="17"/>
                                </w:rPr>
                                <w:t xml:space="preserve"> </w:t>
                              </w:r>
                              <w:r>
                                <w:rPr>
                                  <w:sz w:val="17"/>
                                </w:rPr>
                                <w:t>servidores</w:t>
                              </w:r>
                              <w:r>
                                <w:rPr>
                                  <w:spacing w:val="-8"/>
                                  <w:sz w:val="17"/>
                                </w:rPr>
                                <w:t xml:space="preserve"> </w:t>
                              </w:r>
                              <w:r>
                                <w:rPr>
                                  <w:sz w:val="17"/>
                                </w:rPr>
                                <w:t>das</w:t>
                              </w:r>
                              <w:r>
                                <w:rPr>
                                  <w:spacing w:val="-9"/>
                                  <w:sz w:val="17"/>
                                </w:rPr>
                                <w:t xml:space="preserve"> </w:t>
                              </w:r>
                              <w:r>
                                <w:rPr>
                                  <w:sz w:val="17"/>
                                </w:rPr>
                                <w:t>áreas</w:t>
                              </w:r>
                              <w:r>
                                <w:rPr>
                                  <w:spacing w:val="-5"/>
                                  <w:sz w:val="17"/>
                                </w:rPr>
                                <w:t xml:space="preserve"> </w:t>
                              </w:r>
                              <w:r>
                                <w:rPr>
                                  <w:sz w:val="17"/>
                                </w:rPr>
                                <w:t>de</w:t>
                              </w:r>
                              <w:r>
                                <w:rPr>
                                  <w:spacing w:val="-7"/>
                                  <w:sz w:val="17"/>
                                </w:rPr>
                                <w:t xml:space="preserve"> </w:t>
                              </w:r>
                              <w:r>
                                <w:rPr>
                                  <w:sz w:val="17"/>
                                </w:rPr>
                                <w:t>educação,</w:t>
                              </w:r>
                              <w:r>
                                <w:rPr>
                                  <w:spacing w:val="-8"/>
                                  <w:sz w:val="17"/>
                                </w:rPr>
                                <w:t xml:space="preserve"> </w:t>
                              </w:r>
                              <w:r>
                                <w:rPr>
                                  <w:sz w:val="17"/>
                                </w:rPr>
                                <w:t>saúde</w:t>
                              </w:r>
                              <w:r>
                                <w:rPr>
                                  <w:spacing w:val="-6"/>
                                  <w:sz w:val="17"/>
                                </w:rPr>
                                <w:t xml:space="preserve"> </w:t>
                              </w:r>
                              <w:r>
                                <w:rPr>
                                  <w:sz w:val="17"/>
                                </w:rPr>
                                <w:t>e</w:t>
                              </w:r>
                              <w:r>
                                <w:rPr>
                                  <w:spacing w:val="-7"/>
                                  <w:sz w:val="17"/>
                                </w:rPr>
                                <w:t xml:space="preserve"> </w:t>
                              </w:r>
                              <w:r>
                                <w:rPr>
                                  <w:sz w:val="17"/>
                                </w:rPr>
                                <w:t>segurança;</w:t>
                              </w:r>
                            </w:p>
                            <w:p w:rsidR="004D5EDF" w:rsidRDefault="00F4415A">
                              <w:pPr>
                                <w:numPr>
                                  <w:ilvl w:val="0"/>
                                  <w:numId w:val="6"/>
                                </w:numPr>
                                <w:tabs>
                                  <w:tab w:val="left" w:pos="158"/>
                                </w:tabs>
                                <w:spacing w:line="254" w:lineRule="auto"/>
                                <w:ind w:right="95" w:firstLine="0"/>
                                <w:rPr>
                                  <w:sz w:val="17"/>
                                </w:rPr>
                              </w:pPr>
                              <w:r>
                                <w:rPr>
                                  <w:sz w:val="17"/>
                                </w:rPr>
                                <w:t>-</w:t>
                              </w:r>
                              <w:r>
                                <w:rPr>
                                  <w:spacing w:val="-6"/>
                                  <w:sz w:val="17"/>
                                </w:rPr>
                                <w:t xml:space="preserve"> </w:t>
                              </w:r>
                              <w:r>
                                <w:rPr>
                                  <w:sz w:val="17"/>
                                </w:rPr>
                                <w:t>contratação</w:t>
                              </w:r>
                              <w:r>
                                <w:rPr>
                                  <w:spacing w:val="-12"/>
                                  <w:sz w:val="17"/>
                                </w:rPr>
                                <w:t xml:space="preserve"> </w:t>
                              </w:r>
                              <w:r>
                                <w:rPr>
                                  <w:sz w:val="17"/>
                                </w:rPr>
                                <w:t>de</w:t>
                              </w:r>
                              <w:r>
                                <w:rPr>
                                  <w:spacing w:val="-11"/>
                                  <w:sz w:val="17"/>
                                </w:rPr>
                                <w:t xml:space="preserve"> </w:t>
                              </w:r>
                              <w:r>
                                <w:rPr>
                                  <w:sz w:val="17"/>
                                </w:rPr>
                                <w:t>hora</w:t>
                              </w:r>
                              <w:r>
                                <w:rPr>
                                  <w:spacing w:val="-9"/>
                                  <w:sz w:val="17"/>
                                </w:rPr>
                                <w:t xml:space="preserve"> </w:t>
                              </w:r>
                              <w:r>
                                <w:rPr>
                                  <w:sz w:val="17"/>
                                </w:rPr>
                                <w:t>extra,</w:t>
                              </w:r>
                              <w:r>
                                <w:rPr>
                                  <w:spacing w:val="-8"/>
                                  <w:sz w:val="17"/>
                                </w:rPr>
                                <w:t xml:space="preserve"> </w:t>
                              </w:r>
                              <w:r>
                                <w:rPr>
                                  <w:sz w:val="17"/>
                                </w:rPr>
                                <w:t>salvo</w:t>
                              </w:r>
                              <w:r>
                                <w:rPr>
                                  <w:spacing w:val="-11"/>
                                  <w:sz w:val="17"/>
                                </w:rPr>
                                <w:t xml:space="preserve"> </w:t>
                              </w:r>
                              <w:r>
                                <w:rPr>
                                  <w:sz w:val="17"/>
                                </w:rPr>
                                <w:t>no</w:t>
                              </w:r>
                              <w:r>
                                <w:rPr>
                                  <w:spacing w:val="-10"/>
                                  <w:sz w:val="17"/>
                                </w:rPr>
                                <w:t xml:space="preserve"> </w:t>
                              </w:r>
                              <w:r>
                                <w:rPr>
                                  <w:sz w:val="17"/>
                                </w:rPr>
                                <w:t>caso</w:t>
                              </w:r>
                              <w:r>
                                <w:rPr>
                                  <w:spacing w:val="-11"/>
                                  <w:sz w:val="17"/>
                                </w:rPr>
                                <w:t xml:space="preserve"> </w:t>
                              </w:r>
                              <w:r>
                                <w:rPr>
                                  <w:sz w:val="17"/>
                                </w:rPr>
                                <w:t>do</w:t>
                              </w:r>
                              <w:r>
                                <w:rPr>
                                  <w:spacing w:val="-11"/>
                                  <w:sz w:val="17"/>
                                </w:rPr>
                                <w:t xml:space="preserve"> </w:t>
                              </w:r>
                              <w:r>
                                <w:rPr>
                                  <w:sz w:val="17"/>
                                </w:rPr>
                                <w:t>disposto</w:t>
                              </w:r>
                              <w:r>
                                <w:rPr>
                                  <w:spacing w:val="-10"/>
                                  <w:sz w:val="17"/>
                                </w:rPr>
                                <w:t xml:space="preserve"> </w:t>
                              </w:r>
                              <w:r>
                                <w:rPr>
                                  <w:sz w:val="17"/>
                                </w:rPr>
                                <w:t>no</w:t>
                              </w:r>
                              <w:r>
                                <w:rPr>
                                  <w:spacing w:val="-9"/>
                                  <w:sz w:val="17"/>
                                </w:rPr>
                                <w:t xml:space="preserve"> </w:t>
                              </w:r>
                              <w:r>
                                <w:rPr>
                                  <w:sz w:val="17"/>
                                </w:rPr>
                                <w:t>inciso</w:t>
                              </w:r>
                              <w:r>
                                <w:rPr>
                                  <w:spacing w:val="-10"/>
                                  <w:sz w:val="17"/>
                                </w:rPr>
                                <w:t xml:space="preserve"> </w:t>
                              </w:r>
                              <w:r>
                                <w:rPr>
                                  <w:sz w:val="17"/>
                                </w:rPr>
                                <w:t>II</w:t>
                              </w:r>
                              <w:r>
                                <w:rPr>
                                  <w:spacing w:val="-8"/>
                                  <w:sz w:val="17"/>
                                </w:rPr>
                                <w:t xml:space="preserve"> </w:t>
                              </w:r>
                              <w:r>
                                <w:rPr>
                                  <w:sz w:val="17"/>
                                </w:rPr>
                                <w:t>do</w:t>
                              </w:r>
                              <w:r>
                                <w:rPr>
                                  <w:spacing w:val="-8"/>
                                  <w:sz w:val="17"/>
                                </w:rPr>
                                <w:t xml:space="preserve"> </w:t>
                              </w:r>
                              <w:r>
                                <w:rPr>
                                  <w:sz w:val="17"/>
                                </w:rPr>
                                <w:t>§</w:t>
                              </w:r>
                              <w:r>
                                <w:rPr>
                                  <w:spacing w:val="-8"/>
                                  <w:sz w:val="17"/>
                                </w:rPr>
                                <w:t xml:space="preserve"> </w:t>
                              </w:r>
                              <w:r>
                                <w:rPr>
                                  <w:sz w:val="17"/>
                                </w:rPr>
                                <w:t>6º</w:t>
                              </w:r>
                              <w:r>
                                <w:rPr>
                                  <w:spacing w:val="-8"/>
                                  <w:sz w:val="17"/>
                                </w:rPr>
                                <w:t xml:space="preserve"> </w:t>
                              </w:r>
                              <w:r>
                                <w:rPr>
                                  <w:sz w:val="17"/>
                                </w:rPr>
                                <w:t>do</w:t>
                              </w:r>
                              <w:r>
                                <w:rPr>
                                  <w:spacing w:val="-10"/>
                                  <w:sz w:val="17"/>
                                </w:rPr>
                                <w:t xml:space="preserve"> </w:t>
                              </w:r>
                              <w:r>
                                <w:rPr>
                                  <w:sz w:val="17"/>
                                </w:rPr>
                                <w:t>artigo</w:t>
                              </w:r>
                              <w:r>
                                <w:rPr>
                                  <w:spacing w:val="-11"/>
                                  <w:sz w:val="17"/>
                                </w:rPr>
                                <w:t xml:space="preserve"> </w:t>
                              </w:r>
                              <w:r>
                                <w:rPr>
                                  <w:sz w:val="17"/>
                                </w:rPr>
                                <w:t>57</w:t>
                              </w:r>
                              <w:r>
                                <w:rPr>
                                  <w:spacing w:val="-9"/>
                                  <w:sz w:val="17"/>
                                </w:rPr>
                                <w:t xml:space="preserve"> </w:t>
                              </w:r>
                              <w:r>
                                <w:rPr>
                                  <w:sz w:val="17"/>
                                </w:rPr>
                                <w:t>da</w:t>
                              </w:r>
                              <w:r>
                                <w:rPr>
                                  <w:spacing w:val="-10"/>
                                  <w:sz w:val="17"/>
                                </w:rPr>
                                <w:t xml:space="preserve"> </w:t>
                              </w:r>
                              <w:r>
                                <w:rPr>
                                  <w:sz w:val="17"/>
                                </w:rPr>
                                <w:t>Constituição</w:t>
                              </w:r>
                              <w:r>
                                <w:rPr>
                                  <w:spacing w:val="-7"/>
                                  <w:sz w:val="17"/>
                                </w:rPr>
                                <w:t xml:space="preserve"> </w:t>
                              </w:r>
                              <w:r>
                                <w:rPr>
                                  <w:sz w:val="17"/>
                                </w:rPr>
                                <w:t>e</w:t>
                              </w:r>
                              <w:r>
                                <w:rPr>
                                  <w:spacing w:val="-12"/>
                                  <w:sz w:val="17"/>
                                </w:rPr>
                                <w:t xml:space="preserve"> </w:t>
                              </w:r>
                              <w:r>
                                <w:rPr>
                                  <w:sz w:val="17"/>
                                </w:rPr>
                                <w:t>as</w:t>
                              </w:r>
                              <w:r>
                                <w:rPr>
                                  <w:spacing w:val="-8"/>
                                  <w:sz w:val="17"/>
                                </w:rPr>
                                <w:t xml:space="preserve"> </w:t>
                              </w:r>
                              <w:r>
                                <w:rPr>
                                  <w:sz w:val="17"/>
                                </w:rPr>
                                <w:t>situações</w:t>
                              </w:r>
                              <w:r>
                                <w:rPr>
                                  <w:spacing w:val="-12"/>
                                  <w:sz w:val="17"/>
                                </w:rPr>
                                <w:t xml:space="preserve"> </w:t>
                              </w:r>
                              <w:r>
                                <w:rPr>
                                  <w:sz w:val="17"/>
                                </w:rPr>
                                <w:t>previstas</w:t>
                              </w:r>
                              <w:r>
                                <w:rPr>
                                  <w:spacing w:val="-9"/>
                                  <w:sz w:val="17"/>
                                </w:rPr>
                                <w:t xml:space="preserve"> </w:t>
                              </w:r>
                              <w:r>
                                <w:rPr>
                                  <w:sz w:val="17"/>
                                </w:rPr>
                                <w:t>na</w:t>
                              </w:r>
                              <w:r>
                                <w:rPr>
                                  <w:spacing w:val="-10"/>
                                  <w:sz w:val="17"/>
                                </w:rPr>
                                <w:t xml:space="preserve"> </w:t>
                              </w:r>
                              <w:r>
                                <w:rPr>
                                  <w:sz w:val="17"/>
                                </w:rPr>
                                <w:t>Lei de Diretrizes</w:t>
                              </w:r>
                              <w:r>
                                <w:rPr>
                                  <w:spacing w:val="-12"/>
                                  <w:sz w:val="17"/>
                                </w:rPr>
                                <w:t xml:space="preserve"> </w:t>
                              </w:r>
                              <w:r>
                                <w:rPr>
                                  <w:sz w:val="17"/>
                                </w:rPr>
                                <w:t>Orçamentárias.</w:t>
                              </w:r>
                            </w:p>
                            <w:p w:rsidR="004D5EDF" w:rsidRDefault="004D5EDF">
                              <w:pPr>
                                <w:spacing w:before="8"/>
                                <w:rPr>
                                  <w:rFonts w:ascii="Times New Roman"/>
                                  <w:sz w:val="17"/>
                                </w:rPr>
                              </w:pPr>
                            </w:p>
                            <w:p w:rsidR="004D5EDF" w:rsidRDefault="00F4415A">
                              <w:pPr>
                                <w:spacing w:line="254" w:lineRule="auto"/>
                                <w:ind w:left="12" w:right="48"/>
                                <w:rPr>
                                  <w:sz w:val="17"/>
                                </w:rPr>
                              </w:pPr>
                              <w:r>
                                <w:rPr>
                                  <w:sz w:val="17"/>
                                </w:rPr>
                                <w:t>c)</w:t>
                              </w:r>
                              <w:r>
                                <w:rPr>
                                  <w:spacing w:val="-13"/>
                                  <w:sz w:val="17"/>
                                </w:rPr>
                                <w:t xml:space="preserve"> </w:t>
                              </w:r>
                              <w:r>
                                <w:rPr>
                                  <w:sz w:val="17"/>
                                </w:rPr>
                                <w:t>Já</w:t>
                              </w:r>
                              <w:r>
                                <w:rPr>
                                  <w:spacing w:val="-13"/>
                                  <w:sz w:val="17"/>
                                </w:rPr>
                                <w:t xml:space="preserve"> </w:t>
                              </w:r>
                              <w:r>
                                <w:rPr>
                                  <w:sz w:val="17"/>
                                </w:rPr>
                                <w:t>quando</w:t>
                              </w:r>
                              <w:r>
                                <w:rPr>
                                  <w:spacing w:val="-13"/>
                                  <w:sz w:val="17"/>
                                </w:rPr>
                                <w:t xml:space="preserve"> </w:t>
                              </w:r>
                              <w:r>
                                <w:rPr>
                                  <w:sz w:val="17"/>
                                </w:rPr>
                                <w:t>superado</w:t>
                              </w:r>
                              <w:r>
                                <w:rPr>
                                  <w:spacing w:val="-13"/>
                                  <w:sz w:val="17"/>
                                </w:rPr>
                                <w:t xml:space="preserve"> </w:t>
                              </w:r>
                              <w:r>
                                <w:rPr>
                                  <w:sz w:val="17"/>
                                </w:rPr>
                                <w:t>o</w:t>
                              </w:r>
                              <w:r>
                                <w:rPr>
                                  <w:spacing w:val="-15"/>
                                  <w:sz w:val="17"/>
                                </w:rPr>
                                <w:t xml:space="preserve"> </w:t>
                              </w:r>
                              <w:r>
                                <w:rPr>
                                  <w:sz w:val="17"/>
                                </w:rPr>
                                <w:t>limite</w:t>
                              </w:r>
                              <w:r>
                                <w:rPr>
                                  <w:spacing w:val="-11"/>
                                  <w:sz w:val="17"/>
                                </w:rPr>
                                <w:t xml:space="preserve"> </w:t>
                              </w:r>
                              <w:r>
                                <w:rPr>
                                  <w:sz w:val="17"/>
                                </w:rPr>
                                <w:t>legal,</w:t>
                              </w:r>
                              <w:r>
                                <w:rPr>
                                  <w:spacing w:val="-13"/>
                                  <w:sz w:val="17"/>
                                </w:rPr>
                                <w:t xml:space="preserve"> </w:t>
                              </w:r>
                              <w:r>
                                <w:rPr>
                                  <w:sz w:val="17"/>
                                </w:rPr>
                                <w:t>de</w:t>
                              </w:r>
                              <w:r>
                                <w:rPr>
                                  <w:spacing w:val="-13"/>
                                  <w:sz w:val="17"/>
                                </w:rPr>
                                <w:t xml:space="preserve"> </w:t>
                              </w:r>
                              <w:r>
                                <w:rPr>
                                  <w:sz w:val="17"/>
                                </w:rPr>
                                <w:t>6%</w:t>
                              </w:r>
                              <w:r>
                                <w:rPr>
                                  <w:spacing w:val="-14"/>
                                  <w:sz w:val="17"/>
                                </w:rPr>
                                <w:t xml:space="preserve"> </w:t>
                              </w:r>
                              <w:r>
                                <w:rPr>
                                  <w:sz w:val="17"/>
                                </w:rPr>
                                <w:t>no</w:t>
                              </w:r>
                              <w:r>
                                <w:rPr>
                                  <w:spacing w:val="-12"/>
                                  <w:sz w:val="17"/>
                                </w:rPr>
                                <w:t xml:space="preserve"> </w:t>
                              </w:r>
                              <w:r>
                                <w:rPr>
                                  <w:sz w:val="17"/>
                                </w:rPr>
                                <w:t>Legislativo</w:t>
                              </w:r>
                              <w:r>
                                <w:rPr>
                                  <w:spacing w:val="-10"/>
                                  <w:sz w:val="17"/>
                                </w:rPr>
                                <w:t xml:space="preserve"> </w:t>
                              </w:r>
                              <w:r>
                                <w:rPr>
                                  <w:sz w:val="17"/>
                                </w:rPr>
                                <w:t>e</w:t>
                              </w:r>
                              <w:r>
                                <w:rPr>
                                  <w:spacing w:val="-14"/>
                                  <w:sz w:val="17"/>
                                </w:rPr>
                                <w:t xml:space="preserve"> </w:t>
                              </w:r>
                              <w:r>
                                <w:rPr>
                                  <w:sz w:val="17"/>
                                </w:rPr>
                                <w:t>de</w:t>
                              </w:r>
                              <w:r>
                                <w:rPr>
                                  <w:spacing w:val="-15"/>
                                  <w:sz w:val="17"/>
                                </w:rPr>
                                <w:t xml:space="preserve"> </w:t>
                              </w:r>
                              <w:r>
                                <w:rPr>
                                  <w:sz w:val="17"/>
                                </w:rPr>
                                <w:t>54%</w:t>
                              </w:r>
                              <w:r>
                                <w:rPr>
                                  <w:spacing w:val="-12"/>
                                  <w:sz w:val="17"/>
                                </w:rPr>
                                <w:t xml:space="preserve"> </w:t>
                              </w:r>
                              <w:r>
                                <w:rPr>
                                  <w:sz w:val="17"/>
                                </w:rPr>
                                <w:t>no</w:t>
                              </w:r>
                              <w:r>
                                <w:rPr>
                                  <w:spacing w:val="-10"/>
                                  <w:sz w:val="17"/>
                                </w:rPr>
                                <w:t xml:space="preserve"> </w:t>
                              </w:r>
                              <w:r>
                                <w:rPr>
                                  <w:sz w:val="17"/>
                                </w:rPr>
                                <w:t>caso</w:t>
                              </w:r>
                              <w:r>
                                <w:rPr>
                                  <w:spacing w:val="-12"/>
                                  <w:sz w:val="17"/>
                                </w:rPr>
                                <w:t xml:space="preserve"> </w:t>
                              </w:r>
                              <w:r>
                                <w:rPr>
                                  <w:sz w:val="17"/>
                                </w:rPr>
                                <w:t>do</w:t>
                              </w:r>
                              <w:r>
                                <w:rPr>
                                  <w:spacing w:val="-11"/>
                                  <w:sz w:val="17"/>
                                </w:rPr>
                                <w:t xml:space="preserve"> </w:t>
                              </w:r>
                              <w:r>
                                <w:rPr>
                                  <w:sz w:val="17"/>
                                </w:rPr>
                                <w:t>Executivo,</w:t>
                              </w:r>
                              <w:r>
                                <w:rPr>
                                  <w:spacing w:val="-10"/>
                                  <w:sz w:val="17"/>
                                </w:rPr>
                                <w:t xml:space="preserve"> </w:t>
                              </w:r>
                              <w:r>
                                <w:rPr>
                                  <w:sz w:val="17"/>
                                </w:rPr>
                                <w:t>além</w:t>
                              </w:r>
                              <w:r>
                                <w:rPr>
                                  <w:spacing w:val="-11"/>
                                  <w:sz w:val="17"/>
                                </w:rPr>
                                <w:t xml:space="preserve"> </w:t>
                              </w:r>
                              <w:r>
                                <w:rPr>
                                  <w:sz w:val="17"/>
                                </w:rPr>
                                <w:t>das</w:t>
                              </w:r>
                              <w:r>
                                <w:rPr>
                                  <w:spacing w:val="-13"/>
                                  <w:sz w:val="17"/>
                                </w:rPr>
                                <w:t xml:space="preserve"> </w:t>
                              </w:r>
                              <w:r>
                                <w:rPr>
                                  <w:sz w:val="17"/>
                                </w:rPr>
                                <w:t>vedações</w:t>
                              </w:r>
                              <w:r>
                                <w:rPr>
                                  <w:spacing w:val="-13"/>
                                  <w:sz w:val="17"/>
                                </w:rPr>
                                <w:t xml:space="preserve"> </w:t>
                              </w:r>
                              <w:r>
                                <w:rPr>
                                  <w:sz w:val="17"/>
                                </w:rPr>
                                <w:t>previstas</w:t>
                              </w:r>
                              <w:r>
                                <w:rPr>
                                  <w:spacing w:val="-13"/>
                                  <w:sz w:val="17"/>
                                </w:rPr>
                                <w:t xml:space="preserve"> </w:t>
                              </w:r>
                              <w:r>
                                <w:rPr>
                                  <w:sz w:val="17"/>
                                </w:rPr>
                                <w:t>no</w:t>
                              </w:r>
                              <w:r>
                                <w:rPr>
                                  <w:spacing w:val="-14"/>
                                  <w:sz w:val="17"/>
                                </w:rPr>
                                <w:t xml:space="preserve"> </w:t>
                              </w:r>
                              <w:r>
                                <w:rPr>
                                  <w:sz w:val="17"/>
                                </w:rPr>
                                <w:t>parágrafo único do art. 22 da LRF, o Poder que houver incidido no excesso deverá adotar providências para a eliminação do percentual excedente</w:t>
                              </w:r>
                              <w:r>
                                <w:rPr>
                                  <w:spacing w:val="-10"/>
                                  <w:sz w:val="17"/>
                                </w:rPr>
                                <w:t xml:space="preserve"> </w:t>
                              </w:r>
                              <w:r>
                                <w:rPr>
                                  <w:sz w:val="17"/>
                                </w:rPr>
                                <w:t>no</w:t>
                              </w:r>
                              <w:r>
                                <w:rPr>
                                  <w:spacing w:val="-8"/>
                                  <w:sz w:val="17"/>
                                </w:rPr>
                                <w:t xml:space="preserve"> </w:t>
                              </w:r>
                              <w:r>
                                <w:rPr>
                                  <w:sz w:val="17"/>
                                </w:rPr>
                                <w:t>prazo</w:t>
                              </w:r>
                              <w:r>
                                <w:rPr>
                                  <w:spacing w:val="-8"/>
                                  <w:sz w:val="17"/>
                                </w:rPr>
                                <w:t xml:space="preserve"> </w:t>
                              </w:r>
                              <w:r>
                                <w:rPr>
                                  <w:sz w:val="17"/>
                                </w:rPr>
                                <w:t>e</w:t>
                              </w:r>
                              <w:r>
                                <w:rPr>
                                  <w:spacing w:val="-6"/>
                                  <w:sz w:val="17"/>
                                </w:rPr>
                                <w:t xml:space="preserve"> </w:t>
                              </w:r>
                              <w:r>
                                <w:rPr>
                                  <w:sz w:val="17"/>
                                </w:rPr>
                                <w:t>condições</w:t>
                              </w:r>
                              <w:r>
                                <w:rPr>
                                  <w:spacing w:val="-6"/>
                                  <w:sz w:val="17"/>
                                </w:rPr>
                                <w:t xml:space="preserve"> </w:t>
                              </w:r>
                              <w:r>
                                <w:rPr>
                                  <w:sz w:val="17"/>
                                </w:rPr>
                                <w:t>estabelecidas</w:t>
                              </w:r>
                              <w:r>
                                <w:rPr>
                                  <w:spacing w:val="-7"/>
                                  <w:sz w:val="17"/>
                                </w:rPr>
                                <w:t xml:space="preserve"> </w:t>
                              </w:r>
                              <w:r>
                                <w:rPr>
                                  <w:sz w:val="17"/>
                                </w:rPr>
                                <w:t>nos</w:t>
                              </w:r>
                              <w:r>
                                <w:rPr>
                                  <w:spacing w:val="-8"/>
                                  <w:sz w:val="17"/>
                                </w:rPr>
                                <w:t xml:space="preserve"> </w:t>
                              </w:r>
                              <w:r>
                                <w:rPr>
                                  <w:sz w:val="17"/>
                                </w:rPr>
                                <w:t>§§</w:t>
                              </w:r>
                              <w:r>
                                <w:rPr>
                                  <w:spacing w:val="-6"/>
                                  <w:sz w:val="17"/>
                                </w:rPr>
                                <w:t xml:space="preserve"> </w:t>
                              </w:r>
                              <w:r>
                                <w:rPr>
                                  <w:sz w:val="17"/>
                                </w:rPr>
                                <w:t>1º</w:t>
                              </w:r>
                              <w:r>
                                <w:rPr>
                                  <w:spacing w:val="-9"/>
                                  <w:sz w:val="17"/>
                                </w:rPr>
                                <w:t xml:space="preserve"> </w:t>
                              </w:r>
                              <w:r>
                                <w:rPr>
                                  <w:sz w:val="17"/>
                                </w:rPr>
                                <w:t>e</w:t>
                              </w:r>
                              <w:r>
                                <w:rPr>
                                  <w:spacing w:val="-5"/>
                                  <w:sz w:val="17"/>
                                </w:rPr>
                                <w:t xml:space="preserve"> </w:t>
                              </w:r>
                              <w:r>
                                <w:rPr>
                                  <w:sz w:val="17"/>
                                </w:rPr>
                                <w:t>2º</w:t>
                              </w:r>
                              <w:r>
                                <w:rPr>
                                  <w:spacing w:val="-9"/>
                                  <w:sz w:val="17"/>
                                </w:rPr>
                                <w:t xml:space="preserve"> </w:t>
                              </w:r>
                              <w:r>
                                <w:rPr>
                                  <w:sz w:val="17"/>
                                </w:rPr>
                                <w:t>e</w:t>
                              </w:r>
                              <w:r>
                                <w:rPr>
                                  <w:spacing w:val="-6"/>
                                  <w:sz w:val="17"/>
                                </w:rPr>
                                <w:t xml:space="preserve"> </w:t>
                              </w:r>
                              <w:r>
                                <w:rPr>
                                  <w:sz w:val="17"/>
                                </w:rPr>
                                <w:t>do</w:t>
                              </w:r>
                              <w:r>
                                <w:rPr>
                                  <w:spacing w:val="-4"/>
                                  <w:sz w:val="17"/>
                                </w:rPr>
                                <w:t xml:space="preserve"> </w:t>
                              </w:r>
                              <w:r>
                                <w:rPr>
                                  <w:sz w:val="17"/>
                                </w:rPr>
                                <w:t>caput</w:t>
                              </w:r>
                              <w:r>
                                <w:rPr>
                                  <w:spacing w:val="-7"/>
                                  <w:sz w:val="17"/>
                                </w:rPr>
                                <w:t xml:space="preserve"> </w:t>
                              </w:r>
                              <w:r>
                                <w:rPr>
                                  <w:sz w:val="17"/>
                                </w:rPr>
                                <w:t>do</w:t>
                              </w:r>
                              <w:r>
                                <w:rPr>
                                  <w:spacing w:val="-3"/>
                                  <w:sz w:val="17"/>
                                </w:rPr>
                                <w:t xml:space="preserve"> </w:t>
                              </w:r>
                              <w:r>
                                <w:rPr>
                                  <w:sz w:val="17"/>
                                </w:rPr>
                                <w:t>artigo</w:t>
                              </w:r>
                              <w:r>
                                <w:rPr>
                                  <w:spacing w:val="-8"/>
                                  <w:sz w:val="17"/>
                                </w:rPr>
                                <w:t xml:space="preserve"> </w:t>
                              </w:r>
                              <w:r>
                                <w:rPr>
                                  <w:sz w:val="17"/>
                                </w:rPr>
                                <w:t>23,</w:t>
                              </w:r>
                              <w:r>
                                <w:rPr>
                                  <w:spacing w:val="-6"/>
                                  <w:sz w:val="17"/>
                                </w:rPr>
                                <w:t xml:space="preserve"> </w:t>
                              </w:r>
                              <w:r>
                                <w:rPr>
                                  <w:sz w:val="17"/>
                                </w:rPr>
                                <w:t>e</w:t>
                              </w:r>
                              <w:r>
                                <w:rPr>
                                  <w:spacing w:val="-6"/>
                                  <w:sz w:val="17"/>
                                </w:rPr>
                                <w:t xml:space="preserve"> </w:t>
                              </w:r>
                              <w:r>
                                <w:rPr>
                                  <w:sz w:val="17"/>
                                </w:rPr>
                                <w:t>o</w:t>
                              </w:r>
                              <w:r>
                                <w:rPr>
                                  <w:spacing w:val="-10"/>
                                  <w:sz w:val="17"/>
                                </w:rPr>
                                <w:t xml:space="preserve"> </w:t>
                              </w:r>
                              <w:r>
                                <w:rPr>
                                  <w:sz w:val="17"/>
                                </w:rPr>
                                <w:t>Município</w:t>
                              </w:r>
                              <w:r>
                                <w:rPr>
                                  <w:spacing w:val="-5"/>
                                  <w:sz w:val="17"/>
                                </w:rPr>
                                <w:t xml:space="preserve"> </w:t>
                              </w:r>
                              <w:r>
                                <w:rPr>
                                  <w:sz w:val="17"/>
                                </w:rPr>
                                <w:t>sujeito</w:t>
                              </w:r>
                              <w:r>
                                <w:rPr>
                                  <w:spacing w:val="-8"/>
                                  <w:sz w:val="17"/>
                                </w:rPr>
                                <w:t xml:space="preserve"> </w:t>
                              </w:r>
                              <w:r>
                                <w:rPr>
                                  <w:sz w:val="17"/>
                                </w:rPr>
                                <w:t>às</w:t>
                              </w:r>
                              <w:r>
                                <w:rPr>
                                  <w:spacing w:val="-7"/>
                                  <w:sz w:val="17"/>
                                </w:rPr>
                                <w:t xml:space="preserve"> </w:t>
                              </w:r>
                              <w:r>
                                <w:rPr>
                                  <w:sz w:val="17"/>
                                </w:rPr>
                                <w:t>restrições</w:t>
                              </w:r>
                              <w:r>
                                <w:rPr>
                                  <w:spacing w:val="-8"/>
                                  <w:sz w:val="17"/>
                                </w:rPr>
                                <w:t xml:space="preserve"> </w:t>
                              </w:r>
                              <w:r>
                                <w:rPr>
                                  <w:sz w:val="17"/>
                                </w:rPr>
                                <w:t>dos</w:t>
                              </w:r>
                              <w:r>
                                <w:rPr>
                                  <w:spacing w:val="-6"/>
                                  <w:sz w:val="17"/>
                                </w:rPr>
                                <w:t xml:space="preserve"> </w:t>
                              </w:r>
                              <w:r>
                                <w:rPr>
                                  <w:sz w:val="17"/>
                                </w:rPr>
                                <w:t>§§</w:t>
                              </w:r>
                              <w:r>
                                <w:rPr>
                                  <w:spacing w:val="-6"/>
                                  <w:sz w:val="17"/>
                                </w:rPr>
                                <w:t xml:space="preserve"> </w:t>
                              </w:r>
                              <w:r>
                                <w:rPr>
                                  <w:sz w:val="17"/>
                                </w:rPr>
                                <w:t>3º</w:t>
                              </w:r>
                              <w:r>
                                <w:rPr>
                                  <w:spacing w:val="-9"/>
                                  <w:sz w:val="17"/>
                                </w:rPr>
                                <w:t xml:space="preserve"> </w:t>
                              </w:r>
                              <w:r>
                                <w:rPr>
                                  <w:sz w:val="17"/>
                                </w:rPr>
                                <w:t>e</w:t>
                              </w:r>
                              <w:r>
                                <w:rPr>
                                  <w:spacing w:val="-6"/>
                                  <w:sz w:val="17"/>
                                </w:rPr>
                                <w:t xml:space="preserve"> </w:t>
                              </w:r>
                              <w:r>
                                <w:rPr>
                                  <w:sz w:val="17"/>
                                </w:rPr>
                                <w:t>4º do mesmo artigo, todos da</w:t>
                              </w:r>
                              <w:r>
                                <w:rPr>
                                  <w:spacing w:val="-27"/>
                                  <w:sz w:val="17"/>
                                </w:rPr>
                                <w:t xml:space="preserve"> </w:t>
                              </w:r>
                              <w:r>
                                <w:rPr>
                                  <w:sz w:val="17"/>
                                </w:rPr>
                                <w:t>LRF.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39.7pt;margin-top:8.45pt;width:506.8pt;height:232pt;z-index:-251643904;mso-wrap-distance-left:0;mso-wrap-distance-right:0;mso-position-horizontal-relative:page" coordorigin="794,169" coordsize="10136,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">
                <v:shape id="AutoShape 47" o:spid="_x0000_s1027" style="position:absolute;left:794;top:168;width:10136;height:4640;visibility:visible;mso-wrap-style:square;v-text-anchor:top" coordsize="10136,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q5L4A&#10;AADbAAAADwAAAGRycy9kb3ducmV2LnhtbERPzYrCMBC+L/gOYQRva2rFKtUoRRA87qoPMDRjW2wm&#10;NYm1+vSbw4LHj+9/sxtMK3pyvrGsYDZNQBCXVjdcKbicD98rED4ga2wtk4IXedhtR18bzLV98i/1&#10;p1CJGMI+RwV1CF0upS9rMuintiOO3NU6gyFCV0nt8BnDTSvTJMmkwYZjQ40d7Wsqb6eHUXB8FPfF&#10;T5Gm8951ZyOz5fs9Xyo1GQ/FGkSgIXzE/+6jVpDF9fFL/AFy+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V6uS+AAAA2wAAAA8AAAAAAAAAAAAAAAAAmAIAAGRycy9kb3ducmV2&#10;LnhtbFBLBQYAAAAABAAEAPUAAACDAwAAAAA=&#10;" path="m10136,4639l,4639,,,10136,r,5l12,5,8,9r4,l12,4627r-4,l12,4634r10124,l10136,4639xm12,9l8,9,12,5r,4xm10126,9l12,9r,-4l10126,5r,4xm10126,4634r,-4629l10131,9r5,l10136,4627r-5,l10126,4634xm10136,9r-5,l10126,5r10,l10136,9xm12,4634r-4,-7l12,4627r,7xm10126,4634l12,4634r,-7l10126,4627r,7xm10136,4634r-10,l10131,4627r5,l10136,4634xe" fillcolor="black" stroked="f">
                  <v:path arrowok="t" o:connecttype="custom" o:connectlocs="10136,4808;0,4808;0,169;10136,169;10136,174;12,174;8,178;12,178;12,4796;8,4796;12,4803;10136,4803;10136,4808;12,178;8,178;12,174;12,178;10126,178;12,178;12,174;10126,174;10126,178;10126,4803;10126,174;10131,178;10136,178;10136,4796;10131,4796;10126,4803;10136,178;10131,178;10126,174;10136,174;10136,178;12,4803;8,4796;12,4796;12,4803;10126,4803;12,4803;12,4796;10126,4796;10126,4803;10136,4803;10126,4803;10131,4796;10136,4796;10136,4803" o:connectangles="0,0,0,0,0,0,0,0,0,0,0,0,0,0,0,0,0,0,0,0,0,0,0,0,0,0,0,0,0,0,0,0,0,0,0,0,0,0,0,0,0,0,0,0,0,0,0,0"/>
                </v:shape>
                <v:shapetype id="_x0000_t202" coordsize="21600,21600" o:spt="202" path="m,l,21600r21600,l21600,xe">
                  <v:stroke joinstyle="miter"/>
                  <v:path gradientshapeok="t" o:connecttype="rect"/>
                </v:shapetype>
                <v:shape id="Text Box 46" o:spid="_x0000_s1028" type="#_x0000_t202" style="position:absolute;left:794;top:168;width:10136;height:4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4D5EDF" w:rsidRDefault="00F4415A">
                        <w:pPr>
                          <w:spacing w:before="11" w:line="254" w:lineRule="auto"/>
                          <w:ind w:left="12" w:right="48"/>
                          <w:rPr>
                            <w:sz w:val="17"/>
                          </w:rPr>
                        </w:pPr>
                        <w:r>
                          <w:rPr>
                            <w:sz w:val="17"/>
                          </w:rPr>
                          <w:t>O</w:t>
                        </w:r>
                        <w:r>
                          <w:rPr>
                            <w:spacing w:val="-11"/>
                            <w:sz w:val="17"/>
                          </w:rPr>
                          <w:t xml:space="preserve"> </w:t>
                        </w:r>
                        <w:r>
                          <w:rPr>
                            <w:sz w:val="17"/>
                          </w:rPr>
                          <w:t>objetivo</w:t>
                        </w:r>
                        <w:r>
                          <w:rPr>
                            <w:spacing w:val="-10"/>
                            <w:sz w:val="17"/>
                          </w:rPr>
                          <w:t xml:space="preserve"> </w:t>
                        </w:r>
                        <w:r>
                          <w:rPr>
                            <w:sz w:val="17"/>
                          </w:rPr>
                          <w:t>do</w:t>
                        </w:r>
                        <w:r>
                          <w:rPr>
                            <w:spacing w:val="-10"/>
                            <w:sz w:val="17"/>
                          </w:rPr>
                          <w:t xml:space="preserve"> </w:t>
                        </w:r>
                        <w:r>
                          <w:rPr>
                            <w:sz w:val="17"/>
                          </w:rPr>
                          <w:t>demonstrativo</w:t>
                        </w:r>
                        <w:r>
                          <w:rPr>
                            <w:spacing w:val="-9"/>
                            <w:sz w:val="17"/>
                          </w:rPr>
                          <w:t xml:space="preserve"> </w:t>
                        </w:r>
                        <w:r>
                          <w:rPr>
                            <w:sz w:val="17"/>
                          </w:rPr>
                          <w:t>é</w:t>
                        </w:r>
                        <w:r>
                          <w:rPr>
                            <w:spacing w:val="-12"/>
                            <w:sz w:val="17"/>
                          </w:rPr>
                          <w:t xml:space="preserve"> </w:t>
                        </w:r>
                        <w:r>
                          <w:rPr>
                            <w:sz w:val="17"/>
                          </w:rPr>
                          <w:t>evidenciar,</w:t>
                        </w:r>
                        <w:r>
                          <w:rPr>
                            <w:spacing w:val="-10"/>
                            <w:sz w:val="17"/>
                          </w:rPr>
                          <w:t xml:space="preserve"> </w:t>
                        </w:r>
                        <w:r>
                          <w:rPr>
                            <w:sz w:val="17"/>
                          </w:rPr>
                          <w:t>com</w:t>
                        </w:r>
                        <w:r>
                          <w:rPr>
                            <w:spacing w:val="-9"/>
                            <w:sz w:val="17"/>
                          </w:rPr>
                          <w:t xml:space="preserve"> </w:t>
                        </w:r>
                        <w:r>
                          <w:rPr>
                            <w:sz w:val="17"/>
                          </w:rPr>
                          <w:t>base</w:t>
                        </w:r>
                        <w:r>
                          <w:rPr>
                            <w:spacing w:val="-9"/>
                            <w:sz w:val="17"/>
                          </w:rPr>
                          <w:t xml:space="preserve"> </w:t>
                        </w:r>
                        <w:r>
                          <w:rPr>
                            <w:sz w:val="17"/>
                          </w:rPr>
                          <w:t>na</w:t>
                        </w:r>
                        <w:r>
                          <w:rPr>
                            <w:spacing w:val="-9"/>
                            <w:sz w:val="17"/>
                          </w:rPr>
                          <w:t xml:space="preserve"> </w:t>
                        </w:r>
                        <w:r>
                          <w:rPr>
                            <w:sz w:val="17"/>
                          </w:rPr>
                          <w:t>Receita</w:t>
                        </w:r>
                        <w:r>
                          <w:rPr>
                            <w:spacing w:val="-9"/>
                            <w:sz w:val="17"/>
                          </w:rPr>
                          <w:t xml:space="preserve"> </w:t>
                        </w:r>
                        <w:r>
                          <w:rPr>
                            <w:sz w:val="17"/>
                          </w:rPr>
                          <w:t>Corrente</w:t>
                        </w:r>
                        <w:r>
                          <w:rPr>
                            <w:spacing w:val="-9"/>
                            <w:sz w:val="17"/>
                          </w:rPr>
                          <w:t xml:space="preserve"> </w:t>
                        </w:r>
                        <w:r>
                          <w:rPr>
                            <w:sz w:val="17"/>
                          </w:rPr>
                          <w:t>Líquida</w:t>
                        </w:r>
                        <w:r>
                          <w:rPr>
                            <w:spacing w:val="-9"/>
                            <w:sz w:val="17"/>
                          </w:rPr>
                          <w:t xml:space="preserve"> </w:t>
                        </w:r>
                        <w:r>
                          <w:rPr>
                            <w:sz w:val="17"/>
                          </w:rPr>
                          <w:t>prevista,</w:t>
                        </w:r>
                        <w:r>
                          <w:rPr>
                            <w:spacing w:val="-11"/>
                            <w:sz w:val="17"/>
                          </w:rPr>
                          <w:t xml:space="preserve"> </w:t>
                        </w:r>
                        <w:r>
                          <w:rPr>
                            <w:sz w:val="17"/>
                          </w:rPr>
                          <w:t>os</w:t>
                        </w:r>
                        <w:r>
                          <w:rPr>
                            <w:spacing w:val="-8"/>
                            <w:sz w:val="17"/>
                          </w:rPr>
                          <w:t xml:space="preserve"> </w:t>
                        </w:r>
                        <w:r>
                          <w:rPr>
                            <w:sz w:val="17"/>
                          </w:rPr>
                          <w:t>limites</w:t>
                        </w:r>
                        <w:r>
                          <w:rPr>
                            <w:spacing w:val="-10"/>
                            <w:sz w:val="17"/>
                          </w:rPr>
                          <w:t xml:space="preserve"> </w:t>
                        </w:r>
                        <w:r>
                          <w:rPr>
                            <w:sz w:val="17"/>
                          </w:rPr>
                          <w:t>Lega,</w:t>
                        </w:r>
                        <w:r>
                          <w:rPr>
                            <w:spacing w:val="-10"/>
                            <w:sz w:val="17"/>
                          </w:rPr>
                          <w:t xml:space="preserve"> </w:t>
                        </w:r>
                        <w:r>
                          <w:rPr>
                            <w:sz w:val="17"/>
                          </w:rPr>
                          <w:t>Prudencial</w:t>
                        </w:r>
                        <w:r>
                          <w:rPr>
                            <w:spacing w:val="-7"/>
                            <w:sz w:val="17"/>
                          </w:rPr>
                          <w:t xml:space="preserve"> </w:t>
                        </w:r>
                        <w:r>
                          <w:rPr>
                            <w:sz w:val="17"/>
                          </w:rPr>
                          <w:t>e</w:t>
                        </w:r>
                        <w:r>
                          <w:rPr>
                            <w:spacing w:val="-11"/>
                            <w:sz w:val="17"/>
                          </w:rPr>
                          <w:t xml:space="preserve"> </w:t>
                        </w:r>
                        <w:r>
                          <w:rPr>
                            <w:sz w:val="17"/>
                          </w:rPr>
                          <w:t>de</w:t>
                        </w:r>
                        <w:r>
                          <w:rPr>
                            <w:spacing w:val="-9"/>
                            <w:sz w:val="17"/>
                          </w:rPr>
                          <w:t xml:space="preserve"> </w:t>
                        </w:r>
                        <w:r>
                          <w:rPr>
                            <w:sz w:val="17"/>
                          </w:rPr>
                          <w:t>Alerta</w:t>
                        </w:r>
                        <w:r>
                          <w:rPr>
                            <w:spacing w:val="-13"/>
                            <w:sz w:val="17"/>
                          </w:rPr>
                          <w:t xml:space="preserve"> </w:t>
                        </w:r>
                        <w:r>
                          <w:rPr>
                            <w:sz w:val="17"/>
                          </w:rPr>
                          <w:t>para as</w:t>
                        </w:r>
                        <w:r>
                          <w:rPr>
                            <w:spacing w:val="-9"/>
                            <w:sz w:val="17"/>
                          </w:rPr>
                          <w:t xml:space="preserve"> </w:t>
                        </w:r>
                        <w:r>
                          <w:rPr>
                            <w:sz w:val="17"/>
                          </w:rPr>
                          <w:t>Despesas</w:t>
                        </w:r>
                        <w:r>
                          <w:rPr>
                            <w:spacing w:val="-8"/>
                            <w:sz w:val="17"/>
                          </w:rPr>
                          <w:t xml:space="preserve"> </w:t>
                        </w:r>
                        <w:r>
                          <w:rPr>
                            <w:sz w:val="17"/>
                          </w:rPr>
                          <w:t>com</w:t>
                        </w:r>
                        <w:r>
                          <w:rPr>
                            <w:spacing w:val="-10"/>
                            <w:sz w:val="17"/>
                          </w:rPr>
                          <w:t xml:space="preserve"> </w:t>
                        </w:r>
                        <w:r>
                          <w:rPr>
                            <w:sz w:val="17"/>
                          </w:rPr>
                          <w:t>Pessoal</w:t>
                        </w:r>
                        <w:r>
                          <w:rPr>
                            <w:spacing w:val="-8"/>
                            <w:sz w:val="17"/>
                          </w:rPr>
                          <w:t xml:space="preserve"> </w:t>
                        </w:r>
                        <w:r>
                          <w:rPr>
                            <w:sz w:val="17"/>
                          </w:rPr>
                          <w:t>do</w:t>
                        </w:r>
                        <w:r>
                          <w:rPr>
                            <w:spacing w:val="-6"/>
                            <w:sz w:val="17"/>
                          </w:rPr>
                          <w:t xml:space="preserve"> </w:t>
                        </w:r>
                        <w:r>
                          <w:rPr>
                            <w:sz w:val="17"/>
                          </w:rPr>
                          <w:t>Poder</w:t>
                        </w:r>
                        <w:r>
                          <w:rPr>
                            <w:spacing w:val="-9"/>
                            <w:sz w:val="17"/>
                          </w:rPr>
                          <w:t xml:space="preserve"> </w:t>
                        </w:r>
                        <w:r>
                          <w:rPr>
                            <w:sz w:val="17"/>
                          </w:rPr>
                          <w:t>Executivo</w:t>
                        </w:r>
                        <w:r>
                          <w:rPr>
                            <w:spacing w:val="-10"/>
                            <w:sz w:val="17"/>
                          </w:rPr>
                          <w:t xml:space="preserve"> </w:t>
                        </w:r>
                        <w:r>
                          <w:rPr>
                            <w:sz w:val="17"/>
                          </w:rPr>
                          <w:t>e</w:t>
                        </w:r>
                        <w:r>
                          <w:rPr>
                            <w:spacing w:val="-4"/>
                            <w:sz w:val="17"/>
                          </w:rPr>
                          <w:t xml:space="preserve"> </w:t>
                        </w:r>
                        <w:r>
                          <w:rPr>
                            <w:sz w:val="17"/>
                          </w:rPr>
                          <w:t>Legislativo.</w:t>
                        </w:r>
                      </w:p>
                      <w:p w:rsidR="004D5EDF" w:rsidRDefault="004D5EDF">
                        <w:pPr>
                          <w:spacing w:before="9"/>
                          <w:rPr>
                            <w:rFonts w:ascii="Times New Roman"/>
                            <w:sz w:val="17"/>
                          </w:rPr>
                        </w:pPr>
                      </w:p>
                      <w:p w:rsidR="004D5EDF" w:rsidRDefault="00F4415A">
                        <w:pPr>
                          <w:numPr>
                            <w:ilvl w:val="0"/>
                            <w:numId w:val="7"/>
                          </w:numPr>
                          <w:tabs>
                            <w:tab w:val="left" w:pos="200"/>
                          </w:tabs>
                          <w:spacing w:line="254" w:lineRule="auto"/>
                          <w:ind w:right="281" w:firstLine="0"/>
                          <w:rPr>
                            <w:sz w:val="17"/>
                          </w:rPr>
                        </w:pPr>
                        <w:r>
                          <w:rPr>
                            <w:sz w:val="17"/>
                          </w:rPr>
                          <w:t>quando</w:t>
                        </w:r>
                        <w:r>
                          <w:rPr>
                            <w:spacing w:val="-21"/>
                            <w:sz w:val="17"/>
                          </w:rPr>
                          <w:t xml:space="preserve"> </w:t>
                        </w:r>
                        <w:r>
                          <w:rPr>
                            <w:sz w:val="17"/>
                          </w:rPr>
                          <w:t>as</w:t>
                        </w:r>
                        <w:r>
                          <w:rPr>
                            <w:spacing w:val="-22"/>
                            <w:sz w:val="17"/>
                          </w:rPr>
                          <w:t xml:space="preserve"> </w:t>
                        </w:r>
                        <w:r>
                          <w:rPr>
                            <w:sz w:val="17"/>
                          </w:rPr>
                          <w:t>despesas</w:t>
                        </w:r>
                        <w:r>
                          <w:rPr>
                            <w:spacing w:val="-22"/>
                            <w:sz w:val="17"/>
                          </w:rPr>
                          <w:t xml:space="preserve"> </w:t>
                        </w:r>
                        <w:r>
                          <w:rPr>
                            <w:sz w:val="17"/>
                          </w:rPr>
                          <w:t>com</w:t>
                        </w:r>
                        <w:r>
                          <w:rPr>
                            <w:spacing w:val="-20"/>
                            <w:sz w:val="17"/>
                          </w:rPr>
                          <w:t xml:space="preserve"> </w:t>
                        </w:r>
                        <w:r>
                          <w:rPr>
                            <w:sz w:val="17"/>
                          </w:rPr>
                          <w:t>pessoal</w:t>
                        </w:r>
                        <w:r>
                          <w:rPr>
                            <w:spacing w:val="-19"/>
                            <w:sz w:val="17"/>
                          </w:rPr>
                          <w:t xml:space="preserve"> </w:t>
                        </w:r>
                        <w:r>
                          <w:rPr>
                            <w:sz w:val="17"/>
                          </w:rPr>
                          <w:t>superarem,</w:t>
                        </w:r>
                        <w:r>
                          <w:rPr>
                            <w:spacing w:val="-21"/>
                            <w:sz w:val="17"/>
                          </w:rPr>
                          <w:t xml:space="preserve"> </w:t>
                        </w:r>
                        <w:r>
                          <w:rPr>
                            <w:sz w:val="17"/>
                          </w:rPr>
                          <w:t>respectivamente,</w:t>
                        </w:r>
                        <w:r>
                          <w:rPr>
                            <w:spacing w:val="-22"/>
                            <w:sz w:val="17"/>
                          </w:rPr>
                          <w:t xml:space="preserve"> </w:t>
                        </w:r>
                        <w:r>
                          <w:rPr>
                            <w:sz w:val="17"/>
                          </w:rPr>
                          <w:t>48,60%</w:t>
                        </w:r>
                        <w:r>
                          <w:rPr>
                            <w:spacing w:val="-21"/>
                            <w:sz w:val="17"/>
                          </w:rPr>
                          <w:t xml:space="preserve"> </w:t>
                        </w:r>
                        <w:r>
                          <w:rPr>
                            <w:sz w:val="17"/>
                          </w:rPr>
                          <w:t>e</w:t>
                        </w:r>
                        <w:r>
                          <w:rPr>
                            <w:spacing w:val="-20"/>
                            <w:sz w:val="17"/>
                          </w:rPr>
                          <w:t xml:space="preserve"> </w:t>
                        </w:r>
                        <w:r>
                          <w:rPr>
                            <w:sz w:val="17"/>
                          </w:rPr>
                          <w:t>5,40%</w:t>
                        </w:r>
                        <w:r>
                          <w:rPr>
                            <w:spacing w:val="-24"/>
                            <w:sz w:val="17"/>
                          </w:rPr>
                          <w:t xml:space="preserve"> </w:t>
                        </w:r>
                        <w:r>
                          <w:rPr>
                            <w:sz w:val="17"/>
                          </w:rPr>
                          <w:t>da</w:t>
                        </w:r>
                        <w:r>
                          <w:rPr>
                            <w:spacing w:val="-22"/>
                            <w:sz w:val="17"/>
                          </w:rPr>
                          <w:t xml:space="preserve"> </w:t>
                        </w:r>
                        <w:r>
                          <w:rPr>
                            <w:sz w:val="17"/>
                          </w:rPr>
                          <w:t>RCL</w:t>
                        </w:r>
                        <w:r>
                          <w:rPr>
                            <w:spacing w:val="-22"/>
                            <w:sz w:val="17"/>
                          </w:rPr>
                          <w:t xml:space="preserve"> </w:t>
                        </w:r>
                        <w:r>
                          <w:rPr>
                            <w:sz w:val="17"/>
                          </w:rPr>
                          <w:t>no</w:t>
                        </w:r>
                        <w:r>
                          <w:rPr>
                            <w:spacing w:val="-20"/>
                            <w:sz w:val="17"/>
                          </w:rPr>
                          <w:t xml:space="preserve"> </w:t>
                        </w:r>
                        <w:r>
                          <w:rPr>
                            <w:sz w:val="17"/>
                          </w:rPr>
                          <w:t>Poder</w:t>
                        </w:r>
                        <w:r>
                          <w:rPr>
                            <w:spacing w:val="-23"/>
                            <w:sz w:val="17"/>
                          </w:rPr>
                          <w:t xml:space="preserve"> </w:t>
                        </w:r>
                        <w:r>
                          <w:rPr>
                            <w:sz w:val="17"/>
                          </w:rPr>
                          <w:t>Executivo</w:t>
                        </w:r>
                        <w:r>
                          <w:rPr>
                            <w:spacing w:val="-23"/>
                            <w:sz w:val="17"/>
                          </w:rPr>
                          <w:t xml:space="preserve"> </w:t>
                        </w:r>
                        <w:r>
                          <w:rPr>
                            <w:sz w:val="17"/>
                          </w:rPr>
                          <w:t>e</w:t>
                        </w:r>
                        <w:r>
                          <w:rPr>
                            <w:spacing w:val="-21"/>
                            <w:sz w:val="17"/>
                          </w:rPr>
                          <w:t xml:space="preserve"> </w:t>
                        </w:r>
                        <w:r>
                          <w:rPr>
                            <w:sz w:val="17"/>
                          </w:rPr>
                          <w:t>Legislativo,</w:t>
                        </w:r>
                        <w:r>
                          <w:rPr>
                            <w:spacing w:val="-21"/>
                            <w:sz w:val="17"/>
                          </w:rPr>
                          <w:t xml:space="preserve"> </w:t>
                        </w:r>
                        <w:r>
                          <w:rPr>
                            <w:sz w:val="17"/>
                          </w:rPr>
                          <w:t>caberá</w:t>
                        </w:r>
                        <w:r>
                          <w:rPr>
                            <w:spacing w:val="-20"/>
                            <w:sz w:val="17"/>
                          </w:rPr>
                          <w:t xml:space="preserve"> </w:t>
                        </w:r>
                        <w:r>
                          <w:rPr>
                            <w:sz w:val="17"/>
                          </w:rPr>
                          <w:t>a emissão</w:t>
                        </w:r>
                        <w:r>
                          <w:rPr>
                            <w:spacing w:val="-3"/>
                            <w:sz w:val="17"/>
                          </w:rPr>
                          <w:t xml:space="preserve"> </w:t>
                        </w:r>
                        <w:r>
                          <w:rPr>
                            <w:sz w:val="17"/>
                          </w:rPr>
                          <w:t>do</w:t>
                        </w:r>
                        <w:r>
                          <w:rPr>
                            <w:spacing w:val="-7"/>
                            <w:sz w:val="17"/>
                          </w:rPr>
                          <w:t xml:space="preserve"> </w:t>
                        </w:r>
                        <w:r>
                          <w:rPr>
                            <w:sz w:val="17"/>
                          </w:rPr>
                          <w:t>alerta</w:t>
                        </w:r>
                        <w:r>
                          <w:rPr>
                            <w:spacing w:val="-7"/>
                            <w:sz w:val="17"/>
                          </w:rPr>
                          <w:t xml:space="preserve"> </w:t>
                        </w:r>
                        <w:r>
                          <w:rPr>
                            <w:sz w:val="17"/>
                          </w:rPr>
                          <w:t>de</w:t>
                        </w:r>
                        <w:r>
                          <w:rPr>
                            <w:spacing w:val="-5"/>
                            <w:sz w:val="17"/>
                          </w:rPr>
                          <w:t xml:space="preserve"> </w:t>
                        </w:r>
                        <w:r>
                          <w:rPr>
                            <w:sz w:val="17"/>
                          </w:rPr>
                          <w:t>que</w:t>
                        </w:r>
                        <w:r>
                          <w:rPr>
                            <w:spacing w:val="-5"/>
                            <w:sz w:val="17"/>
                          </w:rPr>
                          <w:t xml:space="preserve"> </w:t>
                        </w:r>
                        <w:r>
                          <w:rPr>
                            <w:sz w:val="17"/>
                          </w:rPr>
                          <w:t>trata</w:t>
                        </w:r>
                        <w:r>
                          <w:rPr>
                            <w:spacing w:val="-6"/>
                            <w:sz w:val="17"/>
                          </w:rPr>
                          <w:t xml:space="preserve"> </w:t>
                        </w:r>
                        <w:r>
                          <w:rPr>
                            <w:sz w:val="17"/>
                          </w:rPr>
                          <w:t>o</w:t>
                        </w:r>
                        <w:r>
                          <w:rPr>
                            <w:spacing w:val="-5"/>
                            <w:sz w:val="17"/>
                          </w:rPr>
                          <w:t xml:space="preserve"> </w:t>
                        </w:r>
                        <w:r>
                          <w:rPr>
                            <w:sz w:val="17"/>
                          </w:rPr>
                          <w:t>inciso</w:t>
                        </w:r>
                        <w:r>
                          <w:rPr>
                            <w:spacing w:val="-7"/>
                            <w:sz w:val="17"/>
                          </w:rPr>
                          <w:t xml:space="preserve"> </w:t>
                        </w:r>
                        <w:r>
                          <w:rPr>
                            <w:sz w:val="17"/>
                          </w:rPr>
                          <w:t>II</w:t>
                        </w:r>
                        <w:r>
                          <w:rPr>
                            <w:spacing w:val="-6"/>
                            <w:sz w:val="17"/>
                          </w:rPr>
                          <w:t xml:space="preserve"> </w:t>
                        </w:r>
                        <w:r>
                          <w:rPr>
                            <w:sz w:val="17"/>
                          </w:rPr>
                          <w:t>do</w:t>
                        </w:r>
                        <w:r>
                          <w:rPr>
                            <w:spacing w:val="-5"/>
                            <w:sz w:val="17"/>
                          </w:rPr>
                          <w:t xml:space="preserve"> </w:t>
                        </w:r>
                        <w:r>
                          <w:rPr>
                            <w:sz w:val="17"/>
                          </w:rPr>
                          <w:t>§</w:t>
                        </w:r>
                        <w:r>
                          <w:rPr>
                            <w:spacing w:val="-8"/>
                            <w:sz w:val="17"/>
                          </w:rPr>
                          <w:t xml:space="preserve"> </w:t>
                        </w:r>
                        <w:r>
                          <w:rPr>
                            <w:sz w:val="17"/>
                          </w:rPr>
                          <w:t>1º</w:t>
                        </w:r>
                        <w:r>
                          <w:rPr>
                            <w:spacing w:val="-6"/>
                            <w:sz w:val="17"/>
                          </w:rPr>
                          <w:t xml:space="preserve"> </w:t>
                        </w:r>
                        <w:r>
                          <w:rPr>
                            <w:sz w:val="17"/>
                          </w:rPr>
                          <w:t>do</w:t>
                        </w:r>
                        <w:r>
                          <w:rPr>
                            <w:spacing w:val="-3"/>
                            <w:sz w:val="17"/>
                          </w:rPr>
                          <w:t xml:space="preserve"> </w:t>
                        </w:r>
                        <w:r>
                          <w:rPr>
                            <w:sz w:val="17"/>
                          </w:rPr>
                          <w:t>artigo</w:t>
                        </w:r>
                        <w:r>
                          <w:rPr>
                            <w:spacing w:val="-3"/>
                            <w:sz w:val="17"/>
                          </w:rPr>
                          <w:t xml:space="preserve"> </w:t>
                        </w:r>
                        <w:r>
                          <w:rPr>
                            <w:sz w:val="17"/>
                          </w:rPr>
                          <w:t>59;</w:t>
                        </w:r>
                      </w:p>
                      <w:p w:rsidR="004D5EDF" w:rsidRDefault="004D5EDF">
                        <w:pPr>
                          <w:rPr>
                            <w:rFonts w:ascii="Times New Roman"/>
                            <w:sz w:val="18"/>
                          </w:rPr>
                        </w:pPr>
                      </w:p>
                      <w:p w:rsidR="004D5EDF" w:rsidRDefault="00F4415A">
                        <w:pPr>
                          <w:numPr>
                            <w:ilvl w:val="0"/>
                            <w:numId w:val="7"/>
                          </w:numPr>
                          <w:tabs>
                            <w:tab w:val="left" w:pos="206"/>
                          </w:tabs>
                          <w:spacing w:line="254" w:lineRule="auto"/>
                          <w:ind w:right="202" w:firstLine="0"/>
                          <w:rPr>
                            <w:sz w:val="17"/>
                          </w:rPr>
                        </w:pPr>
                        <w:r>
                          <w:rPr>
                            <w:w w:val="105"/>
                            <w:sz w:val="17"/>
                          </w:rPr>
                          <w:t>o</w:t>
                        </w:r>
                        <w:r>
                          <w:rPr>
                            <w:spacing w:val="-31"/>
                            <w:w w:val="105"/>
                            <w:sz w:val="17"/>
                          </w:rPr>
                          <w:t xml:space="preserve"> </w:t>
                        </w:r>
                        <w:r>
                          <w:rPr>
                            <w:w w:val="105"/>
                            <w:sz w:val="17"/>
                          </w:rPr>
                          <w:t>limite</w:t>
                        </w:r>
                        <w:r>
                          <w:rPr>
                            <w:spacing w:val="-31"/>
                            <w:w w:val="105"/>
                            <w:sz w:val="17"/>
                          </w:rPr>
                          <w:t xml:space="preserve"> </w:t>
                        </w:r>
                        <w:r>
                          <w:rPr>
                            <w:w w:val="105"/>
                            <w:sz w:val="17"/>
                          </w:rPr>
                          <w:t>prudencial</w:t>
                        </w:r>
                        <w:r>
                          <w:rPr>
                            <w:spacing w:val="-31"/>
                            <w:w w:val="105"/>
                            <w:sz w:val="17"/>
                          </w:rPr>
                          <w:t xml:space="preserve"> </w:t>
                        </w:r>
                        <w:r>
                          <w:rPr>
                            <w:w w:val="105"/>
                            <w:sz w:val="17"/>
                          </w:rPr>
                          <w:t>corresponde</w:t>
                        </w:r>
                        <w:r>
                          <w:rPr>
                            <w:spacing w:val="-32"/>
                            <w:w w:val="105"/>
                            <w:sz w:val="17"/>
                          </w:rPr>
                          <w:t xml:space="preserve"> </w:t>
                        </w:r>
                        <w:r>
                          <w:rPr>
                            <w:w w:val="105"/>
                            <w:sz w:val="17"/>
                          </w:rPr>
                          <w:t>a</w:t>
                        </w:r>
                        <w:r>
                          <w:rPr>
                            <w:spacing w:val="-14"/>
                            <w:w w:val="105"/>
                            <w:sz w:val="17"/>
                          </w:rPr>
                          <w:t xml:space="preserve"> </w:t>
                        </w:r>
                        <w:r>
                          <w:rPr>
                            <w:w w:val="105"/>
                            <w:sz w:val="17"/>
                          </w:rPr>
                          <w:t>51,30%</w:t>
                        </w:r>
                        <w:r>
                          <w:rPr>
                            <w:spacing w:val="-32"/>
                            <w:w w:val="105"/>
                            <w:sz w:val="17"/>
                          </w:rPr>
                          <w:t xml:space="preserve"> </w:t>
                        </w:r>
                        <w:r>
                          <w:rPr>
                            <w:w w:val="105"/>
                            <w:sz w:val="17"/>
                          </w:rPr>
                          <w:t>e</w:t>
                        </w:r>
                        <w:r>
                          <w:rPr>
                            <w:spacing w:val="-30"/>
                            <w:w w:val="105"/>
                            <w:sz w:val="17"/>
                          </w:rPr>
                          <w:t xml:space="preserve"> </w:t>
                        </w:r>
                        <w:r>
                          <w:rPr>
                            <w:w w:val="105"/>
                            <w:sz w:val="17"/>
                          </w:rPr>
                          <w:t>5,70%</w:t>
                        </w:r>
                        <w:r>
                          <w:rPr>
                            <w:spacing w:val="-31"/>
                            <w:w w:val="105"/>
                            <w:sz w:val="17"/>
                          </w:rPr>
                          <w:t xml:space="preserve"> </w:t>
                        </w:r>
                        <w:r>
                          <w:rPr>
                            <w:w w:val="105"/>
                            <w:sz w:val="17"/>
                          </w:rPr>
                          <w:t>da</w:t>
                        </w:r>
                        <w:r>
                          <w:rPr>
                            <w:spacing w:val="-30"/>
                            <w:w w:val="105"/>
                            <w:sz w:val="17"/>
                          </w:rPr>
                          <w:t xml:space="preserve"> </w:t>
                        </w:r>
                        <w:r>
                          <w:rPr>
                            <w:w w:val="105"/>
                            <w:sz w:val="17"/>
                          </w:rPr>
                          <w:t>RCL,</w:t>
                        </w:r>
                        <w:r>
                          <w:rPr>
                            <w:spacing w:val="-31"/>
                            <w:w w:val="105"/>
                            <w:sz w:val="17"/>
                          </w:rPr>
                          <w:t xml:space="preserve"> </w:t>
                        </w:r>
                        <w:r>
                          <w:rPr>
                            <w:w w:val="105"/>
                            <w:sz w:val="17"/>
                          </w:rPr>
                          <w:t>respectivamente</w:t>
                        </w:r>
                        <w:r>
                          <w:rPr>
                            <w:spacing w:val="-32"/>
                            <w:w w:val="105"/>
                            <w:sz w:val="17"/>
                          </w:rPr>
                          <w:t xml:space="preserve"> </w:t>
                        </w:r>
                        <w:r>
                          <w:rPr>
                            <w:w w:val="105"/>
                            <w:sz w:val="17"/>
                          </w:rPr>
                          <w:t>no</w:t>
                        </w:r>
                        <w:r>
                          <w:rPr>
                            <w:spacing w:val="-31"/>
                            <w:w w:val="105"/>
                            <w:sz w:val="17"/>
                          </w:rPr>
                          <w:t xml:space="preserve"> </w:t>
                        </w:r>
                        <w:r>
                          <w:rPr>
                            <w:w w:val="105"/>
                            <w:sz w:val="17"/>
                          </w:rPr>
                          <w:t>Executivo</w:t>
                        </w:r>
                        <w:r>
                          <w:rPr>
                            <w:spacing w:val="-31"/>
                            <w:w w:val="105"/>
                            <w:sz w:val="17"/>
                          </w:rPr>
                          <w:t xml:space="preserve"> </w:t>
                        </w:r>
                        <w:r>
                          <w:rPr>
                            <w:w w:val="105"/>
                            <w:sz w:val="17"/>
                          </w:rPr>
                          <w:t>e</w:t>
                        </w:r>
                        <w:r>
                          <w:rPr>
                            <w:spacing w:val="-31"/>
                            <w:w w:val="105"/>
                            <w:sz w:val="17"/>
                          </w:rPr>
                          <w:t xml:space="preserve"> </w:t>
                        </w:r>
                        <w:r>
                          <w:rPr>
                            <w:w w:val="105"/>
                            <w:sz w:val="17"/>
                          </w:rPr>
                          <w:t>Legislativo.</w:t>
                        </w:r>
                        <w:r>
                          <w:rPr>
                            <w:spacing w:val="-31"/>
                            <w:w w:val="105"/>
                            <w:sz w:val="17"/>
                          </w:rPr>
                          <w:t xml:space="preserve"> </w:t>
                        </w:r>
                        <w:r>
                          <w:rPr>
                            <w:w w:val="105"/>
                            <w:sz w:val="17"/>
                          </w:rPr>
                          <w:t>Quando</w:t>
                        </w:r>
                        <w:r>
                          <w:rPr>
                            <w:spacing w:val="-32"/>
                            <w:w w:val="105"/>
                            <w:sz w:val="17"/>
                          </w:rPr>
                          <w:t xml:space="preserve"> </w:t>
                        </w:r>
                        <w:r>
                          <w:rPr>
                            <w:w w:val="105"/>
                            <w:sz w:val="17"/>
                          </w:rPr>
                          <w:t>superado,</w:t>
                        </w:r>
                        <w:r>
                          <w:rPr>
                            <w:spacing w:val="-31"/>
                            <w:w w:val="105"/>
                            <w:sz w:val="17"/>
                          </w:rPr>
                          <w:t xml:space="preserve"> </w:t>
                        </w:r>
                        <w:r>
                          <w:rPr>
                            <w:w w:val="105"/>
                            <w:sz w:val="17"/>
                          </w:rPr>
                          <w:t>e</w:t>
                        </w:r>
                        <w:r>
                          <w:rPr>
                            <w:spacing w:val="-31"/>
                            <w:w w:val="105"/>
                            <w:sz w:val="17"/>
                          </w:rPr>
                          <w:t xml:space="preserve"> </w:t>
                        </w:r>
                        <w:r>
                          <w:rPr>
                            <w:w w:val="105"/>
                            <w:sz w:val="17"/>
                          </w:rPr>
                          <w:t>de acordo</w:t>
                        </w:r>
                        <w:r>
                          <w:rPr>
                            <w:spacing w:val="-25"/>
                            <w:w w:val="105"/>
                            <w:sz w:val="17"/>
                          </w:rPr>
                          <w:t xml:space="preserve"> </w:t>
                        </w:r>
                        <w:r>
                          <w:rPr>
                            <w:w w:val="105"/>
                            <w:sz w:val="17"/>
                          </w:rPr>
                          <w:t>com</w:t>
                        </w:r>
                        <w:r>
                          <w:rPr>
                            <w:spacing w:val="-27"/>
                            <w:w w:val="105"/>
                            <w:sz w:val="17"/>
                          </w:rPr>
                          <w:t xml:space="preserve"> </w:t>
                        </w:r>
                        <w:r>
                          <w:rPr>
                            <w:w w:val="105"/>
                            <w:sz w:val="17"/>
                          </w:rPr>
                          <w:t>o</w:t>
                        </w:r>
                        <w:r>
                          <w:rPr>
                            <w:spacing w:val="-26"/>
                            <w:w w:val="105"/>
                            <w:sz w:val="17"/>
                          </w:rPr>
                          <w:t xml:space="preserve"> </w:t>
                        </w:r>
                        <w:r>
                          <w:rPr>
                            <w:w w:val="105"/>
                            <w:sz w:val="17"/>
                          </w:rPr>
                          <w:t>estipulado</w:t>
                        </w:r>
                        <w:r>
                          <w:rPr>
                            <w:spacing w:val="-28"/>
                            <w:w w:val="105"/>
                            <w:sz w:val="17"/>
                          </w:rPr>
                          <w:t xml:space="preserve"> </w:t>
                        </w:r>
                        <w:r>
                          <w:rPr>
                            <w:w w:val="105"/>
                            <w:sz w:val="17"/>
                          </w:rPr>
                          <w:t>no</w:t>
                        </w:r>
                        <w:r>
                          <w:rPr>
                            <w:spacing w:val="-27"/>
                            <w:w w:val="105"/>
                            <w:sz w:val="17"/>
                          </w:rPr>
                          <w:t xml:space="preserve"> </w:t>
                        </w:r>
                        <w:r>
                          <w:rPr>
                            <w:w w:val="105"/>
                            <w:sz w:val="17"/>
                          </w:rPr>
                          <w:t>parágrafo</w:t>
                        </w:r>
                        <w:r>
                          <w:rPr>
                            <w:spacing w:val="-28"/>
                            <w:w w:val="105"/>
                            <w:sz w:val="17"/>
                          </w:rPr>
                          <w:t xml:space="preserve"> </w:t>
                        </w:r>
                        <w:r>
                          <w:rPr>
                            <w:w w:val="105"/>
                            <w:sz w:val="17"/>
                          </w:rPr>
                          <w:t>único</w:t>
                        </w:r>
                        <w:r>
                          <w:rPr>
                            <w:spacing w:val="-28"/>
                            <w:w w:val="105"/>
                            <w:sz w:val="17"/>
                          </w:rPr>
                          <w:t xml:space="preserve"> </w:t>
                        </w:r>
                        <w:r>
                          <w:rPr>
                            <w:w w:val="105"/>
                            <w:sz w:val="17"/>
                          </w:rPr>
                          <w:t>do</w:t>
                        </w:r>
                        <w:r>
                          <w:rPr>
                            <w:spacing w:val="-26"/>
                            <w:w w:val="105"/>
                            <w:sz w:val="17"/>
                          </w:rPr>
                          <w:t xml:space="preserve"> </w:t>
                        </w:r>
                        <w:r>
                          <w:rPr>
                            <w:w w:val="105"/>
                            <w:sz w:val="17"/>
                          </w:rPr>
                          <w:t>artigo</w:t>
                        </w:r>
                        <w:r>
                          <w:rPr>
                            <w:spacing w:val="-25"/>
                            <w:w w:val="105"/>
                            <w:sz w:val="17"/>
                          </w:rPr>
                          <w:t xml:space="preserve"> </w:t>
                        </w:r>
                        <w:r>
                          <w:rPr>
                            <w:w w:val="105"/>
                            <w:sz w:val="17"/>
                          </w:rPr>
                          <w:t>22</w:t>
                        </w:r>
                        <w:r>
                          <w:rPr>
                            <w:spacing w:val="-25"/>
                            <w:w w:val="105"/>
                            <w:sz w:val="17"/>
                          </w:rPr>
                          <w:t xml:space="preserve"> </w:t>
                        </w:r>
                        <w:r>
                          <w:rPr>
                            <w:w w:val="105"/>
                            <w:sz w:val="17"/>
                          </w:rPr>
                          <w:t>c/c</w:t>
                        </w:r>
                        <w:r>
                          <w:rPr>
                            <w:spacing w:val="-27"/>
                            <w:w w:val="105"/>
                            <w:sz w:val="17"/>
                          </w:rPr>
                          <w:t xml:space="preserve"> </w:t>
                        </w:r>
                        <w:r>
                          <w:rPr>
                            <w:w w:val="105"/>
                            <w:sz w:val="17"/>
                          </w:rPr>
                          <w:t>alínea</w:t>
                        </w:r>
                        <w:r>
                          <w:rPr>
                            <w:spacing w:val="-26"/>
                            <w:w w:val="105"/>
                            <w:sz w:val="17"/>
                          </w:rPr>
                          <w:t xml:space="preserve"> </w:t>
                        </w:r>
                        <w:r>
                          <w:rPr>
                            <w:w w:val="105"/>
                            <w:sz w:val="17"/>
                          </w:rPr>
                          <w:t>“a”</w:t>
                        </w:r>
                        <w:r>
                          <w:rPr>
                            <w:spacing w:val="-27"/>
                            <w:w w:val="105"/>
                            <w:sz w:val="17"/>
                          </w:rPr>
                          <w:t xml:space="preserve"> </w:t>
                        </w:r>
                        <w:r>
                          <w:rPr>
                            <w:w w:val="105"/>
                            <w:sz w:val="17"/>
                          </w:rPr>
                          <w:t>do</w:t>
                        </w:r>
                        <w:r>
                          <w:rPr>
                            <w:spacing w:val="-26"/>
                            <w:w w:val="105"/>
                            <w:sz w:val="17"/>
                          </w:rPr>
                          <w:t xml:space="preserve"> </w:t>
                        </w:r>
                        <w:r>
                          <w:rPr>
                            <w:w w:val="105"/>
                            <w:sz w:val="17"/>
                          </w:rPr>
                          <w:t>inciso</w:t>
                        </w:r>
                        <w:r>
                          <w:rPr>
                            <w:spacing w:val="-26"/>
                            <w:w w:val="105"/>
                            <w:sz w:val="17"/>
                          </w:rPr>
                          <w:t xml:space="preserve"> </w:t>
                        </w:r>
                        <w:r>
                          <w:rPr>
                            <w:w w:val="105"/>
                            <w:sz w:val="17"/>
                          </w:rPr>
                          <w:t>III</w:t>
                        </w:r>
                        <w:r>
                          <w:rPr>
                            <w:spacing w:val="-27"/>
                            <w:w w:val="105"/>
                            <w:sz w:val="17"/>
                          </w:rPr>
                          <w:t xml:space="preserve"> </w:t>
                        </w:r>
                        <w:r>
                          <w:rPr>
                            <w:w w:val="105"/>
                            <w:sz w:val="17"/>
                          </w:rPr>
                          <w:t>do</w:t>
                        </w:r>
                        <w:r>
                          <w:rPr>
                            <w:spacing w:val="-24"/>
                            <w:w w:val="105"/>
                            <w:sz w:val="17"/>
                          </w:rPr>
                          <w:t xml:space="preserve"> </w:t>
                        </w:r>
                        <w:r>
                          <w:rPr>
                            <w:w w:val="105"/>
                            <w:sz w:val="17"/>
                          </w:rPr>
                          <w:t>artigo</w:t>
                        </w:r>
                        <w:r>
                          <w:rPr>
                            <w:spacing w:val="-27"/>
                            <w:w w:val="105"/>
                            <w:sz w:val="17"/>
                          </w:rPr>
                          <w:t xml:space="preserve"> </w:t>
                        </w:r>
                        <w:r>
                          <w:rPr>
                            <w:w w:val="105"/>
                            <w:sz w:val="17"/>
                          </w:rPr>
                          <w:t>20,</w:t>
                        </w:r>
                        <w:r>
                          <w:rPr>
                            <w:spacing w:val="-26"/>
                            <w:w w:val="105"/>
                            <w:sz w:val="17"/>
                          </w:rPr>
                          <w:t xml:space="preserve"> </w:t>
                        </w:r>
                        <w:r>
                          <w:rPr>
                            <w:w w:val="105"/>
                            <w:sz w:val="17"/>
                          </w:rPr>
                          <w:t>ambos</w:t>
                        </w:r>
                        <w:r>
                          <w:rPr>
                            <w:spacing w:val="-27"/>
                            <w:w w:val="105"/>
                            <w:sz w:val="17"/>
                          </w:rPr>
                          <w:t xml:space="preserve"> </w:t>
                        </w:r>
                        <w:r>
                          <w:rPr>
                            <w:w w:val="105"/>
                            <w:sz w:val="17"/>
                          </w:rPr>
                          <w:t>da</w:t>
                        </w:r>
                        <w:r>
                          <w:rPr>
                            <w:spacing w:val="-26"/>
                            <w:w w:val="105"/>
                            <w:sz w:val="17"/>
                          </w:rPr>
                          <w:t xml:space="preserve"> </w:t>
                        </w:r>
                        <w:r>
                          <w:rPr>
                            <w:w w:val="105"/>
                            <w:sz w:val="17"/>
                          </w:rPr>
                          <w:t>LRF,</w:t>
                        </w:r>
                        <w:r>
                          <w:rPr>
                            <w:spacing w:val="-28"/>
                            <w:w w:val="105"/>
                            <w:sz w:val="17"/>
                          </w:rPr>
                          <w:t xml:space="preserve"> </w:t>
                        </w:r>
                        <w:r>
                          <w:rPr>
                            <w:w w:val="105"/>
                            <w:sz w:val="17"/>
                          </w:rPr>
                          <w:t>e</w:t>
                        </w:r>
                        <w:r>
                          <w:rPr>
                            <w:spacing w:val="-25"/>
                            <w:w w:val="105"/>
                            <w:sz w:val="17"/>
                          </w:rPr>
                          <w:t xml:space="preserve"> </w:t>
                        </w:r>
                        <w:r>
                          <w:rPr>
                            <w:w w:val="105"/>
                            <w:sz w:val="17"/>
                          </w:rPr>
                          <w:t>coloca</w:t>
                        </w:r>
                        <w:r>
                          <w:rPr>
                            <w:spacing w:val="-27"/>
                            <w:w w:val="105"/>
                            <w:sz w:val="17"/>
                          </w:rPr>
                          <w:t xml:space="preserve"> </w:t>
                        </w:r>
                        <w:r>
                          <w:rPr>
                            <w:w w:val="105"/>
                            <w:sz w:val="17"/>
                          </w:rPr>
                          <w:t>o</w:t>
                        </w:r>
                        <w:r>
                          <w:rPr>
                            <w:spacing w:val="-27"/>
                            <w:w w:val="105"/>
                            <w:sz w:val="17"/>
                          </w:rPr>
                          <w:t xml:space="preserve"> </w:t>
                        </w:r>
                        <w:r>
                          <w:rPr>
                            <w:w w:val="105"/>
                            <w:sz w:val="17"/>
                          </w:rPr>
                          <w:t>respectivo poder</w:t>
                        </w:r>
                        <w:r>
                          <w:rPr>
                            <w:spacing w:val="-9"/>
                            <w:w w:val="105"/>
                            <w:sz w:val="17"/>
                          </w:rPr>
                          <w:t xml:space="preserve"> </w:t>
                        </w:r>
                        <w:r>
                          <w:rPr>
                            <w:w w:val="105"/>
                            <w:sz w:val="17"/>
                          </w:rPr>
                          <w:t>ao</w:t>
                        </w:r>
                        <w:r>
                          <w:rPr>
                            <w:spacing w:val="-11"/>
                            <w:w w:val="105"/>
                            <w:sz w:val="17"/>
                          </w:rPr>
                          <w:t xml:space="preserve"> </w:t>
                        </w:r>
                        <w:r>
                          <w:rPr>
                            <w:w w:val="105"/>
                            <w:sz w:val="17"/>
                          </w:rPr>
                          <w:t>alcance</w:t>
                        </w:r>
                        <w:r>
                          <w:rPr>
                            <w:spacing w:val="-9"/>
                            <w:w w:val="105"/>
                            <w:sz w:val="17"/>
                          </w:rPr>
                          <w:t xml:space="preserve"> </w:t>
                        </w:r>
                        <w:r>
                          <w:rPr>
                            <w:w w:val="105"/>
                            <w:sz w:val="17"/>
                          </w:rPr>
                          <w:t>das</w:t>
                        </w:r>
                        <w:r>
                          <w:rPr>
                            <w:spacing w:val="-10"/>
                            <w:w w:val="105"/>
                            <w:sz w:val="17"/>
                          </w:rPr>
                          <w:t xml:space="preserve"> </w:t>
                        </w:r>
                        <w:r>
                          <w:rPr>
                            <w:w w:val="105"/>
                            <w:sz w:val="17"/>
                          </w:rPr>
                          <w:t>seguintes</w:t>
                        </w:r>
                        <w:r>
                          <w:rPr>
                            <w:spacing w:val="-9"/>
                            <w:w w:val="105"/>
                            <w:sz w:val="17"/>
                          </w:rPr>
                          <w:t xml:space="preserve"> </w:t>
                        </w:r>
                        <w:r>
                          <w:rPr>
                            <w:w w:val="105"/>
                            <w:sz w:val="17"/>
                          </w:rPr>
                          <w:t>vedações:</w:t>
                        </w:r>
                      </w:p>
                      <w:p w:rsidR="004D5EDF" w:rsidRDefault="00F4415A">
                        <w:pPr>
                          <w:numPr>
                            <w:ilvl w:val="0"/>
                            <w:numId w:val="6"/>
                          </w:numPr>
                          <w:tabs>
                            <w:tab w:val="left" w:pos="101"/>
                          </w:tabs>
                          <w:spacing w:line="256" w:lineRule="auto"/>
                          <w:ind w:right="39" w:firstLine="0"/>
                          <w:rPr>
                            <w:sz w:val="17"/>
                          </w:rPr>
                        </w:pPr>
                        <w:r>
                          <w:rPr>
                            <w:sz w:val="17"/>
                          </w:rPr>
                          <w:t>-</w:t>
                        </w:r>
                        <w:r>
                          <w:rPr>
                            <w:spacing w:val="-9"/>
                            <w:sz w:val="17"/>
                          </w:rPr>
                          <w:t xml:space="preserve"> </w:t>
                        </w:r>
                        <w:r>
                          <w:rPr>
                            <w:sz w:val="17"/>
                          </w:rPr>
                          <w:t>concessão</w:t>
                        </w:r>
                        <w:r>
                          <w:rPr>
                            <w:spacing w:val="-9"/>
                            <w:sz w:val="17"/>
                          </w:rPr>
                          <w:t xml:space="preserve"> </w:t>
                        </w:r>
                        <w:r>
                          <w:rPr>
                            <w:sz w:val="17"/>
                          </w:rPr>
                          <w:t>de</w:t>
                        </w:r>
                        <w:r>
                          <w:rPr>
                            <w:spacing w:val="-9"/>
                            <w:sz w:val="17"/>
                          </w:rPr>
                          <w:t xml:space="preserve"> </w:t>
                        </w:r>
                        <w:r>
                          <w:rPr>
                            <w:sz w:val="17"/>
                          </w:rPr>
                          <w:t>vantagem,</w:t>
                        </w:r>
                        <w:r>
                          <w:rPr>
                            <w:spacing w:val="-7"/>
                            <w:sz w:val="17"/>
                          </w:rPr>
                          <w:t xml:space="preserve"> </w:t>
                        </w:r>
                        <w:r>
                          <w:rPr>
                            <w:sz w:val="17"/>
                          </w:rPr>
                          <w:t>aumento,</w:t>
                        </w:r>
                        <w:r>
                          <w:rPr>
                            <w:spacing w:val="-9"/>
                            <w:sz w:val="17"/>
                          </w:rPr>
                          <w:t xml:space="preserve"> </w:t>
                        </w:r>
                        <w:r>
                          <w:rPr>
                            <w:sz w:val="17"/>
                          </w:rPr>
                          <w:t>reajuste</w:t>
                        </w:r>
                        <w:r>
                          <w:rPr>
                            <w:spacing w:val="-9"/>
                            <w:sz w:val="17"/>
                          </w:rPr>
                          <w:t xml:space="preserve"> </w:t>
                        </w:r>
                        <w:r>
                          <w:rPr>
                            <w:sz w:val="17"/>
                          </w:rPr>
                          <w:t>ou</w:t>
                        </w:r>
                        <w:r>
                          <w:rPr>
                            <w:spacing w:val="-10"/>
                            <w:sz w:val="17"/>
                          </w:rPr>
                          <w:t xml:space="preserve"> </w:t>
                        </w:r>
                        <w:r>
                          <w:rPr>
                            <w:sz w:val="17"/>
                          </w:rPr>
                          <w:t>adequação</w:t>
                        </w:r>
                        <w:r>
                          <w:rPr>
                            <w:spacing w:val="-9"/>
                            <w:sz w:val="17"/>
                          </w:rPr>
                          <w:t xml:space="preserve"> </w:t>
                        </w:r>
                        <w:r>
                          <w:rPr>
                            <w:sz w:val="17"/>
                          </w:rPr>
                          <w:t>de</w:t>
                        </w:r>
                        <w:r>
                          <w:rPr>
                            <w:spacing w:val="-9"/>
                            <w:sz w:val="17"/>
                          </w:rPr>
                          <w:t xml:space="preserve"> </w:t>
                        </w:r>
                        <w:r>
                          <w:rPr>
                            <w:sz w:val="17"/>
                          </w:rPr>
                          <w:t>remuneração</w:t>
                        </w:r>
                        <w:r>
                          <w:rPr>
                            <w:spacing w:val="-11"/>
                            <w:sz w:val="17"/>
                          </w:rPr>
                          <w:t xml:space="preserve"> </w:t>
                        </w:r>
                        <w:r>
                          <w:rPr>
                            <w:sz w:val="17"/>
                          </w:rPr>
                          <w:t>a</w:t>
                        </w:r>
                        <w:r>
                          <w:rPr>
                            <w:spacing w:val="-9"/>
                            <w:sz w:val="17"/>
                          </w:rPr>
                          <w:t xml:space="preserve"> </w:t>
                        </w:r>
                        <w:r>
                          <w:rPr>
                            <w:sz w:val="17"/>
                          </w:rPr>
                          <w:t>qualquer</w:t>
                        </w:r>
                        <w:r>
                          <w:rPr>
                            <w:spacing w:val="-12"/>
                            <w:sz w:val="17"/>
                          </w:rPr>
                          <w:t xml:space="preserve"> </w:t>
                        </w:r>
                        <w:r>
                          <w:rPr>
                            <w:sz w:val="17"/>
                          </w:rPr>
                          <w:t>título,</w:t>
                        </w:r>
                        <w:r>
                          <w:rPr>
                            <w:spacing w:val="-9"/>
                            <w:sz w:val="17"/>
                          </w:rPr>
                          <w:t xml:space="preserve"> </w:t>
                        </w:r>
                        <w:r>
                          <w:rPr>
                            <w:sz w:val="17"/>
                          </w:rPr>
                          <w:t>salvo</w:t>
                        </w:r>
                        <w:r>
                          <w:rPr>
                            <w:spacing w:val="-11"/>
                            <w:sz w:val="17"/>
                          </w:rPr>
                          <w:t xml:space="preserve"> </w:t>
                        </w:r>
                        <w:r>
                          <w:rPr>
                            <w:sz w:val="17"/>
                          </w:rPr>
                          <w:t>os</w:t>
                        </w:r>
                        <w:r>
                          <w:rPr>
                            <w:spacing w:val="-11"/>
                            <w:sz w:val="17"/>
                          </w:rPr>
                          <w:t xml:space="preserve"> </w:t>
                        </w:r>
                        <w:r>
                          <w:rPr>
                            <w:sz w:val="17"/>
                          </w:rPr>
                          <w:t>derivados</w:t>
                        </w:r>
                        <w:r>
                          <w:rPr>
                            <w:spacing w:val="-8"/>
                            <w:sz w:val="17"/>
                          </w:rPr>
                          <w:t xml:space="preserve"> </w:t>
                        </w:r>
                        <w:r>
                          <w:rPr>
                            <w:sz w:val="17"/>
                          </w:rPr>
                          <w:t>de</w:t>
                        </w:r>
                        <w:r>
                          <w:rPr>
                            <w:spacing w:val="-9"/>
                            <w:sz w:val="17"/>
                          </w:rPr>
                          <w:t xml:space="preserve"> </w:t>
                        </w:r>
                        <w:r>
                          <w:rPr>
                            <w:sz w:val="17"/>
                          </w:rPr>
                          <w:t>sentença</w:t>
                        </w:r>
                        <w:r>
                          <w:rPr>
                            <w:spacing w:val="-11"/>
                            <w:sz w:val="17"/>
                          </w:rPr>
                          <w:t xml:space="preserve"> </w:t>
                        </w:r>
                        <w:r>
                          <w:rPr>
                            <w:sz w:val="17"/>
                          </w:rPr>
                          <w:t>judicial ou</w:t>
                        </w:r>
                        <w:r>
                          <w:rPr>
                            <w:spacing w:val="-7"/>
                            <w:sz w:val="17"/>
                          </w:rPr>
                          <w:t xml:space="preserve"> </w:t>
                        </w:r>
                        <w:r>
                          <w:rPr>
                            <w:sz w:val="17"/>
                          </w:rPr>
                          <w:t>de</w:t>
                        </w:r>
                        <w:r>
                          <w:rPr>
                            <w:spacing w:val="-8"/>
                            <w:sz w:val="17"/>
                          </w:rPr>
                          <w:t xml:space="preserve"> </w:t>
                        </w:r>
                        <w:r>
                          <w:rPr>
                            <w:sz w:val="17"/>
                          </w:rPr>
                          <w:t>determinação</w:t>
                        </w:r>
                        <w:r>
                          <w:rPr>
                            <w:spacing w:val="-6"/>
                            <w:sz w:val="17"/>
                          </w:rPr>
                          <w:t xml:space="preserve"> </w:t>
                        </w:r>
                        <w:r>
                          <w:rPr>
                            <w:sz w:val="17"/>
                          </w:rPr>
                          <w:t>legal</w:t>
                        </w:r>
                        <w:r>
                          <w:rPr>
                            <w:spacing w:val="-3"/>
                            <w:sz w:val="17"/>
                          </w:rPr>
                          <w:t xml:space="preserve"> </w:t>
                        </w:r>
                        <w:r>
                          <w:rPr>
                            <w:sz w:val="17"/>
                          </w:rPr>
                          <w:t>ou</w:t>
                        </w:r>
                        <w:r>
                          <w:rPr>
                            <w:spacing w:val="-5"/>
                            <w:sz w:val="17"/>
                          </w:rPr>
                          <w:t xml:space="preserve"> </w:t>
                        </w:r>
                        <w:r>
                          <w:rPr>
                            <w:sz w:val="17"/>
                          </w:rPr>
                          <w:t>contratual,</w:t>
                        </w:r>
                        <w:r>
                          <w:rPr>
                            <w:spacing w:val="-6"/>
                            <w:sz w:val="17"/>
                          </w:rPr>
                          <w:t xml:space="preserve"> </w:t>
                        </w:r>
                        <w:r>
                          <w:rPr>
                            <w:sz w:val="17"/>
                          </w:rPr>
                          <w:t>ressalvada</w:t>
                        </w:r>
                        <w:r>
                          <w:rPr>
                            <w:spacing w:val="-4"/>
                            <w:sz w:val="17"/>
                          </w:rPr>
                          <w:t xml:space="preserve"> </w:t>
                        </w:r>
                        <w:r>
                          <w:rPr>
                            <w:sz w:val="17"/>
                          </w:rPr>
                          <w:t>a</w:t>
                        </w:r>
                        <w:r>
                          <w:rPr>
                            <w:spacing w:val="-7"/>
                            <w:sz w:val="17"/>
                          </w:rPr>
                          <w:t xml:space="preserve"> </w:t>
                        </w:r>
                        <w:r>
                          <w:rPr>
                            <w:sz w:val="17"/>
                          </w:rPr>
                          <w:t>revisão</w:t>
                        </w:r>
                        <w:r>
                          <w:rPr>
                            <w:spacing w:val="-10"/>
                            <w:sz w:val="17"/>
                          </w:rPr>
                          <w:t xml:space="preserve"> </w:t>
                        </w:r>
                        <w:r>
                          <w:rPr>
                            <w:sz w:val="17"/>
                          </w:rPr>
                          <w:t>prevista</w:t>
                        </w:r>
                        <w:r>
                          <w:rPr>
                            <w:spacing w:val="-10"/>
                            <w:sz w:val="17"/>
                          </w:rPr>
                          <w:t xml:space="preserve"> </w:t>
                        </w:r>
                        <w:r>
                          <w:rPr>
                            <w:sz w:val="17"/>
                          </w:rPr>
                          <w:t>no</w:t>
                        </w:r>
                        <w:r>
                          <w:rPr>
                            <w:spacing w:val="-6"/>
                            <w:sz w:val="17"/>
                          </w:rPr>
                          <w:t xml:space="preserve"> </w:t>
                        </w:r>
                        <w:r>
                          <w:rPr>
                            <w:sz w:val="17"/>
                          </w:rPr>
                          <w:t>inciso</w:t>
                        </w:r>
                        <w:r>
                          <w:rPr>
                            <w:spacing w:val="-5"/>
                            <w:sz w:val="17"/>
                          </w:rPr>
                          <w:t xml:space="preserve"> </w:t>
                        </w:r>
                        <w:r>
                          <w:rPr>
                            <w:sz w:val="17"/>
                          </w:rPr>
                          <w:t>X</w:t>
                        </w:r>
                        <w:r>
                          <w:rPr>
                            <w:spacing w:val="-6"/>
                            <w:sz w:val="17"/>
                          </w:rPr>
                          <w:t xml:space="preserve"> </w:t>
                        </w:r>
                        <w:r>
                          <w:rPr>
                            <w:sz w:val="17"/>
                          </w:rPr>
                          <w:t>do</w:t>
                        </w:r>
                        <w:r>
                          <w:rPr>
                            <w:spacing w:val="-6"/>
                            <w:sz w:val="17"/>
                          </w:rPr>
                          <w:t xml:space="preserve"> </w:t>
                        </w:r>
                        <w:r>
                          <w:rPr>
                            <w:sz w:val="17"/>
                          </w:rPr>
                          <w:t>artigo</w:t>
                        </w:r>
                        <w:r>
                          <w:rPr>
                            <w:spacing w:val="-6"/>
                            <w:sz w:val="17"/>
                          </w:rPr>
                          <w:t xml:space="preserve"> </w:t>
                        </w:r>
                        <w:r>
                          <w:rPr>
                            <w:sz w:val="17"/>
                          </w:rPr>
                          <w:t>37</w:t>
                        </w:r>
                        <w:r>
                          <w:rPr>
                            <w:spacing w:val="-7"/>
                            <w:sz w:val="17"/>
                          </w:rPr>
                          <w:t xml:space="preserve"> </w:t>
                        </w:r>
                        <w:r>
                          <w:rPr>
                            <w:sz w:val="17"/>
                          </w:rPr>
                          <w:t>da</w:t>
                        </w:r>
                        <w:r>
                          <w:rPr>
                            <w:spacing w:val="-8"/>
                            <w:sz w:val="17"/>
                          </w:rPr>
                          <w:t xml:space="preserve"> </w:t>
                        </w:r>
                        <w:r>
                          <w:rPr>
                            <w:sz w:val="17"/>
                          </w:rPr>
                          <w:t>Constituição;</w:t>
                        </w:r>
                      </w:p>
                      <w:p w:rsidR="004D5EDF" w:rsidRDefault="00F4415A">
                        <w:pPr>
                          <w:numPr>
                            <w:ilvl w:val="0"/>
                            <w:numId w:val="6"/>
                          </w:numPr>
                          <w:tabs>
                            <w:tab w:val="left" w:pos="147"/>
                          </w:tabs>
                          <w:spacing w:line="192" w:lineRule="exact"/>
                          <w:ind w:left="146" w:hanging="135"/>
                          <w:rPr>
                            <w:sz w:val="17"/>
                          </w:rPr>
                        </w:pPr>
                        <w:r>
                          <w:rPr>
                            <w:sz w:val="17"/>
                          </w:rPr>
                          <w:t>-</w:t>
                        </w:r>
                        <w:r>
                          <w:rPr>
                            <w:spacing w:val="-4"/>
                            <w:sz w:val="17"/>
                          </w:rPr>
                          <w:t xml:space="preserve"> </w:t>
                        </w:r>
                        <w:r>
                          <w:rPr>
                            <w:sz w:val="17"/>
                          </w:rPr>
                          <w:t>criação</w:t>
                        </w:r>
                        <w:r>
                          <w:rPr>
                            <w:spacing w:val="-7"/>
                            <w:sz w:val="17"/>
                          </w:rPr>
                          <w:t xml:space="preserve"> </w:t>
                        </w:r>
                        <w:r>
                          <w:rPr>
                            <w:sz w:val="17"/>
                          </w:rPr>
                          <w:t>de</w:t>
                        </w:r>
                        <w:r>
                          <w:rPr>
                            <w:spacing w:val="-7"/>
                            <w:sz w:val="17"/>
                          </w:rPr>
                          <w:t xml:space="preserve"> </w:t>
                        </w:r>
                        <w:r>
                          <w:rPr>
                            <w:sz w:val="17"/>
                          </w:rPr>
                          <w:t>cargo,</w:t>
                        </w:r>
                        <w:r>
                          <w:rPr>
                            <w:spacing w:val="-7"/>
                            <w:sz w:val="17"/>
                          </w:rPr>
                          <w:t xml:space="preserve"> </w:t>
                        </w:r>
                        <w:r>
                          <w:rPr>
                            <w:sz w:val="17"/>
                          </w:rPr>
                          <w:t>emprego</w:t>
                        </w:r>
                        <w:r>
                          <w:rPr>
                            <w:spacing w:val="-5"/>
                            <w:sz w:val="17"/>
                          </w:rPr>
                          <w:t xml:space="preserve"> </w:t>
                        </w:r>
                        <w:r>
                          <w:rPr>
                            <w:sz w:val="17"/>
                          </w:rPr>
                          <w:t>ou</w:t>
                        </w:r>
                        <w:r>
                          <w:rPr>
                            <w:spacing w:val="-6"/>
                            <w:sz w:val="17"/>
                          </w:rPr>
                          <w:t xml:space="preserve"> </w:t>
                        </w:r>
                        <w:r>
                          <w:rPr>
                            <w:sz w:val="17"/>
                          </w:rPr>
                          <w:t>função;</w:t>
                        </w:r>
                      </w:p>
                      <w:p w:rsidR="004D5EDF" w:rsidRDefault="00F4415A">
                        <w:pPr>
                          <w:numPr>
                            <w:ilvl w:val="0"/>
                            <w:numId w:val="6"/>
                          </w:numPr>
                          <w:tabs>
                            <w:tab w:val="left" w:pos="193"/>
                          </w:tabs>
                          <w:spacing w:before="9"/>
                          <w:ind w:left="192" w:hanging="181"/>
                          <w:rPr>
                            <w:sz w:val="17"/>
                          </w:rPr>
                        </w:pPr>
                        <w:r>
                          <w:rPr>
                            <w:w w:val="105"/>
                            <w:sz w:val="17"/>
                          </w:rPr>
                          <w:t>-</w:t>
                        </w:r>
                        <w:r>
                          <w:rPr>
                            <w:spacing w:val="-10"/>
                            <w:w w:val="105"/>
                            <w:sz w:val="17"/>
                          </w:rPr>
                          <w:t xml:space="preserve"> </w:t>
                        </w:r>
                        <w:r>
                          <w:rPr>
                            <w:w w:val="105"/>
                            <w:sz w:val="17"/>
                          </w:rPr>
                          <w:t>alteração</w:t>
                        </w:r>
                        <w:r>
                          <w:rPr>
                            <w:spacing w:val="-13"/>
                            <w:w w:val="105"/>
                            <w:sz w:val="17"/>
                          </w:rPr>
                          <w:t xml:space="preserve"> </w:t>
                        </w:r>
                        <w:r>
                          <w:rPr>
                            <w:w w:val="105"/>
                            <w:sz w:val="17"/>
                          </w:rPr>
                          <w:t>de</w:t>
                        </w:r>
                        <w:r>
                          <w:rPr>
                            <w:spacing w:val="-9"/>
                            <w:w w:val="105"/>
                            <w:sz w:val="17"/>
                          </w:rPr>
                          <w:t xml:space="preserve"> </w:t>
                        </w:r>
                        <w:r>
                          <w:rPr>
                            <w:w w:val="105"/>
                            <w:sz w:val="17"/>
                          </w:rPr>
                          <w:t>estrutura</w:t>
                        </w:r>
                        <w:r>
                          <w:rPr>
                            <w:spacing w:val="-7"/>
                            <w:w w:val="105"/>
                            <w:sz w:val="17"/>
                          </w:rPr>
                          <w:t xml:space="preserve"> </w:t>
                        </w:r>
                        <w:r>
                          <w:rPr>
                            <w:w w:val="105"/>
                            <w:sz w:val="17"/>
                          </w:rPr>
                          <w:t>de</w:t>
                        </w:r>
                        <w:r>
                          <w:rPr>
                            <w:spacing w:val="-11"/>
                            <w:w w:val="105"/>
                            <w:sz w:val="17"/>
                          </w:rPr>
                          <w:t xml:space="preserve"> </w:t>
                        </w:r>
                        <w:r>
                          <w:rPr>
                            <w:w w:val="105"/>
                            <w:sz w:val="17"/>
                          </w:rPr>
                          <w:t>carreira</w:t>
                        </w:r>
                        <w:r>
                          <w:rPr>
                            <w:spacing w:val="-13"/>
                            <w:w w:val="105"/>
                            <w:sz w:val="17"/>
                          </w:rPr>
                          <w:t xml:space="preserve"> </w:t>
                        </w:r>
                        <w:r>
                          <w:rPr>
                            <w:w w:val="105"/>
                            <w:sz w:val="17"/>
                          </w:rPr>
                          <w:t>que</w:t>
                        </w:r>
                        <w:r>
                          <w:rPr>
                            <w:spacing w:val="-9"/>
                            <w:w w:val="105"/>
                            <w:sz w:val="17"/>
                          </w:rPr>
                          <w:t xml:space="preserve"> </w:t>
                        </w:r>
                        <w:r>
                          <w:rPr>
                            <w:w w:val="105"/>
                            <w:sz w:val="17"/>
                          </w:rPr>
                          <w:t>implique</w:t>
                        </w:r>
                        <w:r>
                          <w:rPr>
                            <w:spacing w:val="-10"/>
                            <w:w w:val="105"/>
                            <w:sz w:val="17"/>
                          </w:rPr>
                          <w:t xml:space="preserve"> </w:t>
                        </w:r>
                        <w:r>
                          <w:rPr>
                            <w:w w:val="105"/>
                            <w:sz w:val="17"/>
                          </w:rPr>
                          <w:t>aumento</w:t>
                        </w:r>
                        <w:r>
                          <w:rPr>
                            <w:spacing w:val="-11"/>
                            <w:w w:val="105"/>
                            <w:sz w:val="17"/>
                          </w:rPr>
                          <w:t xml:space="preserve"> </w:t>
                        </w:r>
                        <w:r>
                          <w:rPr>
                            <w:w w:val="105"/>
                            <w:sz w:val="17"/>
                          </w:rPr>
                          <w:t>de</w:t>
                        </w:r>
                        <w:r>
                          <w:rPr>
                            <w:spacing w:val="-11"/>
                            <w:w w:val="105"/>
                            <w:sz w:val="17"/>
                          </w:rPr>
                          <w:t xml:space="preserve"> </w:t>
                        </w:r>
                        <w:r>
                          <w:rPr>
                            <w:w w:val="105"/>
                            <w:sz w:val="17"/>
                          </w:rPr>
                          <w:t>despesa;</w:t>
                        </w:r>
                      </w:p>
                      <w:p w:rsidR="004D5EDF" w:rsidRDefault="00F4415A">
                        <w:pPr>
                          <w:numPr>
                            <w:ilvl w:val="0"/>
                            <w:numId w:val="6"/>
                          </w:numPr>
                          <w:tabs>
                            <w:tab w:val="left" w:pos="206"/>
                          </w:tabs>
                          <w:spacing w:before="10" w:line="254" w:lineRule="auto"/>
                          <w:ind w:right="703" w:firstLine="0"/>
                          <w:rPr>
                            <w:sz w:val="17"/>
                          </w:rPr>
                        </w:pPr>
                        <w:r>
                          <w:rPr>
                            <w:sz w:val="17"/>
                          </w:rPr>
                          <w:t>-</w:t>
                        </w:r>
                        <w:r>
                          <w:rPr>
                            <w:spacing w:val="-8"/>
                            <w:sz w:val="17"/>
                          </w:rPr>
                          <w:t xml:space="preserve"> </w:t>
                        </w:r>
                        <w:r>
                          <w:rPr>
                            <w:sz w:val="17"/>
                          </w:rPr>
                          <w:t>provimento</w:t>
                        </w:r>
                        <w:r>
                          <w:rPr>
                            <w:spacing w:val="-6"/>
                            <w:sz w:val="17"/>
                          </w:rPr>
                          <w:t xml:space="preserve"> </w:t>
                        </w:r>
                        <w:r>
                          <w:rPr>
                            <w:sz w:val="17"/>
                          </w:rPr>
                          <w:t>de</w:t>
                        </w:r>
                        <w:r>
                          <w:rPr>
                            <w:spacing w:val="-6"/>
                            <w:sz w:val="17"/>
                          </w:rPr>
                          <w:t xml:space="preserve"> </w:t>
                        </w:r>
                        <w:r>
                          <w:rPr>
                            <w:sz w:val="17"/>
                          </w:rPr>
                          <w:t>cargo</w:t>
                        </w:r>
                        <w:r>
                          <w:rPr>
                            <w:spacing w:val="-7"/>
                            <w:sz w:val="17"/>
                          </w:rPr>
                          <w:t xml:space="preserve"> </w:t>
                        </w:r>
                        <w:r>
                          <w:rPr>
                            <w:sz w:val="17"/>
                          </w:rPr>
                          <w:t>público,</w:t>
                        </w:r>
                        <w:r>
                          <w:rPr>
                            <w:spacing w:val="-6"/>
                            <w:sz w:val="17"/>
                          </w:rPr>
                          <w:t xml:space="preserve"> </w:t>
                        </w:r>
                        <w:r>
                          <w:rPr>
                            <w:sz w:val="17"/>
                          </w:rPr>
                          <w:t>admissão</w:t>
                        </w:r>
                        <w:r>
                          <w:rPr>
                            <w:spacing w:val="-10"/>
                            <w:sz w:val="17"/>
                          </w:rPr>
                          <w:t xml:space="preserve"> </w:t>
                        </w:r>
                        <w:r>
                          <w:rPr>
                            <w:sz w:val="17"/>
                          </w:rPr>
                          <w:t>ou</w:t>
                        </w:r>
                        <w:r>
                          <w:rPr>
                            <w:spacing w:val="-6"/>
                            <w:sz w:val="17"/>
                          </w:rPr>
                          <w:t xml:space="preserve"> </w:t>
                        </w:r>
                        <w:r>
                          <w:rPr>
                            <w:sz w:val="17"/>
                          </w:rPr>
                          <w:t>contratação</w:t>
                        </w:r>
                        <w:r>
                          <w:rPr>
                            <w:spacing w:val="-10"/>
                            <w:sz w:val="17"/>
                          </w:rPr>
                          <w:t xml:space="preserve"> </w:t>
                        </w:r>
                        <w:r>
                          <w:rPr>
                            <w:sz w:val="17"/>
                          </w:rPr>
                          <w:t>de</w:t>
                        </w:r>
                        <w:r>
                          <w:rPr>
                            <w:spacing w:val="-10"/>
                            <w:sz w:val="17"/>
                          </w:rPr>
                          <w:t xml:space="preserve"> </w:t>
                        </w:r>
                        <w:r>
                          <w:rPr>
                            <w:sz w:val="17"/>
                          </w:rPr>
                          <w:t>pessoal</w:t>
                        </w:r>
                        <w:r>
                          <w:rPr>
                            <w:spacing w:val="-10"/>
                            <w:sz w:val="17"/>
                          </w:rPr>
                          <w:t xml:space="preserve"> </w:t>
                        </w:r>
                        <w:r>
                          <w:rPr>
                            <w:sz w:val="17"/>
                          </w:rPr>
                          <w:t>a</w:t>
                        </w:r>
                        <w:r>
                          <w:rPr>
                            <w:spacing w:val="-8"/>
                            <w:sz w:val="17"/>
                          </w:rPr>
                          <w:t xml:space="preserve"> </w:t>
                        </w:r>
                        <w:r>
                          <w:rPr>
                            <w:sz w:val="17"/>
                          </w:rPr>
                          <w:t>qualquer</w:t>
                        </w:r>
                        <w:r>
                          <w:rPr>
                            <w:spacing w:val="-9"/>
                            <w:sz w:val="17"/>
                          </w:rPr>
                          <w:t xml:space="preserve"> </w:t>
                        </w:r>
                        <w:r>
                          <w:rPr>
                            <w:sz w:val="17"/>
                          </w:rPr>
                          <w:t>título,</w:t>
                        </w:r>
                        <w:r>
                          <w:rPr>
                            <w:spacing w:val="-8"/>
                            <w:sz w:val="17"/>
                          </w:rPr>
                          <w:t xml:space="preserve"> </w:t>
                        </w:r>
                        <w:r>
                          <w:rPr>
                            <w:sz w:val="17"/>
                          </w:rPr>
                          <w:t>ressalvada</w:t>
                        </w:r>
                        <w:r>
                          <w:rPr>
                            <w:spacing w:val="-4"/>
                            <w:sz w:val="17"/>
                          </w:rPr>
                          <w:t xml:space="preserve"> </w:t>
                        </w:r>
                        <w:r>
                          <w:rPr>
                            <w:sz w:val="17"/>
                          </w:rPr>
                          <w:t>a</w:t>
                        </w:r>
                        <w:r>
                          <w:rPr>
                            <w:spacing w:val="-9"/>
                            <w:sz w:val="17"/>
                          </w:rPr>
                          <w:t xml:space="preserve"> </w:t>
                        </w:r>
                        <w:r>
                          <w:rPr>
                            <w:sz w:val="17"/>
                          </w:rPr>
                          <w:t>reposição</w:t>
                        </w:r>
                        <w:r>
                          <w:rPr>
                            <w:spacing w:val="-8"/>
                            <w:sz w:val="17"/>
                          </w:rPr>
                          <w:t xml:space="preserve"> </w:t>
                        </w:r>
                        <w:r>
                          <w:rPr>
                            <w:sz w:val="17"/>
                          </w:rPr>
                          <w:t>decorrente</w:t>
                        </w:r>
                        <w:r>
                          <w:rPr>
                            <w:spacing w:val="-8"/>
                            <w:sz w:val="17"/>
                          </w:rPr>
                          <w:t xml:space="preserve"> </w:t>
                        </w:r>
                        <w:r>
                          <w:rPr>
                            <w:sz w:val="17"/>
                          </w:rPr>
                          <w:t>de aposentadoria</w:t>
                        </w:r>
                        <w:r>
                          <w:rPr>
                            <w:spacing w:val="-11"/>
                            <w:sz w:val="17"/>
                          </w:rPr>
                          <w:t xml:space="preserve"> </w:t>
                        </w:r>
                        <w:r>
                          <w:rPr>
                            <w:sz w:val="17"/>
                          </w:rPr>
                          <w:t>ou</w:t>
                        </w:r>
                        <w:r>
                          <w:rPr>
                            <w:spacing w:val="-7"/>
                            <w:sz w:val="17"/>
                          </w:rPr>
                          <w:t xml:space="preserve"> </w:t>
                        </w:r>
                        <w:r>
                          <w:rPr>
                            <w:sz w:val="17"/>
                          </w:rPr>
                          <w:t>falecimento</w:t>
                        </w:r>
                        <w:r>
                          <w:rPr>
                            <w:spacing w:val="-5"/>
                            <w:sz w:val="17"/>
                          </w:rPr>
                          <w:t xml:space="preserve"> </w:t>
                        </w:r>
                        <w:r>
                          <w:rPr>
                            <w:sz w:val="17"/>
                          </w:rPr>
                          <w:t>de</w:t>
                        </w:r>
                        <w:r>
                          <w:rPr>
                            <w:spacing w:val="-6"/>
                            <w:sz w:val="17"/>
                          </w:rPr>
                          <w:t xml:space="preserve"> </w:t>
                        </w:r>
                        <w:r>
                          <w:rPr>
                            <w:sz w:val="17"/>
                          </w:rPr>
                          <w:t>servidores</w:t>
                        </w:r>
                        <w:r>
                          <w:rPr>
                            <w:spacing w:val="-8"/>
                            <w:sz w:val="17"/>
                          </w:rPr>
                          <w:t xml:space="preserve"> </w:t>
                        </w:r>
                        <w:r>
                          <w:rPr>
                            <w:sz w:val="17"/>
                          </w:rPr>
                          <w:t>das</w:t>
                        </w:r>
                        <w:r>
                          <w:rPr>
                            <w:spacing w:val="-9"/>
                            <w:sz w:val="17"/>
                          </w:rPr>
                          <w:t xml:space="preserve"> </w:t>
                        </w:r>
                        <w:r>
                          <w:rPr>
                            <w:sz w:val="17"/>
                          </w:rPr>
                          <w:t>áreas</w:t>
                        </w:r>
                        <w:r>
                          <w:rPr>
                            <w:spacing w:val="-5"/>
                            <w:sz w:val="17"/>
                          </w:rPr>
                          <w:t xml:space="preserve"> </w:t>
                        </w:r>
                        <w:r>
                          <w:rPr>
                            <w:sz w:val="17"/>
                          </w:rPr>
                          <w:t>de</w:t>
                        </w:r>
                        <w:r>
                          <w:rPr>
                            <w:spacing w:val="-7"/>
                            <w:sz w:val="17"/>
                          </w:rPr>
                          <w:t xml:space="preserve"> </w:t>
                        </w:r>
                        <w:r>
                          <w:rPr>
                            <w:sz w:val="17"/>
                          </w:rPr>
                          <w:t>educação,</w:t>
                        </w:r>
                        <w:r>
                          <w:rPr>
                            <w:spacing w:val="-8"/>
                            <w:sz w:val="17"/>
                          </w:rPr>
                          <w:t xml:space="preserve"> </w:t>
                        </w:r>
                        <w:r>
                          <w:rPr>
                            <w:sz w:val="17"/>
                          </w:rPr>
                          <w:t>saúde</w:t>
                        </w:r>
                        <w:r>
                          <w:rPr>
                            <w:spacing w:val="-6"/>
                            <w:sz w:val="17"/>
                          </w:rPr>
                          <w:t xml:space="preserve"> </w:t>
                        </w:r>
                        <w:r>
                          <w:rPr>
                            <w:sz w:val="17"/>
                          </w:rPr>
                          <w:t>e</w:t>
                        </w:r>
                        <w:r>
                          <w:rPr>
                            <w:spacing w:val="-7"/>
                            <w:sz w:val="17"/>
                          </w:rPr>
                          <w:t xml:space="preserve"> </w:t>
                        </w:r>
                        <w:r>
                          <w:rPr>
                            <w:sz w:val="17"/>
                          </w:rPr>
                          <w:t>segurança;</w:t>
                        </w:r>
                      </w:p>
                      <w:p w:rsidR="004D5EDF" w:rsidRDefault="00F4415A">
                        <w:pPr>
                          <w:numPr>
                            <w:ilvl w:val="0"/>
                            <w:numId w:val="6"/>
                          </w:numPr>
                          <w:tabs>
                            <w:tab w:val="left" w:pos="158"/>
                          </w:tabs>
                          <w:spacing w:line="254" w:lineRule="auto"/>
                          <w:ind w:right="95" w:firstLine="0"/>
                          <w:rPr>
                            <w:sz w:val="17"/>
                          </w:rPr>
                        </w:pPr>
                        <w:r>
                          <w:rPr>
                            <w:sz w:val="17"/>
                          </w:rPr>
                          <w:t>-</w:t>
                        </w:r>
                        <w:r>
                          <w:rPr>
                            <w:spacing w:val="-6"/>
                            <w:sz w:val="17"/>
                          </w:rPr>
                          <w:t xml:space="preserve"> </w:t>
                        </w:r>
                        <w:r>
                          <w:rPr>
                            <w:sz w:val="17"/>
                          </w:rPr>
                          <w:t>contratação</w:t>
                        </w:r>
                        <w:r>
                          <w:rPr>
                            <w:spacing w:val="-12"/>
                            <w:sz w:val="17"/>
                          </w:rPr>
                          <w:t xml:space="preserve"> </w:t>
                        </w:r>
                        <w:r>
                          <w:rPr>
                            <w:sz w:val="17"/>
                          </w:rPr>
                          <w:t>de</w:t>
                        </w:r>
                        <w:r>
                          <w:rPr>
                            <w:spacing w:val="-11"/>
                            <w:sz w:val="17"/>
                          </w:rPr>
                          <w:t xml:space="preserve"> </w:t>
                        </w:r>
                        <w:r>
                          <w:rPr>
                            <w:sz w:val="17"/>
                          </w:rPr>
                          <w:t>hora</w:t>
                        </w:r>
                        <w:r>
                          <w:rPr>
                            <w:spacing w:val="-9"/>
                            <w:sz w:val="17"/>
                          </w:rPr>
                          <w:t xml:space="preserve"> </w:t>
                        </w:r>
                        <w:r>
                          <w:rPr>
                            <w:sz w:val="17"/>
                          </w:rPr>
                          <w:t>extra,</w:t>
                        </w:r>
                        <w:r>
                          <w:rPr>
                            <w:spacing w:val="-8"/>
                            <w:sz w:val="17"/>
                          </w:rPr>
                          <w:t xml:space="preserve"> </w:t>
                        </w:r>
                        <w:r>
                          <w:rPr>
                            <w:sz w:val="17"/>
                          </w:rPr>
                          <w:t>salvo</w:t>
                        </w:r>
                        <w:r>
                          <w:rPr>
                            <w:spacing w:val="-11"/>
                            <w:sz w:val="17"/>
                          </w:rPr>
                          <w:t xml:space="preserve"> </w:t>
                        </w:r>
                        <w:r>
                          <w:rPr>
                            <w:sz w:val="17"/>
                          </w:rPr>
                          <w:t>no</w:t>
                        </w:r>
                        <w:r>
                          <w:rPr>
                            <w:spacing w:val="-10"/>
                            <w:sz w:val="17"/>
                          </w:rPr>
                          <w:t xml:space="preserve"> </w:t>
                        </w:r>
                        <w:r>
                          <w:rPr>
                            <w:sz w:val="17"/>
                          </w:rPr>
                          <w:t>caso</w:t>
                        </w:r>
                        <w:r>
                          <w:rPr>
                            <w:spacing w:val="-11"/>
                            <w:sz w:val="17"/>
                          </w:rPr>
                          <w:t xml:space="preserve"> </w:t>
                        </w:r>
                        <w:r>
                          <w:rPr>
                            <w:sz w:val="17"/>
                          </w:rPr>
                          <w:t>do</w:t>
                        </w:r>
                        <w:r>
                          <w:rPr>
                            <w:spacing w:val="-11"/>
                            <w:sz w:val="17"/>
                          </w:rPr>
                          <w:t xml:space="preserve"> </w:t>
                        </w:r>
                        <w:r>
                          <w:rPr>
                            <w:sz w:val="17"/>
                          </w:rPr>
                          <w:t>disposto</w:t>
                        </w:r>
                        <w:r>
                          <w:rPr>
                            <w:spacing w:val="-10"/>
                            <w:sz w:val="17"/>
                          </w:rPr>
                          <w:t xml:space="preserve"> </w:t>
                        </w:r>
                        <w:r>
                          <w:rPr>
                            <w:sz w:val="17"/>
                          </w:rPr>
                          <w:t>no</w:t>
                        </w:r>
                        <w:r>
                          <w:rPr>
                            <w:spacing w:val="-9"/>
                            <w:sz w:val="17"/>
                          </w:rPr>
                          <w:t xml:space="preserve"> </w:t>
                        </w:r>
                        <w:r>
                          <w:rPr>
                            <w:sz w:val="17"/>
                          </w:rPr>
                          <w:t>inciso</w:t>
                        </w:r>
                        <w:r>
                          <w:rPr>
                            <w:spacing w:val="-10"/>
                            <w:sz w:val="17"/>
                          </w:rPr>
                          <w:t xml:space="preserve"> </w:t>
                        </w:r>
                        <w:r>
                          <w:rPr>
                            <w:sz w:val="17"/>
                          </w:rPr>
                          <w:t>II</w:t>
                        </w:r>
                        <w:r>
                          <w:rPr>
                            <w:spacing w:val="-8"/>
                            <w:sz w:val="17"/>
                          </w:rPr>
                          <w:t xml:space="preserve"> </w:t>
                        </w:r>
                        <w:r>
                          <w:rPr>
                            <w:sz w:val="17"/>
                          </w:rPr>
                          <w:t>do</w:t>
                        </w:r>
                        <w:r>
                          <w:rPr>
                            <w:spacing w:val="-8"/>
                            <w:sz w:val="17"/>
                          </w:rPr>
                          <w:t xml:space="preserve"> </w:t>
                        </w:r>
                        <w:r>
                          <w:rPr>
                            <w:sz w:val="17"/>
                          </w:rPr>
                          <w:t>§</w:t>
                        </w:r>
                        <w:r>
                          <w:rPr>
                            <w:spacing w:val="-8"/>
                            <w:sz w:val="17"/>
                          </w:rPr>
                          <w:t xml:space="preserve"> </w:t>
                        </w:r>
                        <w:r>
                          <w:rPr>
                            <w:sz w:val="17"/>
                          </w:rPr>
                          <w:t>6º</w:t>
                        </w:r>
                        <w:r>
                          <w:rPr>
                            <w:spacing w:val="-8"/>
                            <w:sz w:val="17"/>
                          </w:rPr>
                          <w:t xml:space="preserve"> </w:t>
                        </w:r>
                        <w:r>
                          <w:rPr>
                            <w:sz w:val="17"/>
                          </w:rPr>
                          <w:t>do</w:t>
                        </w:r>
                        <w:r>
                          <w:rPr>
                            <w:spacing w:val="-10"/>
                            <w:sz w:val="17"/>
                          </w:rPr>
                          <w:t xml:space="preserve"> </w:t>
                        </w:r>
                        <w:r>
                          <w:rPr>
                            <w:sz w:val="17"/>
                          </w:rPr>
                          <w:t>artigo</w:t>
                        </w:r>
                        <w:r>
                          <w:rPr>
                            <w:spacing w:val="-11"/>
                            <w:sz w:val="17"/>
                          </w:rPr>
                          <w:t xml:space="preserve"> </w:t>
                        </w:r>
                        <w:r>
                          <w:rPr>
                            <w:sz w:val="17"/>
                          </w:rPr>
                          <w:t>57</w:t>
                        </w:r>
                        <w:r>
                          <w:rPr>
                            <w:spacing w:val="-9"/>
                            <w:sz w:val="17"/>
                          </w:rPr>
                          <w:t xml:space="preserve"> </w:t>
                        </w:r>
                        <w:r>
                          <w:rPr>
                            <w:sz w:val="17"/>
                          </w:rPr>
                          <w:t>da</w:t>
                        </w:r>
                        <w:r>
                          <w:rPr>
                            <w:spacing w:val="-10"/>
                            <w:sz w:val="17"/>
                          </w:rPr>
                          <w:t xml:space="preserve"> </w:t>
                        </w:r>
                        <w:r>
                          <w:rPr>
                            <w:sz w:val="17"/>
                          </w:rPr>
                          <w:t>Constituição</w:t>
                        </w:r>
                        <w:r>
                          <w:rPr>
                            <w:spacing w:val="-7"/>
                            <w:sz w:val="17"/>
                          </w:rPr>
                          <w:t xml:space="preserve"> </w:t>
                        </w:r>
                        <w:r>
                          <w:rPr>
                            <w:sz w:val="17"/>
                          </w:rPr>
                          <w:t>e</w:t>
                        </w:r>
                        <w:r>
                          <w:rPr>
                            <w:spacing w:val="-12"/>
                            <w:sz w:val="17"/>
                          </w:rPr>
                          <w:t xml:space="preserve"> </w:t>
                        </w:r>
                        <w:r>
                          <w:rPr>
                            <w:sz w:val="17"/>
                          </w:rPr>
                          <w:t>as</w:t>
                        </w:r>
                        <w:r>
                          <w:rPr>
                            <w:spacing w:val="-8"/>
                            <w:sz w:val="17"/>
                          </w:rPr>
                          <w:t xml:space="preserve"> </w:t>
                        </w:r>
                        <w:r>
                          <w:rPr>
                            <w:sz w:val="17"/>
                          </w:rPr>
                          <w:t>situações</w:t>
                        </w:r>
                        <w:r>
                          <w:rPr>
                            <w:spacing w:val="-12"/>
                            <w:sz w:val="17"/>
                          </w:rPr>
                          <w:t xml:space="preserve"> </w:t>
                        </w:r>
                        <w:r>
                          <w:rPr>
                            <w:sz w:val="17"/>
                          </w:rPr>
                          <w:t>previstas</w:t>
                        </w:r>
                        <w:r>
                          <w:rPr>
                            <w:spacing w:val="-9"/>
                            <w:sz w:val="17"/>
                          </w:rPr>
                          <w:t xml:space="preserve"> </w:t>
                        </w:r>
                        <w:r>
                          <w:rPr>
                            <w:sz w:val="17"/>
                          </w:rPr>
                          <w:t>na</w:t>
                        </w:r>
                        <w:r>
                          <w:rPr>
                            <w:spacing w:val="-10"/>
                            <w:sz w:val="17"/>
                          </w:rPr>
                          <w:t xml:space="preserve"> </w:t>
                        </w:r>
                        <w:r>
                          <w:rPr>
                            <w:sz w:val="17"/>
                          </w:rPr>
                          <w:t>Lei de Diretrizes</w:t>
                        </w:r>
                        <w:r>
                          <w:rPr>
                            <w:spacing w:val="-12"/>
                            <w:sz w:val="17"/>
                          </w:rPr>
                          <w:t xml:space="preserve"> </w:t>
                        </w:r>
                        <w:r>
                          <w:rPr>
                            <w:sz w:val="17"/>
                          </w:rPr>
                          <w:t>Orçamentárias.</w:t>
                        </w:r>
                      </w:p>
                      <w:p w:rsidR="004D5EDF" w:rsidRDefault="004D5EDF">
                        <w:pPr>
                          <w:spacing w:before="8"/>
                          <w:rPr>
                            <w:rFonts w:ascii="Times New Roman"/>
                            <w:sz w:val="17"/>
                          </w:rPr>
                        </w:pPr>
                      </w:p>
                      <w:p w:rsidR="004D5EDF" w:rsidRDefault="00F4415A">
                        <w:pPr>
                          <w:spacing w:line="254" w:lineRule="auto"/>
                          <w:ind w:left="12" w:right="48"/>
                          <w:rPr>
                            <w:sz w:val="17"/>
                          </w:rPr>
                        </w:pPr>
                        <w:r>
                          <w:rPr>
                            <w:sz w:val="17"/>
                          </w:rPr>
                          <w:t>c)</w:t>
                        </w:r>
                        <w:r>
                          <w:rPr>
                            <w:spacing w:val="-13"/>
                            <w:sz w:val="17"/>
                          </w:rPr>
                          <w:t xml:space="preserve"> </w:t>
                        </w:r>
                        <w:r>
                          <w:rPr>
                            <w:sz w:val="17"/>
                          </w:rPr>
                          <w:t>Já</w:t>
                        </w:r>
                        <w:r>
                          <w:rPr>
                            <w:spacing w:val="-13"/>
                            <w:sz w:val="17"/>
                          </w:rPr>
                          <w:t xml:space="preserve"> </w:t>
                        </w:r>
                        <w:r>
                          <w:rPr>
                            <w:sz w:val="17"/>
                          </w:rPr>
                          <w:t>quando</w:t>
                        </w:r>
                        <w:r>
                          <w:rPr>
                            <w:spacing w:val="-13"/>
                            <w:sz w:val="17"/>
                          </w:rPr>
                          <w:t xml:space="preserve"> </w:t>
                        </w:r>
                        <w:r>
                          <w:rPr>
                            <w:sz w:val="17"/>
                          </w:rPr>
                          <w:t>superado</w:t>
                        </w:r>
                        <w:r>
                          <w:rPr>
                            <w:spacing w:val="-13"/>
                            <w:sz w:val="17"/>
                          </w:rPr>
                          <w:t xml:space="preserve"> </w:t>
                        </w:r>
                        <w:r>
                          <w:rPr>
                            <w:sz w:val="17"/>
                          </w:rPr>
                          <w:t>o</w:t>
                        </w:r>
                        <w:r>
                          <w:rPr>
                            <w:spacing w:val="-15"/>
                            <w:sz w:val="17"/>
                          </w:rPr>
                          <w:t xml:space="preserve"> </w:t>
                        </w:r>
                        <w:r>
                          <w:rPr>
                            <w:sz w:val="17"/>
                          </w:rPr>
                          <w:t>limite</w:t>
                        </w:r>
                        <w:r>
                          <w:rPr>
                            <w:spacing w:val="-11"/>
                            <w:sz w:val="17"/>
                          </w:rPr>
                          <w:t xml:space="preserve"> </w:t>
                        </w:r>
                        <w:r>
                          <w:rPr>
                            <w:sz w:val="17"/>
                          </w:rPr>
                          <w:t>legal,</w:t>
                        </w:r>
                        <w:r>
                          <w:rPr>
                            <w:spacing w:val="-13"/>
                            <w:sz w:val="17"/>
                          </w:rPr>
                          <w:t xml:space="preserve"> </w:t>
                        </w:r>
                        <w:r>
                          <w:rPr>
                            <w:sz w:val="17"/>
                          </w:rPr>
                          <w:t>de</w:t>
                        </w:r>
                        <w:r>
                          <w:rPr>
                            <w:spacing w:val="-13"/>
                            <w:sz w:val="17"/>
                          </w:rPr>
                          <w:t xml:space="preserve"> </w:t>
                        </w:r>
                        <w:r>
                          <w:rPr>
                            <w:sz w:val="17"/>
                          </w:rPr>
                          <w:t>6%</w:t>
                        </w:r>
                        <w:r>
                          <w:rPr>
                            <w:spacing w:val="-14"/>
                            <w:sz w:val="17"/>
                          </w:rPr>
                          <w:t xml:space="preserve"> </w:t>
                        </w:r>
                        <w:r>
                          <w:rPr>
                            <w:sz w:val="17"/>
                          </w:rPr>
                          <w:t>no</w:t>
                        </w:r>
                        <w:r>
                          <w:rPr>
                            <w:spacing w:val="-12"/>
                            <w:sz w:val="17"/>
                          </w:rPr>
                          <w:t xml:space="preserve"> </w:t>
                        </w:r>
                        <w:r>
                          <w:rPr>
                            <w:sz w:val="17"/>
                          </w:rPr>
                          <w:t>Legislativo</w:t>
                        </w:r>
                        <w:r>
                          <w:rPr>
                            <w:spacing w:val="-10"/>
                            <w:sz w:val="17"/>
                          </w:rPr>
                          <w:t xml:space="preserve"> </w:t>
                        </w:r>
                        <w:r>
                          <w:rPr>
                            <w:sz w:val="17"/>
                          </w:rPr>
                          <w:t>e</w:t>
                        </w:r>
                        <w:r>
                          <w:rPr>
                            <w:spacing w:val="-14"/>
                            <w:sz w:val="17"/>
                          </w:rPr>
                          <w:t xml:space="preserve"> </w:t>
                        </w:r>
                        <w:r>
                          <w:rPr>
                            <w:sz w:val="17"/>
                          </w:rPr>
                          <w:t>de</w:t>
                        </w:r>
                        <w:r>
                          <w:rPr>
                            <w:spacing w:val="-15"/>
                            <w:sz w:val="17"/>
                          </w:rPr>
                          <w:t xml:space="preserve"> </w:t>
                        </w:r>
                        <w:r>
                          <w:rPr>
                            <w:sz w:val="17"/>
                          </w:rPr>
                          <w:t>54%</w:t>
                        </w:r>
                        <w:r>
                          <w:rPr>
                            <w:spacing w:val="-12"/>
                            <w:sz w:val="17"/>
                          </w:rPr>
                          <w:t xml:space="preserve"> </w:t>
                        </w:r>
                        <w:r>
                          <w:rPr>
                            <w:sz w:val="17"/>
                          </w:rPr>
                          <w:t>no</w:t>
                        </w:r>
                        <w:r>
                          <w:rPr>
                            <w:spacing w:val="-10"/>
                            <w:sz w:val="17"/>
                          </w:rPr>
                          <w:t xml:space="preserve"> </w:t>
                        </w:r>
                        <w:r>
                          <w:rPr>
                            <w:sz w:val="17"/>
                          </w:rPr>
                          <w:t>caso</w:t>
                        </w:r>
                        <w:r>
                          <w:rPr>
                            <w:spacing w:val="-12"/>
                            <w:sz w:val="17"/>
                          </w:rPr>
                          <w:t xml:space="preserve"> </w:t>
                        </w:r>
                        <w:r>
                          <w:rPr>
                            <w:sz w:val="17"/>
                          </w:rPr>
                          <w:t>do</w:t>
                        </w:r>
                        <w:r>
                          <w:rPr>
                            <w:spacing w:val="-11"/>
                            <w:sz w:val="17"/>
                          </w:rPr>
                          <w:t xml:space="preserve"> </w:t>
                        </w:r>
                        <w:r>
                          <w:rPr>
                            <w:sz w:val="17"/>
                          </w:rPr>
                          <w:t>Executivo,</w:t>
                        </w:r>
                        <w:r>
                          <w:rPr>
                            <w:spacing w:val="-10"/>
                            <w:sz w:val="17"/>
                          </w:rPr>
                          <w:t xml:space="preserve"> </w:t>
                        </w:r>
                        <w:r>
                          <w:rPr>
                            <w:sz w:val="17"/>
                          </w:rPr>
                          <w:t>além</w:t>
                        </w:r>
                        <w:r>
                          <w:rPr>
                            <w:spacing w:val="-11"/>
                            <w:sz w:val="17"/>
                          </w:rPr>
                          <w:t xml:space="preserve"> </w:t>
                        </w:r>
                        <w:r>
                          <w:rPr>
                            <w:sz w:val="17"/>
                          </w:rPr>
                          <w:t>das</w:t>
                        </w:r>
                        <w:r>
                          <w:rPr>
                            <w:spacing w:val="-13"/>
                            <w:sz w:val="17"/>
                          </w:rPr>
                          <w:t xml:space="preserve"> </w:t>
                        </w:r>
                        <w:r>
                          <w:rPr>
                            <w:sz w:val="17"/>
                          </w:rPr>
                          <w:t>vedações</w:t>
                        </w:r>
                        <w:r>
                          <w:rPr>
                            <w:spacing w:val="-13"/>
                            <w:sz w:val="17"/>
                          </w:rPr>
                          <w:t xml:space="preserve"> </w:t>
                        </w:r>
                        <w:r>
                          <w:rPr>
                            <w:sz w:val="17"/>
                          </w:rPr>
                          <w:t>previstas</w:t>
                        </w:r>
                        <w:r>
                          <w:rPr>
                            <w:spacing w:val="-13"/>
                            <w:sz w:val="17"/>
                          </w:rPr>
                          <w:t xml:space="preserve"> </w:t>
                        </w:r>
                        <w:r>
                          <w:rPr>
                            <w:sz w:val="17"/>
                          </w:rPr>
                          <w:t>no</w:t>
                        </w:r>
                        <w:r>
                          <w:rPr>
                            <w:spacing w:val="-14"/>
                            <w:sz w:val="17"/>
                          </w:rPr>
                          <w:t xml:space="preserve"> </w:t>
                        </w:r>
                        <w:r>
                          <w:rPr>
                            <w:sz w:val="17"/>
                          </w:rPr>
                          <w:t>parágrafo único do art. 22 da LRF, o Poder que houver incidido no excesso deverá adotar providências para a eliminação do percentual excedente</w:t>
                        </w:r>
                        <w:r>
                          <w:rPr>
                            <w:spacing w:val="-10"/>
                            <w:sz w:val="17"/>
                          </w:rPr>
                          <w:t xml:space="preserve"> </w:t>
                        </w:r>
                        <w:r>
                          <w:rPr>
                            <w:sz w:val="17"/>
                          </w:rPr>
                          <w:t>no</w:t>
                        </w:r>
                        <w:r>
                          <w:rPr>
                            <w:spacing w:val="-8"/>
                            <w:sz w:val="17"/>
                          </w:rPr>
                          <w:t xml:space="preserve"> </w:t>
                        </w:r>
                        <w:r>
                          <w:rPr>
                            <w:sz w:val="17"/>
                          </w:rPr>
                          <w:t>prazo</w:t>
                        </w:r>
                        <w:r>
                          <w:rPr>
                            <w:spacing w:val="-8"/>
                            <w:sz w:val="17"/>
                          </w:rPr>
                          <w:t xml:space="preserve"> </w:t>
                        </w:r>
                        <w:r>
                          <w:rPr>
                            <w:sz w:val="17"/>
                          </w:rPr>
                          <w:t>e</w:t>
                        </w:r>
                        <w:r>
                          <w:rPr>
                            <w:spacing w:val="-6"/>
                            <w:sz w:val="17"/>
                          </w:rPr>
                          <w:t xml:space="preserve"> </w:t>
                        </w:r>
                        <w:r>
                          <w:rPr>
                            <w:sz w:val="17"/>
                          </w:rPr>
                          <w:t>condições</w:t>
                        </w:r>
                        <w:r>
                          <w:rPr>
                            <w:spacing w:val="-6"/>
                            <w:sz w:val="17"/>
                          </w:rPr>
                          <w:t xml:space="preserve"> </w:t>
                        </w:r>
                        <w:r>
                          <w:rPr>
                            <w:sz w:val="17"/>
                          </w:rPr>
                          <w:t>estabelecidas</w:t>
                        </w:r>
                        <w:r>
                          <w:rPr>
                            <w:spacing w:val="-7"/>
                            <w:sz w:val="17"/>
                          </w:rPr>
                          <w:t xml:space="preserve"> </w:t>
                        </w:r>
                        <w:r>
                          <w:rPr>
                            <w:sz w:val="17"/>
                          </w:rPr>
                          <w:t>nos</w:t>
                        </w:r>
                        <w:r>
                          <w:rPr>
                            <w:spacing w:val="-8"/>
                            <w:sz w:val="17"/>
                          </w:rPr>
                          <w:t xml:space="preserve"> </w:t>
                        </w:r>
                        <w:r>
                          <w:rPr>
                            <w:sz w:val="17"/>
                          </w:rPr>
                          <w:t>§§</w:t>
                        </w:r>
                        <w:r>
                          <w:rPr>
                            <w:spacing w:val="-6"/>
                            <w:sz w:val="17"/>
                          </w:rPr>
                          <w:t xml:space="preserve"> </w:t>
                        </w:r>
                        <w:r>
                          <w:rPr>
                            <w:sz w:val="17"/>
                          </w:rPr>
                          <w:t>1º</w:t>
                        </w:r>
                        <w:r>
                          <w:rPr>
                            <w:spacing w:val="-9"/>
                            <w:sz w:val="17"/>
                          </w:rPr>
                          <w:t xml:space="preserve"> </w:t>
                        </w:r>
                        <w:r>
                          <w:rPr>
                            <w:sz w:val="17"/>
                          </w:rPr>
                          <w:t>e</w:t>
                        </w:r>
                        <w:r>
                          <w:rPr>
                            <w:spacing w:val="-5"/>
                            <w:sz w:val="17"/>
                          </w:rPr>
                          <w:t xml:space="preserve"> </w:t>
                        </w:r>
                        <w:r>
                          <w:rPr>
                            <w:sz w:val="17"/>
                          </w:rPr>
                          <w:t>2º</w:t>
                        </w:r>
                        <w:r>
                          <w:rPr>
                            <w:spacing w:val="-9"/>
                            <w:sz w:val="17"/>
                          </w:rPr>
                          <w:t xml:space="preserve"> </w:t>
                        </w:r>
                        <w:r>
                          <w:rPr>
                            <w:sz w:val="17"/>
                          </w:rPr>
                          <w:t>e</w:t>
                        </w:r>
                        <w:r>
                          <w:rPr>
                            <w:spacing w:val="-6"/>
                            <w:sz w:val="17"/>
                          </w:rPr>
                          <w:t xml:space="preserve"> </w:t>
                        </w:r>
                        <w:r>
                          <w:rPr>
                            <w:sz w:val="17"/>
                          </w:rPr>
                          <w:t>do</w:t>
                        </w:r>
                        <w:r>
                          <w:rPr>
                            <w:spacing w:val="-4"/>
                            <w:sz w:val="17"/>
                          </w:rPr>
                          <w:t xml:space="preserve"> </w:t>
                        </w:r>
                        <w:r>
                          <w:rPr>
                            <w:sz w:val="17"/>
                          </w:rPr>
                          <w:t>caput</w:t>
                        </w:r>
                        <w:r>
                          <w:rPr>
                            <w:spacing w:val="-7"/>
                            <w:sz w:val="17"/>
                          </w:rPr>
                          <w:t xml:space="preserve"> </w:t>
                        </w:r>
                        <w:r>
                          <w:rPr>
                            <w:sz w:val="17"/>
                          </w:rPr>
                          <w:t>do</w:t>
                        </w:r>
                        <w:r>
                          <w:rPr>
                            <w:spacing w:val="-3"/>
                            <w:sz w:val="17"/>
                          </w:rPr>
                          <w:t xml:space="preserve"> </w:t>
                        </w:r>
                        <w:r>
                          <w:rPr>
                            <w:sz w:val="17"/>
                          </w:rPr>
                          <w:t>artigo</w:t>
                        </w:r>
                        <w:r>
                          <w:rPr>
                            <w:spacing w:val="-8"/>
                            <w:sz w:val="17"/>
                          </w:rPr>
                          <w:t xml:space="preserve"> </w:t>
                        </w:r>
                        <w:r>
                          <w:rPr>
                            <w:sz w:val="17"/>
                          </w:rPr>
                          <w:t>23,</w:t>
                        </w:r>
                        <w:r>
                          <w:rPr>
                            <w:spacing w:val="-6"/>
                            <w:sz w:val="17"/>
                          </w:rPr>
                          <w:t xml:space="preserve"> </w:t>
                        </w:r>
                        <w:r>
                          <w:rPr>
                            <w:sz w:val="17"/>
                          </w:rPr>
                          <w:t>e</w:t>
                        </w:r>
                        <w:r>
                          <w:rPr>
                            <w:spacing w:val="-6"/>
                            <w:sz w:val="17"/>
                          </w:rPr>
                          <w:t xml:space="preserve"> </w:t>
                        </w:r>
                        <w:r>
                          <w:rPr>
                            <w:sz w:val="17"/>
                          </w:rPr>
                          <w:t>o</w:t>
                        </w:r>
                        <w:r>
                          <w:rPr>
                            <w:spacing w:val="-10"/>
                            <w:sz w:val="17"/>
                          </w:rPr>
                          <w:t xml:space="preserve"> </w:t>
                        </w:r>
                        <w:r>
                          <w:rPr>
                            <w:sz w:val="17"/>
                          </w:rPr>
                          <w:t>Município</w:t>
                        </w:r>
                        <w:r>
                          <w:rPr>
                            <w:spacing w:val="-5"/>
                            <w:sz w:val="17"/>
                          </w:rPr>
                          <w:t xml:space="preserve"> </w:t>
                        </w:r>
                        <w:r>
                          <w:rPr>
                            <w:sz w:val="17"/>
                          </w:rPr>
                          <w:t>sujeito</w:t>
                        </w:r>
                        <w:r>
                          <w:rPr>
                            <w:spacing w:val="-8"/>
                            <w:sz w:val="17"/>
                          </w:rPr>
                          <w:t xml:space="preserve"> </w:t>
                        </w:r>
                        <w:r>
                          <w:rPr>
                            <w:sz w:val="17"/>
                          </w:rPr>
                          <w:t>às</w:t>
                        </w:r>
                        <w:r>
                          <w:rPr>
                            <w:spacing w:val="-7"/>
                            <w:sz w:val="17"/>
                          </w:rPr>
                          <w:t xml:space="preserve"> </w:t>
                        </w:r>
                        <w:r>
                          <w:rPr>
                            <w:sz w:val="17"/>
                          </w:rPr>
                          <w:t>restrições</w:t>
                        </w:r>
                        <w:r>
                          <w:rPr>
                            <w:spacing w:val="-8"/>
                            <w:sz w:val="17"/>
                          </w:rPr>
                          <w:t xml:space="preserve"> </w:t>
                        </w:r>
                        <w:r>
                          <w:rPr>
                            <w:sz w:val="17"/>
                          </w:rPr>
                          <w:t>dos</w:t>
                        </w:r>
                        <w:r>
                          <w:rPr>
                            <w:spacing w:val="-6"/>
                            <w:sz w:val="17"/>
                          </w:rPr>
                          <w:t xml:space="preserve"> </w:t>
                        </w:r>
                        <w:r>
                          <w:rPr>
                            <w:sz w:val="17"/>
                          </w:rPr>
                          <w:t>§§</w:t>
                        </w:r>
                        <w:r>
                          <w:rPr>
                            <w:spacing w:val="-6"/>
                            <w:sz w:val="17"/>
                          </w:rPr>
                          <w:t xml:space="preserve"> </w:t>
                        </w:r>
                        <w:r>
                          <w:rPr>
                            <w:sz w:val="17"/>
                          </w:rPr>
                          <w:t>3º</w:t>
                        </w:r>
                        <w:r>
                          <w:rPr>
                            <w:spacing w:val="-9"/>
                            <w:sz w:val="17"/>
                          </w:rPr>
                          <w:t xml:space="preserve"> </w:t>
                        </w:r>
                        <w:r>
                          <w:rPr>
                            <w:sz w:val="17"/>
                          </w:rPr>
                          <w:t>e</w:t>
                        </w:r>
                        <w:r>
                          <w:rPr>
                            <w:spacing w:val="-6"/>
                            <w:sz w:val="17"/>
                          </w:rPr>
                          <w:t xml:space="preserve"> </w:t>
                        </w:r>
                        <w:r>
                          <w:rPr>
                            <w:sz w:val="17"/>
                          </w:rPr>
                          <w:t>4º do mesmo artigo, todos da</w:t>
                        </w:r>
                        <w:r>
                          <w:rPr>
                            <w:spacing w:val="-27"/>
                            <w:sz w:val="17"/>
                          </w:rPr>
                          <w:t xml:space="preserve"> </w:t>
                        </w:r>
                        <w:r>
                          <w:rPr>
                            <w:sz w:val="17"/>
                          </w:rPr>
                          <w:t>LRF.</w:t>
                        </w:r>
                      </w:p>
                    </w:txbxContent>
                  </v:textbox>
                </v:shape>
                <w10:wrap type="topAndBottom" anchorx="page"/>
              </v:group>
            </w:pict>
          </mc:Fallback>
        </mc:AlternateContent>
      </w:r>
    </w:p>
    <w:p w:rsidR="004D5EDF" w:rsidRDefault="004D5EDF">
      <w:pPr>
        <w:rPr>
          <w:rFonts w:ascii="Times New Roman"/>
          <w:sz w:val="11"/>
        </w:rPr>
        <w:sectPr w:rsidR="004D5EDF">
          <w:headerReference w:type="default" r:id="rId23"/>
          <w:footerReference w:type="default" r:id="rId24"/>
          <w:pgSz w:w="11910" w:h="16840"/>
          <w:pgMar w:top="1140" w:right="720" w:bottom="280" w:left="620" w:header="0" w:footer="0" w:gutter="0"/>
          <w:cols w:space="720"/>
        </w:sectPr>
      </w:pPr>
    </w:p>
    <w:p w:rsidR="004D5EDF" w:rsidRDefault="00F4415A">
      <w:pPr>
        <w:spacing w:before="88"/>
        <w:ind w:left="5929"/>
        <w:rPr>
          <w:rFonts w:ascii="Times New Roman" w:hAnsi="Times New Roman"/>
          <w:b/>
          <w:sz w:val="9"/>
        </w:rPr>
      </w:pPr>
      <w:r>
        <w:rPr>
          <w:rFonts w:ascii="Times New Roman" w:hAnsi="Times New Roman"/>
          <w:b/>
          <w:w w:val="105"/>
          <w:sz w:val="9"/>
        </w:rPr>
        <w:t>Município de : ENGENHO VELHO</w:t>
      </w:r>
    </w:p>
    <w:p w:rsidR="004D5EDF" w:rsidRDefault="00F4415A">
      <w:pPr>
        <w:spacing w:before="34" w:line="316" w:lineRule="auto"/>
        <w:ind w:left="5171" w:right="2388" w:firstLine="338"/>
        <w:rPr>
          <w:rFonts w:ascii="Times New Roman" w:hAnsi="Times New Roman"/>
          <w:b/>
          <w:sz w:val="9"/>
        </w:rPr>
      </w:pPr>
      <w:r>
        <w:rPr>
          <w:rFonts w:ascii="Times New Roman" w:hAnsi="Times New Roman"/>
          <w:b/>
          <w:w w:val="105"/>
          <w:sz w:val="9"/>
        </w:rPr>
        <w:t>Lei de Diretrizes Orçamentárias para o Exercício de 2020 TABELA 03 - Demonstrativo da Evolução da Dívida Consolidada Líquida</w:t>
      </w:r>
    </w:p>
    <w:p w:rsidR="004D5EDF" w:rsidRDefault="004D5EDF">
      <w:pPr>
        <w:pStyle w:val="Corpodetexto"/>
        <w:spacing w:before="7"/>
        <w:rPr>
          <w:rFonts w:ascii="Times New Roman"/>
          <w:b/>
          <w:sz w:val="9"/>
        </w:rPr>
      </w:pPr>
    </w:p>
    <w:tbl>
      <w:tblPr>
        <w:tblStyle w:val="TableNormal"/>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6"/>
        <w:gridCol w:w="1013"/>
        <w:gridCol w:w="1080"/>
        <w:gridCol w:w="1090"/>
        <w:gridCol w:w="1061"/>
        <w:gridCol w:w="1051"/>
        <w:gridCol w:w="1106"/>
      </w:tblGrid>
      <w:tr w:rsidR="004D5EDF">
        <w:trPr>
          <w:trHeight w:val="155"/>
        </w:trPr>
        <w:tc>
          <w:tcPr>
            <w:tcW w:w="3156" w:type="dxa"/>
            <w:vMerge w:val="restart"/>
            <w:shd w:val="clear" w:color="auto" w:fill="CCFFFF"/>
          </w:tcPr>
          <w:p w:rsidR="004D5EDF" w:rsidRDefault="004D5EDF">
            <w:pPr>
              <w:pStyle w:val="TableParagraph"/>
              <w:spacing w:before="6"/>
              <w:jc w:val="left"/>
              <w:rPr>
                <w:rFonts w:ascii="Times New Roman"/>
                <w:b/>
                <w:sz w:val="19"/>
              </w:rPr>
            </w:pPr>
          </w:p>
          <w:p w:rsidR="004D5EDF" w:rsidRDefault="00F4415A">
            <w:pPr>
              <w:pStyle w:val="TableParagraph"/>
              <w:ind w:left="1266" w:right="1255"/>
              <w:jc w:val="center"/>
              <w:rPr>
                <w:b/>
                <w:sz w:val="13"/>
              </w:rPr>
            </w:pPr>
            <w:r>
              <w:rPr>
                <w:b/>
                <w:sz w:val="13"/>
              </w:rPr>
              <w:t>Exercício</w:t>
            </w:r>
          </w:p>
        </w:tc>
        <w:tc>
          <w:tcPr>
            <w:tcW w:w="1013" w:type="dxa"/>
            <w:shd w:val="clear" w:color="auto" w:fill="CCFFFF"/>
          </w:tcPr>
          <w:p w:rsidR="004D5EDF" w:rsidRDefault="00F4415A">
            <w:pPr>
              <w:pStyle w:val="TableParagraph"/>
              <w:spacing w:before="1" w:line="134" w:lineRule="exact"/>
              <w:ind w:left="350"/>
              <w:jc w:val="left"/>
              <w:rPr>
                <w:b/>
                <w:sz w:val="13"/>
              </w:rPr>
            </w:pPr>
            <w:r>
              <w:rPr>
                <w:b/>
                <w:sz w:val="13"/>
              </w:rPr>
              <w:t>2.016</w:t>
            </w:r>
          </w:p>
        </w:tc>
        <w:tc>
          <w:tcPr>
            <w:tcW w:w="1080" w:type="dxa"/>
            <w:shd w:val="clear" w:color="auto" w:fill="CCFFFF"/>
          </w:tcPr>
          <w:p w:rsidR="004D5EDF" w:rsidRDefault="00F4415A">
            <w:pPr>
              <w:pStyle w:val="TableParagraph"/>
              <w:spacing w:before="1" w:line="134" w:lineRule="exact"/>
              <w:ind w:left="383"/>
              <w:jc w:val="left"/>
              <w:rPr>
                <w:b/>
                <w:sz w:val="13"/>
              </w:rPr>
            </w:pPr>
            <w:r>
              <w:rPr>
                <w:b/>
                <w:sz w:val="13"/>
              </w:rPr>
              <w:t>2.017</w:t>
            </w:r>
          </w:p>
        </w:tc>
        <w:tc>
          <w:tcPr>
            <w:tcW w:w="1090" w:type="dxa"/>
            <w:shd w:val="clear" w:color="auto" w:fill="CCFFFF"/>
          </w:tcPr>
          <w:p w:rsidR="004D5EDF" w:rsidRDefault="00F4415A">
            <w:pPr>
              <w:pStyle w:val="TableParagraph"/>
              <w:spacing w:before="1" w:line="134" w:lineRule="exact"/>
              <w:ind w:left="367" w:right="342"/>
              <w:jc w:val="center"/>
              <w:rPr>
                <w:b/>
                <w:sz w:val="13"/>
              </w:rPr>
            </w:pPr>
            <w:r>
              <w:rPr>
                <w:b/>
                <w:sz w:val="13"/>
              </w:rPr>
              <w:t>2.018</w:t>
            </w:r>
          </w:p>
        </w:tc>
        <w:tc>
          <w:tcPr>
            <w:tcW w:w="1061" w:type="dxa"/>
            <w:shd w:val="clear" w:color="auto" w:fill="CCFFFF"/>
          </w:tcPr>
          <w:p w:rsidR="004D5EDF" w:rsidRDefault="00F4415A">
            <w:pPr>
              <w:pStyle w:val="TableParagraph"/>
              <w:spacing w:before="1" w:line="134" w:lineRule="exact"/>
              <w:ind w:left="373"/>
              <w:jc w:val="left"/>
              <w:rPr>
                <w:b/>
                <w:sz w:val="13"/>
              </w:rPr>
            </w:pPr>
            <w:r>
              <w:rPr>
                <w:b/>
                <w:sz w:val="13"/>
              </w:rPr>
              <w:t>2.019</w:t>
            </w:r>
          </w:p>
        </w:tc>
        <w:tc>
          <w:tcPr>
            <w:tcW w:w="1051" w:type="dxa"/>
            <w:shd w:val="clear" w:color="auto" w:fill="CCFFFF"/>
          </w:tcPr>
          <w:p w:rsidR="004D5EDF" w:rsidRDefault="00F4415A">
            <w:pPr>
              <w:pStyle w:val="TableParagraph"/>
              <w:spacing w:before="1" w:line="134" w:lineRule="exact"/>
              <w:ind w:left="369"/>
              <w:jc w:val="left"/>
              <w:rPr>
                <w:b/>
                <w:sz w:val="13"/>
              </w:rPr>
            </w:pPr>
            <w:r>
              <w:rPr>
                <w:b/>
                <w:sz w:val="13"/>
              </w:rPr>
              <w:t>2.020</w:t>
            </w:r>
          </w:p>
        </w:tc>
        <w:tc>
          <w:tcPr>
            <w:tcW w:w="1106" w:type="dxa"/>
            <w:shd w:val="clear" w:color="auto" w:fill="CCFFFF"/>
          </w:tcPr>
          <w:p w:rsidR="004D5EDF" w:rsidRDefault="00F4415A">
            <w:pPr>
              <w:pStyle w:val="TableParagraph"/>
              <w:spacing w:before="1" w:line="134" w:lineRule="exact"/>
              <w:ind w:left="376" w:right="348"/>
              <w:jc w:val="center"/>
              <w:rPr>
                <w:b/>
                <w:sz w:val="13"/>
              </w:rPr>
            </w:pPr>
            <w:r>
              <w:rPr>
                <w:b/>
                <w:sz w:val="13"/>
              </w:rPr>
              <w:t>2.021</w:t>
            </w:r>
          </w:p>
        </w:tc>
      </w:tr>
      <w:tr w:rsidR="004D5EDF">
        <w:trPr>
          <w:trHeight w:val="438"/>
        </w:trPr>
        <w:tc>
          <w:tcPr>
            <w:tcW w:w="3156" w:type="dxa"/>
            <w:vMerge/>
            <w:tcBorders>
              <w:top w:val="nil"/>
            </w:tcBorders>
            <w:shd w:val="clear" w:color="auto" w:fill="CCFFFF"/>
          </w:tcPr>
          <w:p w:rsidR="004D5EDF" w:rsidRDefault="004D5EDF">
            <w:pPr>
              <w:rPr>
                <w:sz w:val="2"/>
                <w:szCs w:val="2"/>
              </w:rPr>
            </w:pPr>
          </w:p>
        </w:tc>
        <w:tc>
          <w:tcPr>
            <w:tcW w:w="1013" w:type="dxa"/>
            <w:shd w:val="clear" w:color="auto" w:fill="CCFFFF"/>
          </w:tcPr>
          <w:p w:rsidR="004D5EDF" w:rsidRDefault="004D5EDF">
            <w:pPr>
              <w:pStyle w:val="TableParagraph"/>
              <w:jc w:val="left"/>
              <w:rPr>
                <w:rFonts w:ascii="Times New Roman"/>
                <w:b/>
                <w:sz w:val="14"/>
              </w:rPr>
            </w:pPr>
          </w:p>
          <w:p w:rsidR="004D5EDF" w:rsidRDefault="00F4415A">
            <w:pPr>
              <w:pStyle w:val="TableParagraph"/>
              <w:spacing w:before="116" w:line="141" w:lineRule="exact"/>
              <w:ind w:left="328"/>
              <w:jc w:val="left"/>
              <w:rPr>
                <w:b/>
                <w:sz w:val="13"/>
              </w:rPr>
            </w:pPr>
            <w:r>
              <w:rPr>
                <w:b/>
                <w:sz w:val="13"/>
              </w:rPr>
              <w:t>Saldo</w:t>
            </w:r>
          </w:p>
        </w:tc>
        <w:tc>
          <w:tcPr>
            <w:tcW w:w="1080" w:type="dxa"/>
            <w:shd w:val="clear" w:color="auto" w:fill="CCFFFF"/>
          </w:tcPr>
          <w:p w:rsidR="004D5EDF" w:rsidRDefault="004D5EDF">
            <w:pPr>
              <w:pStyle w:val="TableParagraph"/>
              <w:jc w:val="left"/>
              <w:rPr>
                <w:rFonts w:ascii="Times New Roman"/>
                <w:b/>
                <w:sz w:val="14"/>
              </w:rPr>
            </w:pPr>
          </w:p>
          <w:p w:rsidR="004D5EDF" w:rsidRDefault="00F4415A">
            <w:pPr>
              <w:pStyle w:val="TableParagraph"/>
              <w:spacing w:before="116" w:line="141" w:lineRule="exact"/>
              <w:ind w:left="361"/>
              <w:jc w:val="left"/>
              <w:rPr>
                <w:b/>
                <w:sz w:val="13"/>
              </w:rPr>
            </w:pPr>
            <w:r>
              <w:rPr>
                <w:b/>
                <w:sz w:val="13"/>
              </w:rPr>
              <w:t>Saldo</w:t>
            </w:r>
          </w:p>
        </w:tc>
        <w:tc>
          <w:tcPr>
            <w:tcW w:w="1090" w:type="dxa"/>
            <w:shd w:val="clear" w:color="auto" w:fill="CCFFFF"/>
          </w:tcPr>
          <w:p w:rsidR="004D5EDF" w:rsidRDefault="004D5EDF">
            <w:pPr>
              <w:pStyle w:val="TableParagraph"/>
              <w:jc w:val="left"/>
              <w:rPr>
                <w:rFonts w:ascii="Times New Roman"/>
                <w:b/>
                <w:sz w:val="14"/>
              </w:rPr>
            </w:pPr>
          </w:p>
          <w:p w:rsidR="004D5EDF" w:rsidRDefault="00F4415A">
            <w:pPr>
              <w:pStyle w:val="TableParagraph"/>
              <w:spacing w:before="116" w:line="141" w:lineRule="exact"/>
              <w:ind w:right="132"/>
              <w:rPr>
                <w:b/>
                <w:sz w:val="13"/>
              </w:rPr>
            </w:pPr>
            <w:r>
              <w:rPr>
                <w:b/>
                <w:sz w:val="13"/>
              </w:rPr>
              <w:t>Reestimativa</w:t>
            </w:r>
          </w:p>
        </w:tc>
        <w:tc>
          <w:tcPr>
            <w:tcW w:w="1061" w:type="dxa"/>
            <w:shd w:val="clear" w:color="auto" w:fill="CCFFFF"/>
          </w:tcPr>
          <w:p w:rsidR="004D5EDF" w:rsidRDefault="00F4415A">
            <w:pPr>
              <w:pStyle w:val="TableParagraph"/>
              <w:spacing w:before="99" w:line="160" w:lineRule="atLeast"/>
              <w:ind w:left="320" w:right="6" w:hanging="276"/>
              <w:jc w:val="left"/>
              <w:rPr>
                <w:b/>
                <w:sz w:val="13"/>
              </w:rPr>
            </w:pPr>
            <w:r>
              <w:rPr>
                <w:b/>
                <w:sz w:val="13"/>
              </w:rPr>
              <w:t>Previsão (Saldo Médio)</w:t>
            </w:r>
          </w:p>
        </w:tc>
        <w:tc>
          <w:tcPr>
            <w:tcW w:w="1051" w:type="dxa"/>
            <w:shd w:val="clear" w:color="auto" w:fill="CCFFFF"/>
          </w:tcPr>
          <w:p w:rsidR="004D5EDF" w:rsidRDefault="00F4415A">
            <w:pPr>
              <w:pStyle w:val="TableParagraph"/>
              <w:spacing w:before="99" w:line="160" w:lineRule="atLeast"/>
              <w:ind w:left="315" w:right="1" w:hanging="276"/>
              <w:jc w:val="left"/>
              <w:rPr>
                <w:b/>
                <w:sz w:val="13"/>
              </w:rPr>
            </w:pPr>
            <w:r>
              <w:rPr>
                <w:b/>
                <w:sz w:val="13"/>
              </w:rPr>
              <w:t>Previsão (Saldo Médio)</w:t>
            </w:r>
          </w:p>
        </w:tc>
        <w:tc>
          <w:tcPr>
            <w:tcW w:w="1106" w:type="dxa"/>
            <w:shd w:val="clear" w:color="auto" w:fill="CCFFFF"/>
          </w:tcPr>
          <w:p w:rsidR="004D5EDF" w:rsidRDefault="00F4415A">
            <w:pPr>
              <w:pStyle w:val="TableParagraph"/>
              <w:spacing w:before="99" w:line="160" w:lineRule="atLeast"/>
              <w:ind w:left="342" w:hanging="276"/>
              <w:jc w:val="left"/>
              <w:rPr>
                <w:b/>
                <w:sz w:val="13"/>
              </w:rPr>
            </w:pPr>
            <w:r>
              <w:rPr>
                <w:b/>
                <w:sz w:val="13"/>
              </w:rPr>
              <w:t>Previsão (Saldo Médio)</w:t>
            </w:r>
          </w:p>
        </w:tc>
      </w:tr>
      <w:tr w:rsidR="004D5EDF">
        <w:trPr>
          <w:trHeight w:val="246"/>
        </w:trPr>
        <w:tc>
          <w:tcPr>
            <w:tcW w:w="3156" w:type="dxa"/>
            <w:shd w:val="clear" w:color="auto" w:fill="CCFFFF"/>
          </w:tcPr>
          <w:p w:rsidR="004D5EDF" w:rsidRDefault="00F4415A">
            <w:pPr>
              <w:pStyle w:val="TableParagraph"/>
              <w:spacing w:before="92" w:line="134" w:lineRule="exact"/>
              <w:ind w:left="62"/>
              <w:jc w:val="left"/>
              <w:rPr>
                <w:b/>
                <w:sz w:val="13"/>
              </w:rPr>
            </w:pPr>
            <w:r>
              <w:rPr>
                <w:b/>
                <w:sz w:val="13"/>
              </w:rPr>
              <w:t>DÍVIDA CONSOLIDADA (I)</w:t>
            </w:r>
          </w:p>
        </w:tc>
        <w:tc>
          <w:tcPr>
            <w:tcW w:w="1013"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80"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90"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61"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51"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106" w:type="dxa"/>
            <w:shd w:val="clear" w:color="auto" w:fill="CCFFFF"/>
          </w:tcPr>
          <w:p w:rsidR="004D5EDF" w:rsidRDefault="00F4415A">
            <w:pPr>
              <w:pStyle w:val="TableParagraph"/>
              <w:spacing w:before="92" w:line="134" w:lineRule="exact"/>
              <w:ind w:right="201"/>
              <w:rPr>
                <w:b/>
                <w:sz w:val="13"/>
              </w:rPr>
            </w:pPr>
            <w:r>
              <w:rPr>
                <w:b/>
                <w:w w:val="99"/>
                <w:sz w:val="13"/>
              </w:rPr>
              <w:t>-</w:t>
            </w:r>
          </w:p>
        </w:tc>
      </w:tr>
      <w:tr w:rsidR="004D5EDF">
        <w:trPr>
          <w:trHeight w:val="246"/>
        </w:trPr>
        <w:tc>
          <w:tcPr>
            <w:tcW w:w="3156" w:type="dxa"/>
            <w:shd w:val="clear" w:color="auto" w:fill="CCFFFF"/>
          </w:tcPr>
          <w:p w:rsidR="004D5EDF" w:rsidRDefault="00F4415A">
            <w:pPr>
              <w:pStyle w:val="TableParagraph"/>
              <w:spacing w:before="92" w:line="134" w:lineRule="exact"/>
              <w:ind w:left="170"/>
              <w:jc w:val="left"/>
              <w:rPr>
                <w:b/>
                <w:sz w:val="13"/>
              </w:rPr>
            </w:pPr>
            <w:r>
              <w:rPr>
                <w:b/>
                <w:sz w:val="13"/>
              </w:rPr>
              <w:t>Dívida Mobiliária</w:t>
            </w:r>
          </w:p>
        </w:tc>
        <w:tc>
          <w:tcPr>
            <w:tcW w:w="1013" w:type="dxa"/>
          </w:tcPr>
          <w:p w:rsidR="004D5EDF" w:rsidRDefault="00F4415A">
            <w:pPr>
              <w:pStyle w:val="TableParagraph"/>
              <w:spacing w:before="92" w:line="134" w:lineRule="exact"/>
              <w:ind w:right="201"/>
              <w:rPr>
                <w:sz w:val="13"/>
              </w:rPr>
            </w:pPr>
            <w:r>
              <w:rPr>
                <w:w w:val="99"/>
                <w:sz w:val="13"/>
              </w:rPr>
              <w:t>-</w:t>
            </w:r>
          </w:p>
        </w:tc>
        <w:tc>
          <w:tcPr>
            <w:tcW w:w="1080" w:type="dxa"/>
          </w:tcPr>
          <w:p w:rsidR="004D5EDF" w:rsidRDefault="00F4415A">
            <w:pPr>
              <w:pStyle w:val="TableParagraph"/>
              <w:spacing w:before="92" w:line="134" w:lineRule="exact"/>
              <w:ind w:right="202"/>
              <w:rPr>
                <w:sz w:val="13"/>
              </w:rPr>
            </w:pPr>
            <w:r>
              <w:rPr>
                <w:w w:val="99"/>
                <w:sz w:val="13"/>
              </w:rPr>
              <w:t>-</w:t>
            </w:r>
          </w:p>
        </w:tc>
        <w:tc>
          <w:tcPr>
            <w:tcW w:w="1090" w:type="dxa"/>
          </w:tcPr>
          <w:p w:rsidR="004D5EDF" w:rsidRDefault="00F4415A">
            <w:pPr>
              <w:pStyle w:val="TableParagraph"/>
              <w:spacing w:before="92" w:line="134" w:lineRule="exact"/>
              <w:ind w:right="202"/>
              <w:rPr>
                <w:sz w:val="13"/>
              </w:rPr>
            </w:pPr>
            <w:r>
              <w:rPr>
                <w:w w:val="99"/>
                <w:sz w:val="13"/>
              </w:rPr>
              <w:t>-</w:t>
            </w:r>
          </w:p>
        </w:tc>
        <w:tc>
          <w:tcPr>
            <w:tcW w:w="1061" w:type="dxa"/>
            <w:shd w:val="clear" w:color="auto" w:fill="CCFFFF"/>
          </w:tcPr>
          <w:p w:rsidR="004D5EDF" w:rsidRDefault="00F4415A">
            <w:pPr>
              <w:pStyle w:val="TableParagraph"/>
              <w:spacing w:before="92" w:line="134" w:lineRule="exact"/>
              <w:ind w:right="202"/>
              <w:rPr>
                <w:sz w:val="13"/>
              </w:rPr>
            </w:pPr>
            <w:r>
              <w:rPr>
                <w:w w:val="99"/>
                <w:sz w:val="13"/>
              </w:rPr>
              <w:t>-</w:t>
            </w:r>
          </w:p>
        </w:tc>
        <w:tc>
          <w:tcPr>
            <w:tcW w:w="1051" w:type="dxa"/>
            <w:shd w:val="clear" w:color="auto" w:fill="CCFFFF"/>
          </w:tcPr>
          <w:p w:rsidR="004D5EDF" w:rsidRDefault="00F4415A">
            <w:pPr>
              <w:pStyle w:val="TableParagraph"/>
              <w:spacing w:before="92" w:line="134" w:lineRule="exact"/>
              <w:ind w:right="202"/>
              <w:rPr>
                <w:sz w:val="13"/>
              </w:rPr>
            </w:pPr>
            <w:r>
              <w:rPr>
                <w:w w:val="99"/>
                <w:sz w:val="13"/>
              </w:rPr>
              <w:t>-</w:t>
            </w:r>
          </w:p>
        </w:tc>
        <w:tc>
          <w:tcPr>
            <w:tcW w:w="1106" w:type="dxa"/>
            <w:shd w:val="clear" w:color="auto" w:fill="CCFFFF"/>
          </w:tcPr>
          <w:p w:rsidR="004D5EDF" w:rsidRDefault="00F4415A">
            <w:pPr>
              <w:pStyle w:val="TableParagraph"/>
              <w:spacing w:before="92" w:line="134" w:lineRule="exact"/>
              <w:ind w:right="201"/>
              <w:rPr>
                <w:sz w:val="13"/>
              </w:rPr>
            </w:pPr>
            <w:r>
              <w:rPr>
                <w:w w:val="99"/>
                <w:sz w:val="13"/>
              </w:rPr>
              <w:t>-</w:t>
            </w:r>
          </w:p>
        </w:tc>
      </w:tr>
      <w:tr w:rsidR="004D5EDF">
        <w:trPr>
          <w:trHeight w:val="246"/>
        </w:trPr>
        <w:tc>
          <w:tcPr>
            <w:tcW w:w="3156" w:type="dxa"/>
            <w:shd w:val="clear" w:color="auto" w:fill="CCFFFF"/>
          </w:tcPr>
          <w:p w:rsidR="004D5EDF" w:rsidRDefault="00F4415A">
            <w:pPr>
              <w:pStyle w:val="TableParagraph"/>
              <w:spacing w:before="92" w:line="134" w:lineRule="exact"/>
              <w:ind w:left="170"/>
              <w:jc w:val="left"/>
              <w:rPr>
                <w:b/>
                <w:sz w:val="13"/>
              </w:rPr>
            </w:pPr>
            <w:r>
              <w:rPr>
                <w:b/>
                <w:sz w:val="13"/>
              </w:rPr>
              <w:t>Dívida Contratual (inclusive parcelamentos)</w:t>
            </w:r>
          </w:p>
        </w:tc>
        <w:tc>
          <w:tcPr>
            <w:tcW w:w="1013" w:type="dxa"/>
          </w:tcPr>
          <w:p w:rsidR="004D5EDF" w:rsidRDefault="00F4415A">
            <w:pPr>
              <w:pStyle w:val="TableParagraph"/>
              <w:spacing w:before="92" w:line="134" w:lineRule="exact"/>
              <w:ind w:right="201"/>
              <w:rPr>
                <w:sz w:val="13"/>
              </w:rPr>
            </w:pPr>
            <w:r>
              <w:rPr>
                <w:w w:val="99"/>
                <w:sz w:val="13"/>
              </w:rPr>
              <w:t>-</w:t>
            </w:r>
          </w:p>
        </w:tc>
        <w:tc>
          <w:tcPr>
            <w:tcW w:w="1080" w:type="dxa"/>
          </w:tcPr>
          <w:p w:rsidR="004D5EDF" w:rsidRDefault="00F4415A">
            <w:pPr>
              <w:pStyle w:val="TableParagraph"/>
              <w:spacing w:before="92" w:line="134" w:lineRule="exact"/>
              <w:ind w:right="202"/>
              <w:rPr>
                <w:sz w:val="13"/>
              </w:rPr>
            </w:pPr>
            <w:r>
              <w:rPr>
                <w:w w:val="99"/>
                <w:sz w:val="13"/>
              </w:rPr>
              <w:t>-</w:t>
            </w:r>
          </w:p>
        </w:tc>
        <w:tc>
          <w:tcPr>
            <w:tcW w:w="1090" w:type="dxa"/>
          </w:tcPr>
          <w:p w:rsidR="004D5EDF" w:rsidRDefault="00F4415A">
            <w:pPr>
              <w:pStyle w:val="TableParagraph"/>
              <w:spacing w:before="92" w:line="134" w:lineRule="exact"/>
              <w:ind w:right="202"/>
              <w:rPr>
                <w:sz w:val="13"/>
              </w:rPr>
            </w:pPr>
            <w:r>
              <w:rPr>
                <w:w w:val="99"/>
                <w:sz w:val="13"/>
              </w:rPr>
              <w:t>-</w:t>
            </w:r>
          </w:p>
        </w:tc>
        <w:tc>
          <w:tcPr>
            <w:tcW w:w="1061" w:type="dxa"/>
            <w:shd w:val="clear" w:color="auto" w:fill="CCFFFF"/>
          </w:tcPr>
          <w:p w:rsidR="004D5EDF" w:rsidRDefault="00F4415A">
            <w:pPr>
              <w:pStyle w:val="TableParagraph"/>
              <w:spacing w:before="92" w:line="134" w:lineRule="exact"/>
              <w:ind w:right="202"/>
              <w:rPr>
                <w:sz w:val="13"/>
              </w:rPr>
            </w:pPr>
            <w:r>
              <w:rPr>
                <w:w w:val="99"/>
                <w:sz w:val="13"/>
              </w:rPr>
              <w:t>-</w:t>
            </w:r>
          </w:p>
        </w:tc>
        <w:tc>
          <w:tcPr>
            <w:tcW w:w="1051" w:type="dxa"/>
            <w:shd w:val="clear" w:color="auto" w:fill="CCFFFF"/>
          </w:tcPr>
          <w:p w:rsidR="004D5EDF" w:rsidRDefault="00F4415A">
            <w:pPr>
              <w:pStyle w:val="TableParagraph"/>
              <w:spacing w:before="92" w:line="134" w:lineRule="exact"/>
              <w:ind w:right="202"/>
              <w:rPr>
                <w:sz w:val="13"/>
              </w:rPr>
            </w:pPr>
            <w:r>
              <w:rPr>
                <w:w w:val="99"/>
                <w:sz w:val="13"/>
              </w:rPr>
              <w:t>-</w:t>
            </w:r>
          </w:p>
        </w:tc>
        <w:tc>
          <w:tcPr>
            <w:tcW w:w="1106" w:type="dxa"/>
            <w:shd w:val="clear" w:color="auto" w:fill="CCFFFF"/>
          </w:tcPr>
          <w:p w:rsidR="004D5EDF" w:rsidRDefault="00F4415A">
            <w:pPr>
              <w:pStyle w:val="TableParagraph"/>
              <w:spacing w:before="92" w:line="134" w:lineRule="exact"/>
              <w:ind w:right="201"/>
              <w:rPr>
                <w:sz w:val="13"/>
              </w:rPr>
            </w:pPr>
            <w:r>
              <w:rPr>
                <w:w w:val="99"/>
                <w:sz w:val="13"/>
              </w:rPr>
              <w:t>-</w:t>
            </w:r>
          </w:p>
        </w:tc>
      </w:tr>
      <w:tr w:rsidR="004D5EDF">
        <w:trPr>
          <w:trHeight w:val="246"/>
        </w:trPr>
        <w:tc>
          <w:tcPr>
            <w:tcW w:w="3156" w:type="dxa"/>
            <w:shd w:val="clear" w:color="auto" w:fill="CCFFFF"/>
          </w:tcPr>
          <w:p w:rsidR="004D5EDF" w:rsidRDefault="00F4415A">
            <w:pPr>
              <w:pStyle w:val="TableParagraph"/>
              <w:spacing w:before="92" w:line="134" w:lineRule="exact"/>
              <w:ind w:left="170"/>
              <w:jc w:val="left"/>
              <w:rPr>
                <w:b/>
                <w:sz w:val="13"/>
              </w:rPr>
            </w:pPr>
            <w:r>
              <w:rPr>
                <w:b/>
                <w:sz w:val="13"/>
              </w:rPr>
              <w:t>Precatórios posteriores a 05-05-2000</w:t>
            </w:r>
          </w:p>
        </w:tc>
        <w:tc>
          <w:tcPr>
            <w:tcW w:w="1013" w:type="dxa"/>
          </w:tcPr>
          <w:p w:rsidR="004D5EDF" w:rsidRDefault="00F4415A">
            <w:pPr>
              <w:pStyle w:val="TableParagraph"/>
              <w:spacing w:before="92" w:line="134" w:lineRule="exact"/>
              <w:ind w:right="201"/>
              <w:rPr>
                <w:sz w:val="13"/>
              </w:rPr>
            </w:pPr>
            <w:r>
              <w:rPr>
                <w:w w:val="99"/>
                <w:sz w:val="13"/>
              </w:rPr>
              <w:t>-</w:t>
            </w:r>
          </w:p>
        </w:tc>
        <w:tc>
          <w:tcPr>
            <w:tcW w:w="1080" w:type="dxa"/>
          </w:tcPr>
          <w:p w:rsidR="004D5EDF" w:rsidRDefault="00F4415A">
            <w:pPr>
              <w:pStyle w:val="TableParagraph"/>
              <w:spacing w:before="92" w:line="134" w:lineRule="exact"/>
              <w:ind w:right="202"/>
              <w:rPr>
                <w:sz w:val="13"/>
              </w:rPr>
            </w:pPr>
            <w:r>
              <w:rPr>
                <w:w w:val="99"/>
                <w:sz w:val="13"/>
              </w:rPr>
              <w:t>-</w:t>
            </w:r>
          </w:p>
        </w:tc>
        <w:tc>
          <w:tcPr>
            <w:tcW w:w="1090" w:type="dxa"/>
          </w:tcPr>
          <w:p w:rsidR="004D5EDF" w:rsidRDefault="00F4415A">
            <w:pPr>
              <w:pStyle w:val="TableParagraph"/>
              <w:spacing w:before="92" w:line="134" w:lineRule="exact"/>
              <w:ind w:right="202"/>
              <w:rPr>
                <w:sz w:val="13"/>
              </w:rPr>
            </w:pPr>
            <w:r>
              <w:rPr>
                <w:w w:val="99"/>
                <w:sz w:val="13"/>
              </w:rPr>
              <w:t>-</w:t>
            </w:r>
          </w:p>
        </w:tc>
        <w:tc>
          <w:tcPr>
            <w:tcW w:w="1061" w:type="dxa"/>
            <w:shd w:val="clear" w:color="auto" w:fill="CCFFFF"/>
          </w:tcPr>
          <w:p w:rsidR="004D5EDF" w:rsidRDefault="00F4415A">
            <w:pPr>
              <w:pStyle w:val="TableParagraph"/>
              <w:spacing w:before="92" w:line="134" w:lineRule="exact"/>
              <w:ind w:right="202"/>
              <w:rPr>
                <w:sz w:val="13"/>
              </w:rPr>
            </w:pPr>
            <w:r>
              <w:rPr>
                <w:w w:val="99"/>
                <w:sz w:val="13"/>
              </w:rPr>
              <w:t>-</w:t>
            </w:r>
          </w:p>
        </w:tc>
        <w:tc>
          <w:tcPr>
            <w:tcW w:w="1051" w:type="dxa"/>
            <w:shd w:val="clear" w:color="auto" w:fill="CCFFFF"/>
          </w:tcPr>
          <w:p w:rsidR="004D5EDF" w:rsidRDefault="00F4415A">
            <w:pPr>
              <w:pStyle w:val="TableParagraph"/>
              <w:spacing w:before="92" w:line="134" w:lineRule="exact"/>
              <w:ind w:right="202"/>
              <w:rPr>
                <w:sz w:val="13"/>
              </w:rPr>
            </w:pPr>
            <w:r>
              <w:rPr>
                <w:w w:val="99"/>
                <w:sz w:val="13"/>
              </w:rPr>
              <w:t>-</w:t>
            </w:r>
          </w:p>
        </w:tc>
        <w:tc>
          <w:tcPr>
            <w:tcW w:w="1106" w:type="dxa"/>
            <w:shd w:val="clear" w:color="auto" w:fill="CCFFFF"/>
          </w:tcPr>
          <w:p w:rsidR="004D5EDF" w:rsidRDefault="00F4415A">
            <w:pPr>
              <w:pStyle w:val="TableParagraph"/>
              <w:spacing w:before="92" w:line="134" w:lineRule="exact"/>
              <w:ind w:right="201"/>
              <w:rPr>
                <w:sz w:val="13"/>
              </w:rPr>
            </w:pPr>
            <w:r>
              <w:rPr>
                <w:w w:val="99"/>
                <w:sz w:val="13"/>
              </w:rPr>
              <w:t>-</w:t>
            </w:r>
          </w:p>
        </w:tc>
      </w:tr>
      <w:tr w:rsidR="004D5EDF">
        <w:trPr>
          <w:trHeight w:val="155"/>
        </w:trPr>
        <w:tc>
          <w:tcPr>
            <w:tcW w:w="3156" w:type="dxa"/>
            <w:shd w:val="clear" w:color="auto" w:fill="CCFFFF"/>
          </w:tcPr>
          <w:p w:rsidR="004D5EDF" w:rsidRDefault="00F4415A">
            <w:pPr>
              <w:pStyle w:val="TableParagraph"/>
              <w:spacing w:before="1" w:line="134" w:lineRule="exact"/>
              <w:ind w:left="26"/>
              <w:jc w:val="left"/>
              <w:rPr>
                <w:b/>
                <w:sz w:val="13"/>
              </w:rPr>
            </w:pPr>
            <w:r>
              <w:rPr>
                <w:b/>
                <w:sz w:val="13"/>
              </w:rPr>
              <w:t>DISPONIBILIDADES DE CAIXA (II)</w:t>
            </w:r>
          </w:p>
        </w:tc>
        <w:tc>
          <w:tcPr>
            <w:tcW w:w="1013"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80"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90"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61"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51"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106" w:type="dxa"/>
            <w:shd w:val="clear" w:color="auto" w:fill="CCFFFF"/>
          </w:tcPr>
          <w:p w:rsidR="004D5EDF" w:rsidRDefault="00F4415A">
            <w:pPr>
              <w:pStyle w:val="TableParagraph"/>
              <w:spacing w:before="1" w:line="134" w:lineRule="exact"/>
              <w:ind w:right="201"/>
              <w:rPr>
                <w:b/>
                <w:sz w:val="13"/>
              </w:rPr>
            </w:pPr>
            <w:r>
              <w:rPr>
                <w:b/>
                <w:w w:val="99"/>
                <w:sz w:val="13"/>
              </w:rPr>
              <w:t>-</w:t>
            </w:r>
          </w:p>
        </w:tc>
      </w:tr>
      <w:tr w:rsidR="004D5EDF">
        <w:trPr>
          <w:trHeight w:val="155"/>
        </w:trPr>
        <w:tc>
          <w:tcPr>
            <w:tcW w:w="3156" w:type="dxa"/>
            <w:shd w:val="clear" w:color="auto" w:fill="CCFFFF"/>
          </w:tcPr>
          <w:p w:rsidR="004D5EDF" w:rsidRDefault="00F4415A">
            <w:pPr>
              <w:pStyle w:val="TableParagraph"/>
              <w:spacing w:before="1" w:line="134" w:lineRule="exact"/>
              <w:ind w:left="134"/>
              <w:jc w:val="left"/>
              <w:rPr>
                <w:b/>
                <w:sz w:val="13"/>
              </w:rPr>
            </w:pPr>
            <w:r>
              <w:rPr>
                <w:b/>
                <w:sz w:val="13"/>
              </w:rPr>
              <w:t>Disponibilidade da Caixa Bruta</w:t>
            </w:r>
          </w:p>
        </w:tc>
        <w:tc>
          <w:tcPr>
            <w:tcW w:w="1013" w:type="dxa"/>
          </w:tcPr>
          <w:p w:rsidR="004D5EDF" w:rsidRDefault="00F4415A">
            <w:pPr>
              <w:pStyle w:val="TableParagraph"/>
              <w:spacing w:before="1" w:line="134" w:lineRule="exact"/>
              <w:ind w:right="201"/>
              <w:rPr>
                <w:sz w:val="13"/>
              </w:rPr>
            </w:pPr>
            <w:r>
              <w:rPr>
                <w:w w:val="99"/>
                <w:sz w:val="13"/>
              </w:rPr>
              <w:t>-</w:t>
            </w:r>
          </w:p>
        </w:tc>
        <w:tc>
          <w:tcPr>
            <w:tcW w:w="1080" w:type="dxa"/>
          </w:tcPr>
          <w:p w:rsidR="004D5EDF" w:rsidRDefault="00F4415A">
            <w:pPr>
              <w:pStyle w:val="TableParagraph"/>
              <w:spacing w:before="1" w:line="134" w:lineRule="exact"/>
              <w:ind w:right="202"/>
              <w:rPr>
                <w:sz w:val="13"/>
              </w:rPr>
            </w:pPr>
            <w:r>
              <w:rPr>
                <w:w w:val="99"/>
                <w:sz w:val="13"/>
              </w:rPr>
              <w:t>-</w:t>
            </w:r>
          </w:p>
        </w:tc>
        <w:tc>
          <w:tcPr>
            <w:tcW w:w="1090" w:type="dxa"/>
          </w:tcPr>
          <w:p w:rsidR="004D5EDF" w:rsidRDefault="00F4415A">
            <w:pPr>
              <w:pStyle w:val="TableParagraph"/>
              <w:spacing w:before="1" w:line="134" w:lineRule="exact"/>
              <w:ind w:right="202"/>
              <w:rPr>
                <w:sz w:val="13"/>
              </w:rPr>
            </w:pPr>
            <w:r>
              <w:rPr>
                <w:w w:val="99"/>
                <w:sz w:val="13"/>
              </w:rPr>
              <w:t>-</w:t>
            </w:r>
          </w:p>
        </w:tc>
        <w:tc>
          <w:tcPr>
            <w:tcW w:w="1061" w:type="dxa"/>
            <w:shd w:val="clear" w:color="auto" w:fill="CCFFFF"/>
          </w:tcPr>
          <w:p w:rsidR="004D5EDF" w:rsidRDefault="00F4415A">
            <w:pPr>
              <w:pStyle w:val="TableParagraph"/>
              <w:spacing w:before="1" w:line="134" w:lineRule="exact"/>
              <w:ind w:right="202"/>
              <w:rPr>
                <w:sz w:val="13"/>
              </w:rPr>
            </w:pPr>
            <w:r>
              <w:rPr>
                <w:w w:val="99"/>
                <w:sz w:val="13"/>
              </w:rPr>
              <w:t>-</w:t>
            </w:r>
          </w:p>
        </w:tc>
        <w:tc>
          <w:tcPr>
            <w:tcW w:w="1051" w:type="dxa"/>
            <w:shd w:val="clear" w:color="auto" w:fill="CCFFFF"/>
          </w:tcPr>
          <w:p w:rsidR="004D5EDF" w:rsidRDefault="00F4415A">
            <w:pPr>
              <w:pStyle w:val="TableParagraph"/>
              <w:spacing w:before="1" w:line="134" w:lineRule="exact"/>
              <w:ind w:right="202"/>
              <w:rPr>
                <w:sz w:val="13"/>
              </w:rPr>
            </w:pPr>
            <w:r>
              <w:rPr>
                <w:w w:val="99"/>
                <w:sz w:val="13"/>
              </w:rPr>
              <w:t>-</w:t>
            </w:r>
          </w:p>
        </w:tc>
        <w:tc>
          <w:tcPr>
            <w:tcW w:w="1106" w:type="dxa"/>
            <w:shd w:val="clear" w:color="auto" w:fill="CCFFFF"/>
          </w:tcPr>
          <w:p w:rsidR="004D5EDF" w:rsidRDefault="00F4415A">
            <w:pPr>
              <w:pStyle w:val="TableParagraph"/>
              <w:spacing w:before="1" w:line="134" w:lineRule="exact"/>
              <w:ind w:right="201"/>
              <w:rPr>
                <w:sz w:val="13"/>
              </w:rPr>
            </w:pPr>
            <w:r>
              <w:rPr>
                <w:w w:val="99"/>
                <w:sz w:val="13"/>
              </w:rPr>
              <w:t>-</w:t>
            </w:r>
          </w:p>
        </w:tc>
      </w:tr>
      <w:tr w:rsidR="004D5EDF">
        <w:trPr>
          <w:trHeight w:val="155"/>
        </w:trPr>
        <w:tc>
          <w:tcPr>
            <w:tcW w:w="3156" w:type="dxa"/>
            <w:shd w:val="clear" w:color="auto" w:fill="CCFFFF"/>
          </w:tcPr>
          <w:p w:rsidR="004D5EDF" w:rsidRDefault="00F4415A">
            <w:pPr>
              <w:pStyle w:val="TableParagraph"/>
              <w:spacing w:before="1" w:line="134" w:lineRule="exact"/>
              <w:ind w:left="134"/>
              <w:jc w:val="left"/>
              <w:rPr>
                <w:b/>
                <w:sz w:val="13"/>
              </w:rPr>
            </w:pPr>
            <w:r>
              <w:rPr>
                <w:b/>
                <w:sz w:val="13"/>
              </w:rPr>
              <w:t>(-) Restos a Pagar Processados</w:t>
            </w:r>
          </w:p>
        </w:tc>
        <w:tc>
          <w:tcPr>
            <w:tcW w:w="1013" w:type="dxa"/>
          </w:tcPr>
          <w:p w:rsidR="004D5EDF" w:rsidRDefault="00F4415A">
            <w:pPr>
              <w:pStyle w:val="TableParagraph"/>
              <w:spacing w:before="1" w:line="134" w:lineRule="exact"/>
              <w:ind w:right="201"/>
              <w:rPr>
                <w:sz w:val="13"/>
              </w:rPr>
            </w:pPr>
            <w:r>
              <w:rPr>
                <w:w w:val="99"/>
                <w:sz w:val="13"/>
              </w:rPr>
              <w:t>-</w:t>
            </w:r>
          </w:p>
        </w:tc>
        <w:tc>
          <w:tcPr>
            <w:tcW w:w="1080" w:type="dxa"/>
          </w:tcPr>
          <w:p w:rsidR="004D5EDF" w:rsidRDefault="00F4415A">
            <w:pPr>
              <w:pStyle w:val="TableParagraph"/>
              <w:spacing w:before="1" w:line="134" w:lineRule="exact"/>
              <w:ind w:right="202"/>
              <w:rPr>
                <w:sz w:val="13"/>
              </w:rPr>
            </w:pPr>
            <w:r>
              <w:rPr>
                <w:w w:val="99"/>
                <w:sz w:val="13"/>
              </w:rPr>
              <w:t>-</w:t>
            </w:r>
          </w:p>
        </w:tc>
        <w:tc>
          <w:tcPr>
            <w:tcW w:w="1090" w:type="dxa"/>
          </w:tcPr>
          <w:p w:rsidR="004D5EDF" w:rsidRDefault="00F4415A">
            <w:pPr>
              <w:pStyle w:val="TableParagraph"/>
              <w:spacing w:before="1" w:line="134" w:lineRule="exact"/>
              <w:ind w:right="202"/>
              <w:rPr>
                <w:sz w:val="13"/>
              </w:rPr>
            </w:pPr>
            <w:r>
              <w:rPr>
                <w:w w:val="99"/>
                <w:sz w:val="13"/>
              </w:rPr>
              <w:t>-</w:t>
            </w:r>
          </w:p>
        </w:tc>
        <w:tc>
          <w:tcPr>
            <w:tcW w:w="1061" w:type="dxa"/>
            <w:shd w:val="clear" w:color="auto" w:fill="CCFFFF"/>
          </w:tcPr>
          <w:p w:rsidR="004D5EDF" w:rsidRDefault="00F4415A">
            <w:pPr>
              <w:pStyle w:val="TableParagraph"/>
              <w:spacing w:before="1" w:line="134" w:lineRule="exact"/>
              <w:ind w:right="202"/>
              <w:rPr>
                <w:sz w:val="13"/>
              </w:rPr>
            </w:pPr>
            <w:r>
              <w:rPr>
                <w:w w:val="99"/>
                <w:sz w:val="13"/>
              </w:rPr>
              <w:t>-</w:t>
            </w:r>
          </w:p>
        </w:tc>
        <w:tc>
          <w:tcPr>
            <w:tcW w:w="1051" w:type="dxa"/>
            <w:shd w:val="clear" w:color="auto" w:fill="CCFFFF"/>
          </w:tcPr>
          <w:p w:rsidR="004D5EDF" w:rsidRDefault="00F4415A">
            <w:pPr>
              <w:pStyle w:val="TableParagraph"/>
              <w:spacing w:before="1" w:line="134" w:lineRule="exact"/>
              <w:ind w:right="202"/>
              <w:rPr>
                <w:sz w:val="13"/>
              </w:rPr>
            </w:pPr>
            <w:r>
              <w:rPr>
                <w:w w:val="99"/>
                <w:sz w:val="13"/>
              </w:rPr>
              <w:t>-</w:t>
            </w:r>
          </w:p>
        </w:tc>
        <w:tc>
          <w:tcPr>
            <w:tcW w:w="1106" w:type="dxa"/>
            <w:shd w:val="clear" w:color="auto" w:fill="CCFFFF"/>
          </w:tcPr>
          <w:p w:rsidR="004D5EDF" w:rsidRDefault="00F4415A">
            <w:pPr>
              <w:pStyle w:val="TableParagraph"/>
              <w:spacing w:before="1" w:line="134" w:lineRule="exact"/>
              <w:ind w:right="201"/>
              <w:rPr>
                <w:sz w:val="13"/>
              </w:rPr>
            </w:pPr>
            <w:r>
              <w:rPr>
                <w:w w:val="99"/>
                <w:sz w:val="13"/>
              </w:rPr>
              <w:t>-</w:t>
            </w:r>
          </w:p>
        </w:tc>
      </w:tr>
      <w:tr w:rsidR="004D5EDF">
        <w:trPr>
          <w:trHeight w:val="155"/>
        </w:trPr>
        <w:tc>
          <w:tcPr>
            <w:tcW w:w="3156" w:type="dxa"/>
            <w:shd w:val="clear" w:color="auto" w:fill="CCFFFF"/>
          </w:tcPr>
          <w:p w:rsidR="004D5EDF" w:rsidRDefault="00F4415A">
            <w:pPr>
              <w:pStyle w:val="TableParagraph"/>
              <w:spacing w:before="1" w:line="134" w:lineRule="exact"/>
              <w:ind w:left="134"/>
              <w:jc w:val="left"/>
              <w:rPr>
                <w:b/>
                <w:sz w:val="13"/>
              </w:rPr>
            </w:pPr>
            <w:r>
              <w:rPr>
                <w:b/>
                <w:sz w:val="13"/>
              </w:rPr>
              <w:t>Demais Haveres Financeiros</w:t>
            </w:r>
          </w:p>
        </w:tc>
        <w:tc>
          <w:tcPr>
            <w:tcW w:w="1013" w:type="dxa"/>
          </w:tcPr>
          <w:p w:rsidR="004D5EDF" w:rsidRDefault="00F4415A">
            <w:pPr>
              <w:pStyle w:val="TableParagraph"/>
              <w:spacing w:before="1" w:line="134" w:lineRule="exact"/>
              <w:ind w:right="201"/>
              <w:rPr>
                <w:sz w:val="13"/>
              </w:rPr>
            </w:pPr>
            <w:r>
              <w:rPr>
                <w:w w:val="99"/>
                <w:sz w:val="13"/>
              </w:rPr>
              <w:t>-</w:t>
            </w:r>
          </w:p>
        </w:tc>
        <w:tc>
          <w:tcPr>
            <w:tcW w:w="1080" w:type="dxa"/>
          </w:tcPr>
          <w:p w:rsidR="004D5EDF" w:rsidRDefault="00F4415A">
            <w:pPr>
              <w:pStyle w:val="TableParagraph"/>
              <w:spacing w:before="1" w:line="134" w:lineRule="exact"/>
              <w:ind w:right="202"/>
              <w:rPr>
                <w:sz w:val="13"/>
              </w:rPr>
            </w:pPr>
            <w:r>
              <w:rPr>
                <w:w w:val="99"/>
                <w:sz w:val="13"/>
              </w:rPr>
              <w:t>-</w:t>
            </w:r>
          </w:p>
        </w:tc>
        <w:tc>
          <w:tcPr>
            <w:tcW w:w="1090" w:type="dxa"/>
          </w:tcPr>
          <w:p w:rsidR="004D5EDF" w:rsidRDefault="00F4415A">
            <w:pPr>
              <w:pStyle w:val="TableParagraph"/>
              <w:spacing w:before="1" w:line="134" w:lineRule="exact"/>
              <w:ind w:right="202"/>
              <w:rPr>
                <w:sz w:val="13"/>
              </w:rPr>
            </w:pPr>
            <w:r>
              <w:rPr>
                <w:w w:val="99"/>
                <w:sz w:val="13"/>
              </w:rPr>
              <w:t>-</w:t>
            </w:r>
          </w:p>
        </w:tc>
        <w:tc>
          <w:tcPr>
            <w:tcW w:w="1061" w:type="dxa"/>
            <w:shd w:val="clear" w:color="auto" w:fill="CCFFFF"/>
          </w:tcPr>
          <w:p w:rsidR="004D5EDF" w:rsidRDefault="00F4415A">
            <w:pPr>
              <w:pStyle w:val="TableParagraph"/>
              <w:spacing w:before="1" w:line="134" w:lineRule="exact"/>
              <w:ind w:right="202"/>
              <w:rPr>
                <w:sz w:val="13"/>
              </w:rPr>
            </w:pPr>
            <w:r>
              <w:rPr>
                <w:w w:val="99"/>
                <w:sz w:val="13"/>
              </w:rPr>
              <w:t>-</w:t>
            </w:r>
          </w:p>
        </w:tc>
        <w:tc>
          <w:tcPr>
            <w:tcW w:w="1051" w:type="dxa"/>
            <w:shd w:val="clear" w:color="auto" w:fill="CCFFFF"/>
          </w:tcPr>
          <w:p w:rsidR="004D5EDF" w:rsidRDefault="00F4415A">
            <w:pPr>
              <w:pStyle w:val="TableParagraph"/>
              <w:spacing w:before="1" w:line="134" w:lineRule="exact"/>
              <w:ind w:right="202"/>
              <w:rPr>
                <w:sz w:val="13"/>
              </w:rPr>
            </w:pPr>
            <w:r>
              <w:rPr>
                <w:w w:val="99"/>
                <w:sz w:val="13"/>
              </w:rPr>
              <w:t>-</w:t>
            </w:r>
          </w:p>
        </w:tc>
        <w:tc>
          <w:tcPr>
            <w:tcW w:w="1106" w:type="dxa"/>
            <w:shd w:val="clear" w:color="auto" w:fill="CCFFFF"/>
          </w:tcPr>
          <w:p w:rsidR="004D5EDF" w:rsidRDefault="00F4415A">
            <w:pPr>
              <w:pStyle w:val="TableParagraph"/>
              <w:spacing w:before="1" w:line="134" w:lineRule="exact"/>
              <w:ind w:right="201"/>
              <w:rPr>
                <w:sz w:val="13"/>
              </w:rPr>
            </w:pPr>
            <w:r>
              <w:rPr>
                <w:w w:val="99"/>
                <w:sz w:val="13"/>
              </w:rPr>
              <w:t>-</w:t>
            </w:r>
          </w:p>
        </w:tc>
      </w:tr>
      <w:tr w:rsidR="004D5EDF">
        <w:trPr>
          <w:trHeight w:val="246"/>
        </w:trPr>
        <w:tc>
          <w:tcPr>
            <w:tcW w:w="3156" w:type="dxa"/>
            <w:shd w:val="clear" w:color="auto" w:fill="CCFFFF"/>
          </w:tcPr>
          <w:p w:rsidR="004D5EDF" w:rsidRDefault="00F4415A">
            <w:pPr>
              <w:pStyle w:val="TableParagraph"/>
              <w:spacing w:before="92" w:line="134" w:lineRule="exact"/>
              <w:ind w:left="26"/>
              <w:jc w:val="left"/>
              <w:rPr>
                <w:b/>
                <w:sz w:val="13"/>
              </w:rPr>
            </w:pPr>
            <w:r>
              <w:rPr>
                <w:b/>
                <w:sz w:val="13"/>
              </w:rPr>
              <w:t>DIVIDA CONSOLIDADA LÍQUIDA (III = I - II)</w:t>
            </w:r>
          </w:p>
        </w:tc>
        <w:tc>
          <w:tcPr>
            <w:tcW w:w="1013"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80"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90"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61"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051" w:type="dxa"/>
            <w:shd w:val="clear" w:color="auto" w:fill="CCFFFF"/>
          </w:tcPr>
          <w:p w:rsidR="004D5EDF" w:rsidRDefault="00F4415A">
            <w:pPr>
              <w:pStyle w:val="TableParagraph"/>
              <w:spacing w:before="92" w:line="134" w:lineRule="exact"/>
              <w:ind w:right="202"/>
              <w:rPr>
                <w:b/>
                <w:sz w:val="13"/>
              </w:rPr>
            </w:pPr>
            <w:r>
              <w:rPr>
                <w:b/>
                <w:w w:val="99"/>
                <w:sz w:val="13"/>
              </w:rPr>
              <w:t>-</w:t>
            </w:r>
          </w:p>
        </w:tc>
        <w:tc>
          <w:tcPr>
            <w:tcW w:w="1106" w:type="dxa"/>
            <w:shd w:val="clear" w:color="auto" w:fill="CCFFFF"/>
          </w:tcPr>
          <w:p w:rsidR="004D5EDF" w:rsidRDefault="00F4415A">
            <w:pPr>
              <w:pStyle w:val="TableParagraph"/>
              <w:spacing w:before="92" w:line="134" w:lineRule="exact"/>
              <w:ind w:right="201"/>
              <w:rPr>
                <w:b/>
                <w:sz w:val="13"/>
              </w:rPr>
            </w:pPr>
            <w:r>
              <w:rPr>
                <w:b/>
                <w:w w:val="99"/>
                <w:sz w:val="13"/>
              </w:rPr>
              <w:t>-</w:t>
            </w:r>
          </w:p>
        </w:tc>
      </w:tr>
    </w:tbl>
    <w:p w:rsidR="004D5EDF" w:rsidRDefault="004D5EDF">
      <w:pPr>
        <w:pStyle w:val="Corpodetexto"/>
        <w:rPr>
          <w:rFonts w:ascii="Times New Roman"/>
          <w:b/>
          <w:sz w:val="10"/>
        </w:rPr>
      </w:pPr>
    </w:p>
    <w:p w:rsidR="004D5EDF" w:rsidRDefault="00F4415A">
      <w:pPr>
        <w:tabs>
          <w:tab w:val="left" w:pos="9135"/>
        </w:tabs>
        <w:spacing w:before="58" w:after="6"/>
        <w:ind w:left="551"/>
        <w:rPr>
          <w:b/>
          <w:i/>
          <w:sz w:val="13"/>
        </w:rPr>
      </w:pPr>
      <w:r>
        <w:rPr>
          <w:b/>
          <w:sz w:val="13"/>
        </w:rPr>
        <w:t>Cronograma Anual de Operações de Crédito e de Amortização e Serviço</w:t>
      </w:r>
      <w:r>
        <w:rPr>
          <w:b/>
          <w:spacing w:val="-8"/>
          <w:sz w:val="13"/>
        </w:rPr>
        <w:t xml:space="preserve"> </w:t>
      </w:r>
      <w:r>
        <w:rPr>
          <w:b/>
          <w:sz w:val="13"/>
        </w:rPr>
        <w:t>da</w:t>
      </w:r>
      <w:r>
        <w:rPr>
          <w:b/>
          <w:spacing w:val="-4"/>
          <w:sz w:val="13"/>
        </w:rPr>
        <w:t xml:space="preserve"> </w:t>
      </w:r>
      <w:r>
        <w:rPr>
          <w:b/>
          <w:sz w:val="13"/>
        </w:rPr>
        <w:t>Dívida</w:t>
      </w:r>
      <w:r>
        <w:rPr>
          <w:b/>
          <w:sz w:val="13"/>
        </w:rPr>
        <w:tab/>
      </w:r>
      <w:r>
        <w:rPr>
          <w:b/>
          <w:i/>
          <w:sz w:val="13"/>
        </w:rPr>
        <w:t>Valores em</w:t>
      </w:r>
      <w:r>
        <w:rPr>
          <w:b/>
          <w:i/>
          <w:spacing w:val="-2"/>
          <w:sz w:val="13"/>
        </w:rPr>
        <w:t xml:space="preserve"> </w:t>
      </w:r>
      <w:r>
        <w:rPr>
          <w:b/>
          <w:i/>
          <w:sz w:val="13"/>
        </w:rPr>
        <w:t>R$</w:t>
      </w:r>
    </w:p>
    <w:tbl>
      <w:tblPr>
        <w:tblStyle w:val="TableNormal"/>
        <w:tblW w:w="0" w:type="auto"/>
        <w:tblInd w:w="5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6"/>
        <w:gridCol w:w="1013"/>
        <w:gridCol w:w="1080"/>
        <w:gridCol w:w="1090"/>
        <w:gridCol w:w="1061"/>
        <w:gridCol w:w="1051"/>
        <w:gridCol w:w="1106"/>
      </w:tblGrid>
      <w:tr w:rsidR="004D5EDF">
        <w:trPr>
          <w:trHeight w:val="155"/>
        </w:trPr>
        <w:tc>
          <w:tcPr>
            <w:tcW w:w="3156" w:type="dxa"/>
            <w:vMerge w:val="restart"/>
            <w:shd w:val="clear" w:color="auto" w:fill="CCFFFF"/>
          </w:tcPr>
          <w:p w:rsidR="004D5EDF" w:rsidRDefault="00F4415A">
            <w:pPr>
              <w:pStyle w:val="TableParagraph"/>
              <w:spacing w:before="83"/>
              <w:ind w:left="465"/>
              <w:jc w:val="left"/>
              <w:rPr>
                <w:b/>
                <w:sz w:val="13"/>
              </w:rPr>
            </w:pPr>
            <w:r>
              <w:rPr>
                <w:b/>
                <w:sz w:val="13"/>
              </w:rPr>
              <w:t>Operações de Crédito / Pagamentos</w:t>
            </w:r>
          </w:p>
        </w:tc>
        <w:tc>
          <w:tcPr>
            <w:tcW w:w="1013" w:type="dxa"/>
            <w:shd w:val="clear" w:color="auto" w:fill="CCFFFF"/>
          </w:tcPr>
          <w:p w:rsidR="004D5EDF" w:rsidRDefault="00F4415A">
            <w:pPr>
              <w:pStyle w:val="TableParagraph"/>
              <w:spacing w:before="1" w:line="134" w:lineRule="exact"/>
              <w:ind w:left="350"/>
              <w:jc w:val="left"/>
              <w:rPr>
                <w:b/>
                <w:sz w:val="13"/>
              </w:rPr>
            </w:pPr>
            <w:r>
              <w:rPr>
                <w:b/>
                <w:sz w:val="13"/>
              </w:rPr>
              <w:t>2.016</w:t>
            </w:r>
          </w:p>
        </w:tc>
        <w:tc>
          <w:tcPr>
            <w:tcW w:w="1080" w:type="dxa"/>
            <w:shd w:val="clear" w:color="auto" w:fill="CCFFFF"/>
          </w:tcPr>
          <w:p w:rsidR="004D5EDF" w:rsidRDefault="00F4415A">
            <w:pPr>
              <w:pStyle w:val="TableParagraph"/>
              <w:spacing w:before="1" w:line="134" w:lineRule="exact"/>
              <w:ind w:left="362" w:right="337"/>
              <w:jc w:val="center"/>
              <w:rPr>
                <w:b/>
                <w:sz w:val="13"/>
              </w:rPr>
            </w:pPr>
            <w:r>
              <w:rPr>
                <w:b/>
                <w:sz w:val="13"/>
              </w:rPr>
              <w:t>2.017</w:t>
            </w:r>
          </w:p>
        </w:tc>
        <w:tc>
          <w:tcPr>
            <w:tcW w:w="1090" w:type="dxa"/>
            <w:shd w:val="clear" w:color="auto" w:fill="CCFFFF"/>
          </w:tcPr>
          <w:p w:rsidR="004D5EDF" w:rsidRDefault="00F4415A">
            <w:pPr>
              <w:pStyle w:val="TableParagraph"/>
              <w:spacing w:before="1" w:line="134" w:lineRule="exact"/>
              <w:ind w:left="367" w:right="342"/>
              <w:jc w:val="center"/>
              <w:rPr>
                <w:b/>
                <w:sz w:val="13"/>
              </w:rPr>
            </w:pPr>
            <w:r>
              <w:rPr>
                <w:b/>
                <w:sz w:val="13"/>
              </w:rPr>
              <w:t>2.018</w:t>
            </w:r>
          </w:p>
        </w:tc>
        <w:tc>
          <w:tcPr>
            <w:tcW w:w="1061" w:type="dxa"/>
            <w:shd w:val="clear" w:color="auto" w:fill="CCFFFF"/>
          </w:tcPr>
          <w:p w:rsidR="004D5EDF" w:rsidRDefault="00F4415A">
            <w:pPr>
              <w:pStyle w:val="TableParagraph"/>
              <w:spacing w:before="1" w:line="134" w:lineRule="exact"/>
              <w:ind w:left="373"/>
              <w:jc w:val="left"/>
              <w:rPr>
                <w:b/>
                <w:sz w:val="13"/>
              </w:rPr>
            </w:pPr>
            <w:r>
              <w:rPr>
                <w:b/>
                <w:sz w:val="13"/>
              </w:rPr>
              <w:t>2.019</w:t>
            </w:r>
          </w:p>
        </w:tc>
        <w:tc>
          <w:tcPr>
            <w:tcW w:w="1051" w:type="dxa"/>
            <w:shd w:val="clear" w:color="auto" w:fill="CCFFFF"/>
          </w:tcPr>
          <w:p w:rsidR="004D5EDF" w:rsidRDefault="00F4415A">
            <w:pPr>
              <w:pStyle w:val="TableParagraph"/>
              <w:spacing w:before="1" w:line="134" w:lineRule="exact"/>
              <w:ind w:left="369"/>
              <w:jc w:val="left"/>
              <w:rPr>
                <w:b/>
                <w:sz w:val="13"/>
              </w:rPr>
            </w:pPr>
            <w:r>
              <w:rPr>
                <w:b/>
                <w:sz w:val="13"/>
              </w:rPr>
              <w:t>2.020</w:t>
            </w:r>
          </w:p>
        </w:tc>
        <w:tc>
          <w:tcPr>
            <w:tcW w:w="1106" w:type="dxa"/>
            <w:shd w:val="clear" w:color="auto" w:fill="CCFFFF"/>
          </w:tcPr>
          <w:p w:rsidR="004D5EDF" w:rsidRDefault="00F4415A">
            <w:pPr>
              <w:pStyle w:val="TableParagraph"/>
              <w:spacing w:before="1" w:line="134" w:lineRule="exact"/>
              <w:ind w:left="376" w:right="348"/>
              <w:jc w:val="center"/>
              <w:rPr>
                <w:b/>
                <w:sz w:val="13"/>
              </w:rPr>
            </w:pPr>
            <w:r>
              <w:rPr>
                <w:b/>
                <w:sz w:val="13"/>
              </w:rPr>
              <w:t>2.021</w:t>
            </w:r>
          </w:p>
        </w:tc>
      </w:tr>
      <w:tr w:rsidR="004D5EDF">
        <w:trPr>
          <w:trHeight w:val="155"/>
        </w:trPr>
        <w:tc>
          <w:tcPr>
            <w:tcW w:w="3156" w:type="dxa"/>
            <w:vMerge/>
            <w:tcBorders>
              <w:top w:val="nil"/>
            </w:tcBorders>
            <w:shd w:val="clear" w:color="auto" w:fill="CCFFFF"/>
          </w:tcPr>
          <w:p w:rsidR="004D5EDF" w:rsidRDefault="004D5EDF">
            <w:pPr>
              <w:rPr>
                <w:sz w:val="2"/>
                <w:szCs w:val="2"/>
              </w:rPr>
            </w:pPr>
          </w:p>
        </w:tc>
        <w:tc>
          <w:tcPr>
            <w:tcW w:w="1013" w:type="dxa"/>
            <w:shd w:val="clear" w:color="auto" w:fill="CCFFFF"/>
          </w:tcPr>
          <w:p w:rsidR="004D5EDF" w:rsidRDefault="00F4415A">
            <w:pPr>
              <w:pStyle w:val="TableParagraph"/>
              <w:spacing w:before="1" w:line="134" w:lineRule="exact"/>
              <w:ind w:right="179"/>
              <w:rPr>
                <w:b/>
                <w:sz w:val="13"/>
              </w:rPr>
            </w:pPr>
            <w:r>
              <w:rPr>
                <w:b/>
                <w:w w:val="95"/>
                <w:sz w:val="13"/>
              </w:rPr>
              <w:t>Realizado</w:t>
            </w:r>
          </w:p>
        </w:tc>
        <w:tc>
          <w:tcPr>
            <w:tcW w:w="1080" w:type="dxa"/>
            <w:shd w:val="clear" w:color="auto" w:fill="CCFFFF"/>
          </w:tcPr>
          <w:p w:rsidR="004D5EDF" w:rsidRDefault="00F4415A">
            <w:pPr>
              <w:pStyle w:val="TableParagraph"/>
              <w:spacing w:before="1" w:line="134" w:lineRule="exact"/>
              <w:ind w:right="213"/>
              <w:rPr>
                <w:b/>
                <w:sz w:val="13"/>
              </w:rPr>
            </w:pPr>
            <w:r>
              <w:rPr>
                <w:b/>
                <w:w w:val="95"/>
                <w:sz w:val="13"/>
              </w:rPr>
              <w:t>Realizado</w:t>
            </w:r>
          </w:p>
        </w:tc>
        <w:tc>
          <w:tcPr>
            <w:tcW w:w="1090" w:type="dxa"/>
            <w:shd w:val="clear" w:color="auto" w:fill="CCFFFF"/>
          </w:tcPr>
          <w:p w:rsidR="004D5EDF" w:rsidRDefault="00F4415A">
            <w:pPr>
              <w:pStyle w:val="TableParagraph"/>
              <w:spacing w:before="1" w:line="134" w:lineRule="exact"/>
              <w:ind w:right="125"/>
              <w:rPr>
                <w:b/>
                <w:sz w:val="13"/>
              </w:rPr>
            </w:pPr>
            <w:r>
              <w:rPr>
                <w:b/>
                <w:sz w:val="13"/>
              </w:rPr>
              <w:t>Reestimativa</w:t>
            </w:r>
          </w:p>
        </w:tc>
        <w:tc>
          <w:tcPr>
            <w:tcW w:w="1061" w:type="dxa"/>
            <w:shd w:val="clear" w:color="auto" w:fill="CCFFFF"/>
          </w:tcPr>
          <w:p w:rsidR="004D5EDF" w:rsidRDefault="00F4415A">
            <w:pPr>
              <w:pStyle w:val="TableParagraph"/>
              <w:spacing w:before="1" w:line="134" w:lineRule="exact"/>
              <w:ind w:left="267"/>
              <w:jc w:val="left"/>
              <w:rPr>
                <w:b/>
                <w:sz w:val="13"/>
              </w:rPr>
            </w:pPr>
            <w:r>
              <w:rPr>
                <w:b/>
                <w:sz w:val="13"/>
              </w:rPr>
              <w:t>Previsão</w:t>
            </w:r>
          </w:p>
        </w:tc>
        <w:tc>
          <w:tcPr>
            <w:tcW w:w="1051" w:type="dxa"/>
            <w:shd w:val="clear" w:color="auto" w:fill="CCFFFF"/>
          </w:tcPr>
          <w:p w:rsidR="004D5EDF" w:rsidRDefault="00F4415A">
            <w:pPr>
              <w:pStyle w:val="TableParagraph"/>
              <w:spacing w:before="1" w:line="134" w:lineRule="exact"/>
              <w:ind w:right="234"/>
              <w:rPr>
                <w:b/>
                <w:sz w:val="13"/>
              </w:rPr>
            </w:pPr>
            <w:r>
              <w:rPr>
                <w:b/>
                <w:sz w:val="13"/>
              </w:rPr>
              <w:t>Previsão</w:t>
            </w:r>
          </w:p>
        </w:tc>
        <w:tc>
          <w:tcPr>
            <w:tcW w:w="1106" w:type="dxa"/>
            <w:shd w:val="clear" w:color="auto" w:fill="CCFFFF"/>
          </w:tcPr>
          <w:p w:rsidR="004D5EDF" w:rsidRDefault="00F4415A">
            <w:pPr>
              <w:pStyle w:val="TableParagraph"/>
              <w:spacing w:before="1" w:line="134" w:lineRule="exact"/>
              <w:ind w:left="289"/>
              <w:jc w:val="left"/>
              <w:rPr>
                <w:b/>
                <w:sz w:val="13"/>
              </w:rPr>
            </w:pPr>
            <w:r>
              <w:rPr>
                <w:b/>
                <w:sz w:val="13"/>
              </w:rPr>
              <w:t>Previsão</w:t>
            </w:r>
          </w:p>
        </w:tc>
      </w:tr>
      <w:tr w:rsidR="004D5EDF">
        <w:trPr>
          <w:trHeight w:val="155"/>
        </w:trPr>
        <w:tc>
          <w:tcPr>
            <w:tcW w:w="3156" w:type="dxa"/>
            <w:shd w:val="clear" w:color="auto" w:fill="CCFFFF"/>
          </w:tcPr>
          <w:p w:rsidR="004D5EDF" w:rsidRDefault="00F4415A">
            <w:pPr>
              <w:pStyle w:val="TableParagraph"/>
              <w:spacing w:before="6" w:line="129" w:lineRule="exact"/>
              <w:ind w:left="26"/>
              <w:jc w:val="left"/>
              <w:rPr>
                <w:b/>
                <w:sz w:val="13"/>
              </w:rPr>
            </w:pPr>
            <w:r>
              <w:rPr>
                <w:b/>
                <w:sz w:val="13"/>
              </w:rPr>
              <w:t>2.1 - Operações de Crédito</w:t>
            </w:r>
          </w:p>
        </w:tc>
        <w:tc>
          <w:tcPr>
            <w:tcW w:w="1013" w:type="dxa"/>
            <w:shd w:val="clear" w:color="auto" w:fill="CCFFFF"/>
          </w:tcPr>
          <w:p w:rsidR="004D5EDF" w:rsidRDefault="00F4415A">
            <w:pPr>
              <w:pStyle w:val="TableParagraph"/>
              <w:spacing w:before="1" w:line="134" w:lineRule="exact"/>
              <w:ind w:right="201"/>
              <w:rPr>
                <w:b/>
                <w:sz w:val="13"/>
              </w:rPr>
            </w:pPr>
            <w:r>
              <w:rPr>
                <w:b/>
                <w:w w:val="99"/>
                <w:sz w:val="13"/>
              </w:rPr>
              <w:t>-</w:t>
            </w:r>
          </w:p>
        </w:tc>
        <w:tc>
          <w:tcPr>
            <w:tcW w:w="1080" w:type="dxa"/>
            <w:shd w:val="clear" w:color="auto" w:fill="CCFFFF"/>
          </w:tcPr>
          <w:p w:rsidR="004D5EDF" w:rsidRDefault="00F4415A">
            <w:pPr>
              <w:pStyle w:val="TableParagraph"/>
              <w:spacing w:before="1" w:line="134" w:lineRule="exact"/>
              <w:ind w:right="201"/>
              <w:rPr>
                <w:b/>
                <w:sz w:val="13"/>
              </w:rPr>
            </w:pPr>
            <w:r>
              <w:rPr>
                <w:b/>
                <w:w w:val="99"/>
                <w:sz w:val="13"/>
              </w:rPr>
              <w:t>-</w:t>
            </w:r>
          </w:p>
        </w:tc>
        <w:tc>
          <w:tcPr>
            <w:tcW w:w="1090"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61" w:type="dxa"/>
          </w:tcPr>
          <w:p w:rsidR="004D5EDF" w:rsidRDefault="00F4415A">
            <w:pPr>
              <w:pStyle w:val="TableParagraph"/>
              <w:spacing w:before="1" w:line="134" w:lineRule="exact"/>
              <w:ind w:left="229"/>
              <w:jc w:val="left"/>
              <w:rPr>
                <w:b/>
                <w:sz w:val="13"/>
              </w:rPr>
            </w:pPr>
            <w:r>
              <w:rPr>
                <w:b/>
                <w:sz w:val="13"/>
              </w:rPr>
              <w:t>1.000.000,00</w:t>
            </w:r>
          </w:p>
        </w:tc>
        <w:tc>
          <w:tcPr>
            <w:tcW w:w="1051" w:type="dxa"/>
          </w:tcPr>
          <w:p w:rsidR="004D5EDF" w:rsidRDefault="00F4415A">
            <w:pPr>
              <w:pStyle w:val="TableParagraph"/>
              <w:spacing w:before="1" w:line="134" w:lineRule="exact"/>
              <w:ind w:right="202"/>
              <w:rPr>
                <w:b/>
                <w:sz w:val="13"/>
              </w:rPr>
            </w:pPr>
            <w:r>
              <w:rPr>
                <w:b/>
                <w:w w:val="99"/>
                <w:sz w:val="13"/>
              </w:rPr>
              <w:t>-</w:t>
            </w:r>
          </w:p>
        </w:tc>
        <w:tc>
          <w:tcPr>
            <w:tcW w:w="1106" w:type="dxa"/>
          </w:tcPr>
          <w:p w:rsidR="004D5EDF" w:rsidRDefault="00F4415A">
            <w:pPr>
              <w:pStyle w:val="TableParagraph"/>
              <w:spacing w:before="1" w:line="134" w:lineRule="exact"/>
              <w:ind w:right="201"/>
              <w:rPr>
                <w:b/>
                <w:sz w:val="13"/>
              </w:rPr>
            </w:pPr>
            <w:r>
              <w:rPr>
                <w:b/>
                <w:w w:val="99"/>
                <w:sz w:val="13"/>
              </w:rPr>
              <w:t>-</w:t>
            </w:r>
          </w:p>
        </w:tc>
      </w:tr>
      <w:tr w:rsidR="004D5EDF">
        <w:trPr>
          <w:trHeight w:val="155"/>
        </w:trPr>
        <w:tc>
          <w:tcPr>
            <w:tcW w:w="3156" w:type="dxa"/>
            <w:shd w:val="clear" w:color="auto" w:fill="CCFFFF"/>
          </w:tcPr>
          <w:p w:rsidR="004D5EDF" w:rsidRDefault="00F4415A">
            <w:pPr>
              <w:pStyle w:val="TableParagraph"/>
              <w:spacing w:before="1" w:line="134" w:lineRule="exact"/>
              <w:ind w:left="26"/>
              <w:jc w:val="left"/>
              <w:rPr>
                <w:b/>
                <w:sz w:val="13"/>
              </w:rPr>
            </w:pPr>
            <w:r>
              <w:rPr>
                <w:b/>
                <w:sz w:val="13"/>
              </w:rPr>
              <w:t>2.2 Encargos - Exceto RPPS</w:t>
            </w:r>
          </w:p>
        </w:tc>
        <w:tc>
          <w:tcPr>
            <w:tcW w:w="1013" w:type="dxa"/>
            <w:shd w:val="clear" w:color="auto" w:fill="CCFFFF"/>
          </w:tcPr>
          <w:p w:rsidR="004D5EDF" w:rsidRDefault="00F4415A">
            <w:pPr>
              <w:pStyle w:val="TableParagraph"/>
              <w:spacing w:before="1" w:line="134" w:lineRule="exact"/>
              <w:ind w:right="201"/>
              <w:rPr>
                <w:b/>
                <w:sz w:val="13"/>
              </w:rPr>
            </w:pPr>
            <w:r>
              <w:rPr>
                <w:b/>
                <w:w w:val="99"/>
                <w:sz w:val="13"/>
              </w:rPr>
              <w:t>-</w:t>
            </w:r>
          </w:p>
        </w:tc>
        <w:tc>
          <w:tcPr>
            <w:tcW w:w="1080"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90"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61"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51"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106" w:type="dxa"/>
            <w:shd w:val="clear" w:color="auto" w:fill="CCFFFF"/>
          </w:tcPr>
          <w:p w:rsidR="004D5EDF" w:rsidRDefault="00F4415A">
            <w:pPr>
              <w:pStyle w:val="TableParagraph"/>
              <w:spacing w:before="1" w:line="134" w:lineRule="exact"/>
              <w:ind w:right="201"/>
              <w:rPr>
                <w:b/>
                <w:sz w:val="13"/>
              </w:rPr>
            </w:pPr>
            <w:r>
              <w:rPr>
                <w:b/>
                <w:w w:val="99"/>
                <w:sz w:val="13"/>
              </w:rPr>
              <w:t>-</w:t>
            </w:r>
          </w:p>
        </w:tc>
      </w:tr>
      <w:tr w:rsidR="004D5EDF">
        <w:trPr>
          <w:trHeight w:val="155"/>
        </w:trPr>
        <w:tc>
          <w:tcPr>
            <w:tcW w:w="3156" w:type="dxa"/>
            <w:shd w:val="clear" w:color="auto" w:fill="CCFFFF"/>
          </w:tcPr>
          <w:p w:rsidR="004D5EDF" w:rsidRDefault="00F4415A">
            <w:pPr>
              <w:pStyle w:val="TableParagraph"/>
              <w:spacing w:before="1" w:line="134" w:lineRule="exact"/>
              <w:ind w:left="26"/>
              <w:jc w:val="left"/>
              <w:rPr>
                <w:b/>
                <w:sz w:val="13"/>
              </w:rPr>
            </w:pPr>
            <w:r>
              <w:rPr>
                <w:b/>
                <w:sz w:val="13"/>
              </w:rPr>
              <w:t>2.3 Amortizações - Exceto RPPS</w:t>
            </w:r>
          </w:p>
        </w:tc>
        <w:tc>
          <w:tcPr>
            <w:tcW w:w="1013" w:type="dxa"/>
            <w:shd w:val="clear" w:color="auto" w:fill="CCFFFF"/>
          </w:tcPr>
          <w:p w:rsidR="004D5EDF" w:rsidRDefault="00F4415A">
            <w:pPr>
              <w:pStyle w:val="TableParagraph"/>
              <w:spacing w:before="1" w:line="134" w:lineRule="exact"/>
              <w:ind w:right="201"/>
              <w:rPr>
                <w:b/>
                <w:sz w:val="13"/>
              </w:rPr>
            </w:pPr>
            <w:r>
              <w:rPr>
                <w:b/>
                <w:w w:val="99"/>
                <w:sz w:val="13"/>
              </w:rPr>
              <w:t>-</w:t>
            </w:r>
          </w:p>
        </w:tc>
        <w:tc>
          <w:tcPr>
            <w:tcW w:w="1080"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90"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61"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051" w:type="dxa"/>
            <w:shd w:val="clear" w:color="auto" w:fill="CCFFFF"/>
          </w:tcPr>
          <w:p w:rsidR="004D5EDF" w:rsidRDefault="00F4415A">
            <w:pPr>
              <w:pStyle w:val="TableParagraph"/>
              <w:spacing w:before="1" w:line="134" w:lineRule="exact"/>
              <w:ind w:right="202"/>
              <w:rPr>
                <w:b/>
                <w:sz w:val="13"/>
              </w:rPr>
            </w:pPr>
            <w:r>
              <w:rPr>
                <w:b/>
                <w:w w:val="99"/>
                <w:sz w:val="13"/>
              </w:rPr>
              <w:t>-</w:t>
            </w:r>
          </w:p>
        </w:tc>
        <w:tc>
          <w:tcPr>
            <w:tcW w:w="1106" w:type="dxa"/>
            <w:shd w:val="clear" w:color="auto" w:fill="CCFFFF"/>
          </w:tcPr>
          <w:p w:rsidR="004D5EDF" w:rsidRDefault="00F4415A">
            <w:pPr>
              <w:pStyle w:val="TableParagraph"/>
              <w:spacing w:before="1" w:line="134" w:lineRule="exact"/>
              <w:ind w:right="201"/>
              <w:rPr>
                <w:b/>
                <w:sz w:val="13"/>
              </w:rPr>
            </w:pPr>
            <w:r>
              <w:rPr>
                <w:b/>
                <w:w w:val="99"/>
                <w:sz w:val="13"/>
              </w:rPr>
              <w:t>-</w:t>
            </w:r>
          </w:p>
        </w:tc>
      </w:tr>
      <w:tr w:rsidR="004D5EDF">
        <w:trPr>
          <w:trHeight w:val="131"/>
        </w:trPr>
        <w:tc>
          <w:tcPr>
            <w:tcW w:w="9557" w:type="dxa"/>
            <w:gridSpan w:val="7"/>
          </w:tcPr>
          <w:p w:rsidR="004D5EDF" w:rsidRDefault="00F4415A">
            <w:pPr>
              <w:pStyle w:val="TableParagraph"/>
              <w:spacing w:before="22" w:line="89" w:lineRule="exact"/>
              <w:ind w:left="21"/>
              <w:jc w:val="left"/>
              <w:rPr>
                <w:b/>
                <w:sz w:val="9"/>
              </w:rPr>
            </w:pPr>
            <w:r>
              <w:rPr>
                <w:b/>
                <w:w w:val="105"/>
                <w:sz w:val="9"/>
              </w:rPr>
              <w:t>Fonte: Sistema &lt;Nome&gt;, Unidade Responsável &lt;Nome&gt;, Data da emissão &lt;dd/mmm/aaaa&gt; e hora de emissão &lt;hhh e mmm&gt;</w:t>
            </w:r>
          </w:p>
        </w:tc>
      </w:tr>
    </w:tbl>
    <w:p w:rsidR="004D5EDF" w:rsidRDefault="00602EBB">
      <w:pPr>
        <w:pStyle w:val="Corpodetexto"/>
        <w:spacing w:before="7"/>
        <w:rPr>
          <w:b/>
          <w:i/>
          <w:sz w:val="17"/>
        </w:rPr>
      </w:pPr>
      <w:r>
        <w:rPr>
          <w:noProof/>
          <w:lang w:val="pt-BR" w:eastAsia="pt-BR" w:bidi="ar-SA"/>
        </w:rPr>
        <mc:AlternateContent>
          <mc:Choice Requires="wpg">
            <w:drawing>
              <wp:anchor distT="0" distB="0" distL="0" distR="0" simplePos="0" relativeHeight="251674624" behindDoc="1" locked="0" layoutInCell="1" allowOverlap="1">
                <wp:simplePos x="0" y="0"/>
                <wp:positionH relativeFrom="page">
                  <wp:posOffset>929640</wp:posOffset>
                </wp:positionH>
                <wp:positionV relativeFrom="paragraph">
                  <wp:posOffset>153670</wp:posOffset>
                </wp:positionV>
                <wp:extent cx="5461000" cy="859790"/>
                <wp:effectExtent l="0" t="0" r="0" b="0"/>
                <wp:wrapTopAndBottom/>
                <wp:docPr id="5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0" cy="859790"/>
                          <a:chOff x="1464" y="242"/>
                          <a:chExt cx="8600" cy="1354"/>
                        </a:xfrm>
                      </wpg:grpSpPr>
                      <wps:wsp>
                        <wps:cNvPr id="57" name="AutoShape 44"/>
                        <wps:cNvSpPr>
                          <a:spLocks/>
                        </wps:cNvSpPr>
                        <wps:spPr bwMode="auto">
                          <a:xfrm>
                            <a:off x="1464" y="242"/>
                            <a:ext cx="8600" cy="1354"/>
                          </a:xfrm>
                          <a:custGeom>
                            <a:avLst/>
                            <a:gdLst>
                              <a:gd name="T0" fmla="+- 0 10063 1464"/>
                              <a:gd name="T1" fmla="*/ T0 w 8600"/>
                              <a:gd name="T2" fmla="+- 0 1596 242"/>
                              <a:gd name="T3" fmla="*/ 1596 h 1354"/>
                              <a:gd name="T4" fmla="+- 0 1464 1464"/>
                              <a:gd name="T5" fmla="*/ T4 w 8600"/>
                              <a:gd name="T6" fmla="+- 0 1596 242"/>
                              <a:gd name="T7" fmla="*/ 1596 h 1354"/>
                              <a:gd name="T8" fmla="+- 0 1464 1464"/>
                              <a:gd name="T9" fmla="*/ T8 w 8600"/>
                              <a:gd name="T10" fmla="+- 0 242 242"/>
                              <a:gd name="T11" fmla="*/ 242 h 1354"/>
                              <a:gd name="T12" fmla="+- 0 10063 1464"/>
                              <a:gd name="T13" fmla="*/ T12 w 8600"/>
                              <a:gd name="T14" fmla="+- 0 242 242"/>
                              <a:gd name="T15" fmla="*/ 242 h 1354"/>
                              <a:gd name="T16" fmla="+- 0 10063 1464"/>
                              <a:gd name="T17" fmla="*/ T16 w 8600"/>
                              <a:gd name="T18" fmla="+- 0 247 242"/>
                              <a:gd name="T19" fmla="*/ 247 h 1354"/>
                              <a:gd name="T20" fmla="+- 0 1474 1464"/>
                              <a:gd name="T21" fmla="*/ T20 w 8600"/>
                              <a:gd name="T22" fmla="+- 0 247 242"/>
                              <a:gd name="T23" fmla="*/ 247 h 1354"/>
                              <a:gd name="T24" fmla="+- 0 1469 1464"/>
                              <a:gd name="T25" fmla="*/ T24 w 8600"/>
                              <a:gd name="T26" fmla="+- 0 252 242"/>
                              <a:gd name="T27" fmla="*/ 252 h 1354"/>
                              <a:gd name="T28" fmla="+- 0 1474 1464"/>
                              <a:gd name="T29" fmla="*/ T28 w 8600"/>
                              <a:gd name="T30" fmla="+- 0 252 242"/>
                              <a:gd name="T31" fmla="*/ 252 h 1354"/>
                              <a:gd name="T32" fmla="+- 0 1474 1464"/>
                              <a:gd name="T33" fmla="*/ T32 w 8600"/>
                              <a:gd name="T34" fmla="+- 0 1586 242"/>
                              <a:gd name="T35" fmla="*/ 1586 h 1354"/>
                              <a:gd name="T36" fmla="+- 0 1469 1464"/>
                              <a:gd name="T37" fmla="*/ T36 w 8600"/>
                              <a:gd name="T38" fmla="+- 0 1586 242"/>
                              <a:gd name="T39" fmla="*/ 1586 h 1354"/>
                              <a:gd name="T40" fmla="+- 0 1474 1464"/>
                              <a:gd name="T41" fmla="*/ T40 w 8600"/>
                              <a:gd name="T42" fmla="+- 0 1591 242"/>
                              <a:gd name="T43" fmla="*/ 1591 h 1354"/>
                              <a:gd name="T44" fmla="+- 0 10063 1464"/>
                              <a:gd name="T45" fmla="*/ T44 w 8600"/>
                              <a:gd name="T46" fmla="+- 0 1591 242"/>
                              <a:gd name="T47" fmla="*/ 1591 h 1354"/>
                              <a:gd name="T48" fmla="+- 0 10063 1464"/>
                              <a:gd name="T49" fmla="*/ T48 w 8600"/>
                              <a:gd name="T50" fmla="+- 0 1596 242"/>
                              <a:gd name="T51" fmla="*/ 1596 h 1354"/>
                              <a:gd name="T52" fmla="+- 0 1474 1464"/>
                              <a:gd name="T53" fmla="*/ T52 w 8600"/>
                              <a:gd name="T54" fmla="+- 0 252 242"/>
                              <a:gd name="T55" fmla="*/ 252 h 1354"/>
                              <a:gd name="T56" fmla="+- 0 1469 1464"/>
                              <a:gd name="T57" fmla="*/ T56 w 8600"/>
                              <a:gd name="T58" fmla="+- 0 252 242"/>
                              <a:gd name="T59" fmla="*/ 252 h 1354"/>
                              <a:gd name="T60" fmla="+- 0 1474 1464"/>
                              <a:gd name="T61" fmla="*/ T60 w 8600"/>
                              <a:gd name="T62" fmla="+- 0 247 242"/>
                              <a:gd name="T63" fmla="*/ 247 h 1354"/>
                              <a:gd name="T64" fmla="+- 0 1474 1464"/>
                              <a:gd name="T65" fmla="*/ T64 w 8600"/>
                              <a:gd name="T66" fmla="+- 0 252 242"/>
                              <a:gd name="T67" fmla="*/ 252 h 1354"/>
                              <a:gd name="T68" fmla="+- 0 10054 1464"/>
                              <a:gd name="T69" fmla="*/ T68 w 8600"/>
                              <a:gd name="T70" fmla="+- 0 252 242"/>
                              <a:gd name="T71" fmla="*/ 252 h 1354"/>
                              <a:gd name="T72" fmla="+- 0 1474 1464"/>
                              <a:gd name="T73" fmla="*/ T72 w 8600"/>
                              <a:gd name="T74" fmla="+- 0 252 242"/>
                              <a:gd name="T75" fmla="*/ 252 h 1354"/>
                              <a:gd name="T76" fmla="+- 0 1474 1464"/>
                              <a:gd name="T77" fmla="*/ T76 w 8600"/>
                              <a:gd name="T78" fmla="+- 0 247 242"/>
                              <a:gd name="T79" fmla="*/ 247 h 1354"/>
                              <a:gd name="T80" fmla="+- 0 10054 1464"/>
                              <a:gd name="T81" fmla="*/ T80 w 8600"/>
                              <a:gd name="T82" fmla="+- 0 247 242"/>
                              <a:gd name="T83" fmla="*/ 247 h 1354"/>
                              <a:gd name="T84" fmla="+- 0 10054 1464"/>
                              <a:gd name="T85" fmla="*/ T84 w 8600"/>
                              <a:gd name="T86" fmla="+- 0 252 242"/>
                              <a:gd name="T87" fmla="*/ 252 h 1354"/>
                              <a:gd name="T88" fmla="+- 0 10054 1464"/>
                              <a:gd name="T89" fmla="*/ T88 w 8600"/>
                              <a:gd name="T90" fmla="+- 0 1591 242"/>
                              <a:gd name="T91" fmla="*/ 1591 h 1354"/>
                              <a:gd name="T92" fmla="+- 0 10054 1464"/>
                              <a:gd name="T93" fmla="*/ T92 w 8600"/>
                              <a:gd name="T94" fmla="+- 0 247 242"/>
                              <a:gd name="T95" fmla="*/ 247 h 1354"/>
                              <a:gd name="T96" fmla="+- 0 10058 1464"/>
                              <a:gd name="T97" fmla="*/ T96 w 8600"/>
                              <a:gd name="T98" fmla="+- 0 252 242"/>
                              <a:gd name="T99" fmla="*/ 252 h 1354"/>
                              <a:gd name="T100" fmla="+- 0 10063 1464"/>
                              <a:gd name="T101" fmla="*/ T100 w 8600"/>
                              <a:gd name="T102" fmla="+- 0 252 242"/>
                              <a:gd name="T103" fmla="*/ 252 h 1354"/>
                              <a:gd name="T104" fmla="+- 0 10063 1464"/>
                              <a:gd name="T105" fmla="*/ T104 w 8600"/>
                              <a:gd name="T106" fmla="+- 0 1586 242"/>
                              <a:gd name="T107" fmla="*/ 1586 h 1354"/>
                              <a:gd name="T108" fmla="+- 0 10058 1464"/>
                              <a:gd name="T109" fmla="*/ T108 w 8600"/>
                              <a:gd name="T110" fmla="+- 0 1586 242"/>
                              <a:gd name="T111" fmla="*/ 1586 h 1354"/>
                              <a:gd name="T112" fmla="+- 0 10054 1464"/>
                              <a:gd name="T113" fmla="*/ T112 w 8600"/>
                              <a:gd name="T114" fmla="+- 0 1591 242"/>
                              <a:gd name="T115" fmla="*/ 1591 h 1354"/>
                              <a:gd name="T116" fmla="+- 0 10063 1464"/>
                              <a:gd name="T117" fmla="*/ T116 w 8600"/>
                              <a:gd name="T118" fmla="+- 0 252 242"/>
                              <a:gd name="T119" fmla="*/ 252 h 1354"/>
                              <a:gd name="T120" fmla="+- 0 10058 1464"/>
                              <a:gd name="T121" fmla="*/ T120 w 8600"/>
                              <a:gd name="T122" fmla="+- 0 252 242"/>
                              <a:gd name="T123" fmla="*/ 252 h 1354"/>
                              <a:gd name="T124" fmla="+- 0 10054 1464"/>
                              <a:gd name="T125" fmla="*/ T124 w 8600"/>
                              <a:gd name="T126" fmla="+- 0 247 242"/>
                              <a:gd name="T127" fmla="*/ 247 h 1354"/>
                              <a:gd name="T128" fmla="+- 0 10063 1464"/>
                              <a:gd name="T129" fmla="*/ T128 w 8600"/>
                              <a:gd name="T130" fmla="+- 0 247 242"/>
                              <a:gd name="T131" fmla="*/ 247 h 1354"/>
                              <a:gd name="T132" fmla="+- 0 10063 1464"/>
                              <a:gd name="T133" fmla="*/ T132 w 8600"/>
                              <a:gd name="T134" fmla="+- 0 252 242"/>
                              <a:gd name="T135" fmla="*/ 252 h 1354"/>
                              <a:gd name="T136" fmla="+- 0 1474 1464"/>
                              <a:gd name="T137" fmla="*/ T136 w 8600"/>
                              <a:gd name="T138" fmla="+- 0 1591 242"/>
                              <a:gd name="T139" fmla="*/ 1591 h 1354"/>
                              <a:gd name="T140" fmla="+- 0 1469 1464"/>
                              <a:gd name="T141" fmla="*/ T140 w 8600"/>
                              <a:gd name="T142" fmla="+- 0 1586 242"/>
                              <a:gd name="T143" fmla="*/ 1586 h 1354"/>
                              <a:gd name="T144" fmla="+- 0 1474 1464"/>
                              <a:gd name="T145" fmla="*/ T144 w 8600"/>
                              <a:gd name="T146" fmla="+- 0 1586 242"/>
                              <a:gd name="T147" fmla="*/ 1586 h 1354"/>
                              <a:gd name="T148" fmla="+- 0 1474 1464"/>
                              <a:gd name="T149" fmla="*/ T148 w 8600"/>
                              <a:gd name="T150" fmla="+- 0 1591 242"/>
                              <a:gd name="T151" fmla="*/ 1591 h 1354"/>
                              <a:gd name="T152" fmla="+- 0 10054 1464"/>
                              <a:gd name="T153" fmla="*/ T152 w 8600"/>
                              <a:gd name="T154" fmla="+- 0 1591 242"/>
                              <a:gd name="T155" fmla="*/ 1591 h 1354"/>
                              <a:gd name="T156" fmla="+- 0 1474 1464"/>
                              <a:gd name="T157" fmla="*/ T156 w 8600"/>
                              <a:gd name="T158" fmla="+- 0 1591 242"/>
                              <a:gd name="T159" fmla="*/ 1591 h 1354"/>
                              <a:gd name="T160" fmla="+- 0 1474 1464"/>
                              <a:gd name="T161" fmla="*/ T160 w 8600"/>
                              <a:gd name="T162" fmla="+- 0 1586 242"/>
                              <a:gd name="T163" fmla="*/ 1586 h 1354"/>
                              <a:gd name="T164" fmla="+- 0 10054 1464"/>
                              <a:gd name="T165" fmla="*/ T164 w 8600"/>
                              <a:gd name="T166" fmla="+- 0 1586 242"/>
                              <a:gd name="T167" fmla="*/ 1586 h 1354"/>
                              <a:gd name="T168" fmla="+- 0 10054 1464"/>
                              <a:gd name="T169" fmla="*/ T168 w 8600"/>
                              <a:gd name="T170" fmla="+- 0 1591 242"/>
                              <a:gd name="T171" fmla="*/ 1591 h 1354"/>
                              <a:gd name="T172" fmla="+- 0 10063 1464"/>
                              <a:gd name="T173" fmla="*/ T172 w 8600"/>
                              <a:gd name="T174" fmla="+- 0 1591 242"/>
                              <a:gd name="T175" fmla="*/ 1591 h 1354"/>
                              <a:gd name="T176" fmla="+- 0 10054 1464"/>
                              <a:gd name="T177" fmla="*/ T176 w 8600"/>
                              <a:gd name="T178" fmla="+- 0 1591 242"/>
                              <a:gd name="T179" fmla="*/ 1591 h 1354"/>
                              <a:gd name="T180" fmla="+- 0 10058 1464"/>
                              <a:gd name="T181" fmla="*/ T180 w 8600"/>
                              <a:gd name="T182" fmla="+- 0 1586 242"/>
                              <a:gd name="T183" fmla="*/ 1586 h 1354"/>
                              <a:gd name="T184" fmla="+- 0 10063 1464"/>
                              <a:gd name="T185" fmla="*/ T184 w 8600"/>
                              <a:gd name="T186" fmla="+- 0 1586 242"/>
                              <a:gd name="T187" fmla="*/ 1586 h 1354"/>
                              <a:gd name="T188" fmla="+- 0 10063 1464"/>
                              <a:gd name="T189" fmla="*/ T188 w 8600"/>
                              <a:gd name="T190" fmla="+- 0 1591 242"/>
                              <a:gd name="T191" fmla="*/ 1591 h 1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600" h="1354">
                                <a:moveTo>
                                  <a:pt x="8599" y="1354"/>
                                </a:moveTo>
                                <a:lnTo>
                                  <a:pt x="0" y="1354"/>
                                </a:lnTo>
                                <a:lnTo>
                                  <a:pt x="0" y="0"/>
                                </a:lnTo>
                                <a:lnTo>
                                  <a:pt x="8599" y="0"/>
                                </a:lnTo>
                                <a:lnTo>
                                  <a:pt x="8599" y="5"/>
                                </a:lnTo>
                                <a:lnTo>
                                  <a:pt x="10" y="5"/>
                                </a:lnTo>
                                <a:lnTo>
                                  <a:pt x="5" y="10"/>
                                </a:lnTo>
                                <a:lnTo>
                                  <a:pt x="10" y="10"/>
                                </a:lnTo>
                                <a:lnTo>
                                  <a:pt x="10" y="1344"/>
                                </a:lnTo>
                                <a:lnTo>
                                  <a:pt x="5" y="1344"/>
                                </a:lnTo>
                                <a:lnTo>
                                  <a:pt x="10" y="1349"/>
                                </a:lnTo>
                                <a:lnTo>
                                  <a:pt x="8599" y="1349"/>
                                </a:lnTo>
                                <a:lnTo>
                                  <a:pt x="8599" y="1354"/>
                                </a:lnTo>
                                <a:close/>
                                <a:moveTo>
                                  <a:pt x="10" y="10"/>
                                </a:moveTo>
                                <a:lnTo>
                                  <a:pt x="5" y="10"/>
                                </a:lnTo>
                                <a:lnTo>
                                  <a:pt x="10" y="5"/>
                                </a:lnTo>
                                <a:lnTo>
                                  <a:pt x="10" y="10"/>
                                </a:lnTo>
                                <a:close/>
                                <a:moveTo>
                                  <a:pt x="8590" y="10"/>
                                </a:moveTo>
                                <a:lnTo>
                                  <a:pt x="10" y="10"/>
                                </a:lnTo>
                                <a:lnTo>
                                  <a:pt x="10" y="5"/>
                                </a:lnTo>
                                <a:lnTo>
                                  <a:pt x="8590" y="5"/>
                                </a:lnTo>
                                <a:lnTo>
                                  <a:pt x="8590" y="10"/>
                                </a:lnTo>
                                <a:close/>
                                <a:moveTo>
                                  <a:pt x="8590" y="1349"/>
                                </a:moveTo>
                                <a:lnTo>
                                  <a:pt x="8590" y="5"/>
                                </a:lnTo>
                                <a:lnTo>
                                  <a:pt x="8594" y="10"/>
                                </a:lnTo>
                                <a:lnTo>
                                  <a:pt x="8599" y="10"/>
                                </a:lnTo>
                                <a:lnTo>
                                  <a:pt x="8599" y="1344"/>
                                </a:lnTo>
                                <a:lnTo>
                                  <a:pt x="8594" y="1344"/>
                                </a:lnTo>
                                <a:lnTo>
                                  <a:pt x="8590" y="1349"/>
                                </a:lnTo>
                                <a:close/>
                                <a:moveTo>
                                  <a:pt x="8599" y="10"/>
                                </a:moveTo>
                                <a:lnTo>
                                  <a:pt x="8594" y="10"/>
                                </a:lnTo>
                                <a:lnTo>
                                  <a:pt x="8590" y="5"/>
                                </a:lnTo>
                                <a:lnTo>
                                  <a:pt x="8599" y="5"/>
                                </a:lnTo>
                                <a:lnTo>
                                  <a:pt x="8599" y="10"/>
                                </a:lnTo>
                                <a:close/>
                                <a:moveTo>
                                  <a:pt x="10" y="1349"/>
                                </a:moveTo>
                                <a:lnTo>
                                  <a:pt x="5" y="1344"/>
                                </a:lnTo>
                                <a:lnTo>
                                  <a:pt x="10" y="1344"/>
                                </a:lnTo>
                                <a:lnTo>
                                  <a:pt x="10" y="1349"/>
                                </a:lnTo>
                                <a:close/>
                                <a:moveTo>
                                  <a:pt x="8590" y="1349"/>
                                </a:moveTo>
                                <a:lnTo>
                                  <a:pt x="10" y="1349"/>
                                </a:lnTo>
                                <a:lnTo>
                                  <a:pt x="10" y="1344"/>
                                </a:lnTo>
                                <a:lnTo>
                                  <a:pt x="8590" y="1344"/>
                                </a:lnTo>
                                <a:lnTo>
                                  <a:pt x="8590" y="1349"/>
                                </a:lnTo>
                                <a:close/>
                                <a:moveTo>
                                  <a:pt x="8599" y="1349"/>
                                </a:moveTo>
                                <a:lnTo>
                                  <a:pt x="8590" y="1349"/>
                                </a:lnTo>
                                <a:lnTo>
                                  <a:pt x="8594" y="1344"/>
                                </a:lnTo>
                                <a:lnTo>
                                  <a:pt x="8599" y="1344"/>
                                </a:lnTo>
                                <a:lnTo>
                                  <a:pt x="8599" y="13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43"/>
                        <wps:cNvSpPr txBox="1">
                          <a:spLocks noChangeArrowheads="1"/>
                        </wps:cNvSpPr>
                        <wps:spPr bwMode="auto">
                          <a:xfrm>
                            <a:off x="1464" y="242"/>
                            <a:ext cx="8600" cy="1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33"/>
                                <w:ind w:left="28"/>
                                <w:rPr>
                                  <w:b/>
                                  <w:sz w:val="11"/>
                                </w:rPr>
                              </w:pPr>
                              <w:r>
                                <w:rPr>
                                  <w:b/>
                                  <w:w w:val="105"/>
                                  <w:sz w:val="11"/>
                                </w:rPr>
                                <w:t>Dívida Pública Consolidada – É o montante total apurado:</w:t>
                              </w:r>
                            </w:p>
                            <w:p w:rsidR="004D5EDF" w:rsidRDefault="00F4415A">
                              <w:pPr>
                                <w:numPr>
                                  <w:ilvl w:val="0"/>
                                  <w:numId w:val="5"/>
                                </w:numPr>
                                <w:tabs>
                                  <w:tab w:val="left" w:pos="103"/>
                                </w:tabs>
                                <w:spacing w:before="8"/>
                                <w:ind w:left="102"/>
                                <w:rPr>
                                  <w:sz w:val="11"/>
                                </w:rPr>
                              </w:pPr>
                              <w:r>
                                <w:rPr>
                                  <w:w w:val="105"/>
                                  <w:sz w:val="11"/>
                                </w:rPr>
                                <w:t>das</w:t>
                              </w:r>
                              <w:r>
                                <w:rPr>
                                  <w:spacing w:val="2"/>
                                  <w:w w:val="105"/>
                                  <w:sz w:val="11"/>
                                </w:rPr>
                                <w:t xml:space="preserve"> </w:t>
                              </w:r>
                              <w:r>
                                <w:rPr>
                                  <w:w w:val="105"/>
                                  <w:sz w:val="11"/>
                                </w:rPr>
                                <w:t>obrigações</w:t>
                              </w:r>
                              <w:r>
                                <w:rPr>
                                  <w:spacing w:val="8"/>
                                  <w:w w:val="105"/>
                                  <w:sz w:val="11"/>
                                </w:rPr>
                                <w:t xml:space="preserve"> </w:t>
                              </w:r>
                              <w:r>
                                <w:rPr>
                                  <w:w w:val="105"/>
                                  <w:sz w:val="11"/>
                                </w:rPr>
                                <w:t>financeiras</w:t>
                              </w:r>
                              <w:r>
                                <w:rPr>
                                  <w:spacing w:val="5"/>
                                  <w:w w:val="105"/>
                                  <w:sz w:val="11"/>
                                </w:rPr>
                                <w:t xml:space="preserve"> </w:t>
                              </w:r>
                              <w:r>
                                <w:rPr>
                                  <w:w w:val="105"/>
                                  <w:sz w:val="11"/>
                                </w:rPr>
                                <w:t>do</w:t>
                              </w:r>
                              <w:r>
                                <w:rPr>
                                  <w:spacing w:val="1"/>
                                  <w:w w:val="105"/>
                                  <w:sz w:val="11"/>
                                </w:rPr>
                                <w:t xml:space="preserve"> </w:t>
                              </w:r>
                              <w:r>
                                <w:rPr>
                                  <w:w w:val="105"/>
                                  <w:sz w:val="11"/>
                                </w:rPr>
                                <w:t>Município,</w:t>
                              </w:r>
                              <w:r>
                                <w:rPr>
                                  <w:spacing w:val="8"/>
                                  <w:w w:val="105"/>
                                  <w:sz w:val="11"/>
                                </w:rPr>
                                <w:t xml:space="preserve"> </w:t>
                              </w:r>
                              <w:r>
                                <w:rPr>
                                  <w:w w:val="105"/>
                                  <w:sz w:val="11"/>
                                </w:rPr>
                                <w:t>inclusive</w:t>
                              </w:r>
                              <w:r>
                                <w:rPr>
                                  <w:spacing w:val="6"/>
                                  <w:w w:val="105"/>
                                  <w:sz w:val="11"/>
                                </w:rPr>
                                <w:t xml:space="preserve"> </w:t>
                              </w:r>
                              <w:r>
                                <w:rPr>
                                  <w:w w:val="105"/>
                                  <w:sz w:val="11"/>
                                </w:rPr>
                                <w:t>as</w:t>
                              </w:r>
                              <w:r>
                                <w:rPr>
                                  <w:spacing w:val="3"/>
                                  <w:w w:val="105"/>
                                  <w:sz w:val="11"/>
                                </w:rPr>
                                <w:t xml:space="preserve"> </w:t>
                              </w:r>
                              <w:r>
                                <w:rPr>
                                  <w:w w:val="105"/>
                                  <w:sz w:val="11"/>
                                </w:rPr>
                                <w:t>decorrentes</w:t>
                              </w:r>
                              <w:r>
                                <w:rPr>
                                  <w:spacing w:val="3"/>
                                  <w:w w:val="105"/>
                                  <w:sz w:val="11"/>
                                </w:rPr>
                                <w:t xml:space="preserve"> </w:t>
                              </w:r>
                              <w:r>
                                <w:rPr>
                                  <w:w w:val="105"/>
                                  <w:sz w:val="11"/>
                                </w:rPr>
                                <w:t>de</w:t>
                              </w:r>
                              <w:r>
                                <w:rPr>
                                  <w:spacing w:val="6"/>
                                  <w:w w:val="105"/>
                                  <w:sz w:val="11"/>
                                </w:rPr>
                                <w:t xml:space="preserve"> </w:t>
                              </w:r>
                              <w:r>
                                <w:rPr>
                                  <w:w w:val="105"/>
                                  <w:sz w:val="11"/>
                                </w:rPr>
                                <w:t>emissão</w:t>
                              </w:r>
                              <w:r>
                                <w:rPr>
                                  <w:spacing w:val="2"/>
                                  <w:w w:val="105"/>
                                  <w:sz w:val="11"/>
                                </w:rPr>
                                <w:t xml:space="preserve"> </w:t>
                              </w:r>
                              <w:r>
                                <w:rPr>
                                  <w:w w:val="105"/>
                                  <w:sz w:val="11"/>
                                </w:rPr>
                                <w:t>de</w:t>
                              </w:r>
                              <w:r>
                                <w:rPr>
                                  <w:spacing w:val="1"/>
                                  <w:w w:val="105"/>
                                  <w:sz w:val="11"/>
                                </w:rPr>
                                <w:t xml:space="preserve"> </w:t>
                              </w:r>
                              <w:r>
                                <w:rPr>
                                  <w:w w:val="105"/>
                                  <w:sz w:val="11"/>
                                </w:rPr>
                                <w:t>títulos,</w:t>
                              </w:r>
                              <w:r>
                                <w:rPr>
                                  <w:spacing w:val="4"/>
                                  <w:w w:val="105"/>
                                  <w:sz w:val="11"/>
                                </w:rPr>
                                <w:t xml:space="preserve"> </w:t>
                              </w:r>
                              <w:r>
                                <w:rPr>
                                  <w:w w:val="105"/>
                                  <w:sz w:val="11"/>
                                </w:rPr>
                                <w:t>assumidas</w:t>
                              </w:r>
                              <w:r>
                                <w:rPr>
                                  <w:spacing w:val="2"/>
                                  <w:w w:val="105"/>
                                  <w:sz w:val="11"/>
                                </w:rPr>
                                <w:t xml:space="preserve"> </w:t>
                              </w:r>
                              <w:r>
                                <w:rPr>
                                  <w:w w:val="105"/>
                                  <w:sz w:val="11"/>
                                </w:rPr>
                                <w:t>em</w:t>
                              </w:r>
                              <w:r>
                                <w:rPr>
                                  <w:spacing w:val="4"/>
                                  <w:w w:val="105"/>
                                  <w:sz w:val="11"/>
                                </w:rPr>
                                <w:t xml:space="preserve"> </w:t>
                              </w:r>
                              <w:r>
                                <w:rPr>
                                  <w:w w:val="105"/>
                                  <w:sz w:val="11"/>
                                </w:rPr>
                                <w:t>virtude</w:t>
                              </w:r>
                              <w:r>
                                <w:rPr>
                                  <w:spacing w:val="6"/>
                                  <w:w w:val="105"/>
                                  <w:sz w:val="11"/>
                                </w:rPr>
                                <w:t xml:space="preserve"> </w:t>
                              </w:r>
                              <w:r>
                                <w:rPr>
                                  <w:w w:val="105"/>
                                  <w:sz w:val="11"/>
                                </w:rPr>
                                <w:t>de</w:t>
                              </w:r>
                              <w:r>
                                <w:rPr>
                                  <w:spacing w:val="3"/>
                                  <w:w w:val="105"/>
                                  <w:sz w:val="11"/>
                                </w:rPr>
                                <w:t xml:space="preserve"> </w:t>
                              </w:r>
                              <w:r>
                                <w:rPr>
                                  <w:w w:val="105"/>
                                  <w:sz w:val="11"/>
                                </w:rPr>
                                <w:t>leis,</w:t>
                              </w:r>
                              <w:r>
                                <w:rPr>
                                  <w:spacing w:val="5"/>
                                  <w:w w:val="105"/>
                                  <w:sz w:val="11"/>
                                </w:rPr>
                                <w:t xml:space="preserve"> </w:t>
                              </w:r>
                              <w:r>
                                <w:rPr>
                                  <w:w w:val="105"/>
                                  <w:sz w:val="11"/>
                                </w:rPr>
                                <w:t>contratos,</w:t>
                              </w:r>
                              <w:r>
                                <w:rPr>
                                  <w:spacing w:val="4"/>
                                  <w:w w:val="105"/>
                                  <w:sz w:val="11"/>
                                </w:rPr>
                                <w:t xml:space="preserve"> </w:t>
                              </w:r>
                              <w:r>
                                <w:rPr>
                                  <w:w w:val="105"/>
                                  <w:sz w:val="11"/>
                                </w:rPr>
                                <w:t>convênios</w:t>
                              </w:r>
                              <w:r>
                                <w:rPr>
                                  <w:spacing w:val="8"/>
                                  <w:w w:val="105"/>
                                  <w:sz w:val="11"/>
                                </w:rPr>
                                <w:t xml:space="preserve"> </w:t>
                              </w:r>
                              <w:r>
                                <w:rPr>
                                  <w:w w:val="105"/>
                                  <w:sz w:val="11"/>
                                </w:rPr>
                                <w:t>ou</w:t>
                              </w:r>
                              <w:r>
                                <w:rPr>
                                  <w:spacing w:val="3"/>
                                  <w:w w:val="105"/>
                                  <w:sz w:val="11"/>
                                </w:rPr>
                                <w:t xml:space="preserve"> </w:t>
                              </w:r>
                              <w:r>
                                <w:rPr>
                                  <w:w w:val="105"/>
                                  <w:sz w:val="11"/>
                                </w:rPr>
                                <w:t>tratados;</w:t>
                              </w:r>
                            </w:p>
                            <w:p w:rsidR="004D5EDF" w:rsidRDefault="00F4415A">
                              <w:pPr>
                                <w:numPr>
                                  <w:ilvl w:val="0"/>
                                  <w:numId w:val="5"/>
                                </w:numPr>
                                <w:tabs>
                                  <w:tab w:val="left" w:pos="103"/>
                                </w:tabs>
                                <w:spacing w:before="11" w:line="259" w:lineRule="auto"/>
                                <w:ind w:right="57" w:firstLine="0"/>
                                <w:rPr>
                                  <w:sz w:val="11"/>
                                </w:rPr>
                              </w:pPr>
                              <w:r>
                                <w:rPr>
                                  <w:w w:val="105"/>
                                  <w:sz w:val="11"/>
                                </w:rPr>
                                <w:t>das obrigações financeiras doMunicípio, assumidas em virtude da realização de operações de crédito para amortização em prazo superior a doze meses ou que, embora de prazo inferior a doze meses, tenham constado como receitas no</w:t>
                              </w:r>
                              <w:r>
                                <w:rPr>
                                  <w:spacing w:val="22"/>
                                  <w:w w:val="105"/>
                                  <w:sz w:val="11"/>
                                </w:rPr>
                                <w:t xml:space="preserve"> </w:t>
                              </w:r>
                              <w:r>
                                <w:rPr>
                                  <w:w w:val="105"/>
                                  <w:sz w:val="11"/>
                                </w:rPr>
                                <w:t>orçamento;</w:t>
                              </w:r>
                            </w:p>
                            <w:p w:rsidR="004D5EDF" w:rsidRDefault="00F4415A">
                              <w:pPr>
                                <w:numPr>
                                  <w:ilvl w:val="0"/>
                                  <w:numId w:val="5"/>
                                </w:numPr>
                                <w:tabs>
                                  <w:tab w:val="left" w:pos="103"/>
                                </w:tabs>
                                <w:spacing w:line="124" w:lineRule="exact"/>
                                <w:ind w:left="102"/>
                                <w:rPr>
                                  <w:sz w:val="11"/>
                                </w:rPr>
                              </w:pPr>
                              <w:r>
                                <w:rPr>
                                  <w:w w:val="105"/>
                                  <w:sz w:val="11"/>
                                </w:rPr>
                                <w:t>dos</w:t>
                              </w:r>
                              <w:r>
                                <w:rPr>
                                  <w:spacing w:val="1"/>
                                  <w:w w:val="105"/>
                                  <w:sz w:val="11"/>
                                </w:rPr>
                                <w:t xml:space="preserve"> </w:t>
                              </w:r>
                              <w:r>
                                <w:rPr>
                                  <w:w w:val="105"/>
                                  <w:sz w:val="11"/>
                                </w:rPr>
                                <w:t>precatórios</w:t>
                              </w:r>
                              <w:r>
                                <w:rPr>
                                  <w:spacing w:val="4"/>
                                  <w:w w:val="105"/>
                                  <w:sz w:val="11"/>
                                </w:rPr>
                                <w:t xml:space="preserve"> </w:t>
                              </w:r>
                              <w:r>
                                <w:rPr>
                                  <w:w w:val="105"/>
                                  <w:sz w:val="11"/>
                                </w:rPr>
                                <w:t>judiciais</w:t>
                              </w:r>
                              <w:r>
                                <w:rPr>
                                  <w:spacing w:val="3"/>
                                  <w:w w:val="105"/>
                                  <w:sz w:val="11"/>
                                </w:rPr>
                                <w:t xml:space="preserve"> </w:t>
                              </w:r>
                              <w:r>
                                <w:rPr>
                                  <w:w w:val="105"/>
                                  <w:sz w:val="11"/>
                                </w:rPr>
                                <w:t>emitidos</w:t>
                              </w:r>
                              <w:r>
                                <w:rPr>
                                  <w:spacing w:val="4"/>
                                  <w:w w:val="105"/>
                                  <w:sz w:val="11"/>
                                </w:rPr>
                                <w:t xml:space="preserve"> </w:t>
                              </w:r>
                              <w:r>
                                <w:rPr>
                                  <w:w w:val="105"/>
                                  <w:sz w:val="11"/>
                                </w:rPr>
                                <w:t>a</w:t>
                              </w:r>
                              <w:r>
                                <w:rPr>
                                  <w:spacing w:val="-1"/>
                                  <w:w w:val="105"/>
                                  <w:sz w:val="11"/>
                                </w:rPr>
                                <w:t xml:space="preserve"> </w:t>
                              </w:r>
                              <w:r>
                                <w:rPr>
                                  <w:w w:val="105"/>
                                  <w:sz w:val="11"/>
                                </w:rPr>
                                <w:t>partir</w:t>
                              </w:r>
                              <w:r>
                                <w:rPr>
                                  <w:spacing w:val="6"/>
                                  <w:w w:val="105"/>
                                  <w:sz w:val="11"/>
                                </w:rPr>
                                <w:t xml:space="preserve"> </w:t>
                              </w:r>
                              <w:r>
                                <w:rPr>
                                  <w:w w:val="105"/>
                                  <w:sz w:val="11"/>
                                </w:rPr>
                                <w:t>de</w:t>
                              </w:r>
                              <w:r>
                                <w:rPr>
                                  <w:spacing w:val="5"/>
                                  <w:w w:val="105"/>
                                  <w:sz w:val="11"/>
                                </w:rPr>
                                <w:t xml:space="preserve"> </w:t>
                              </w:r>
                              <w:r>
                                <w:rPr>
                                  <w:w w:val="105"/>
                                  <w:sz w:val="11"/>
                                </w:rPr>
                                <w:t>5</w:t>
                              </w:r>
                              <w:r>
                                <w:rPr>
                                  <w:spacing w:val="1"/>
                                  <w:w w:val="105"/>
                                  <w:sz w:val="11"/>
                                </w:rPr>
                                <w:t xml:space="preserve"> </w:t>
                              </w:r>
                              <w:r>
                                <w:rPr>
                                  <w:w w:val="105"/>
                                  <w:sz w:val="11"/>
                                </w:rPr>
                                <w:t>de</w:t>
                              </w:r>
                              <w:r>
                                <w:rPr>
                                  <w:spacing w:val="2"/>
                                  <w:w w:val="105"/>
                                  <w:sz w:val="11"/>
                                </w:rPr>
                                <w:t xml:space="preserve"> </w:t>
                              </w:r>
                              <w:r>
                                <w:rPr>
                                  <w:w w:val="105"/>
                                  <w:sz w:val="11"/>
                                </w:rPr>
                                <w:t>maio</w:t>
                              </w:r>
                              <w:r>
                                <w:rPr>
                                  <w:spacing w:val="2"/>
                                  <w:w w:val="105"/>
                                  <w:sz w:val="11"/>
                                </w:rPr>
                                <w:t xml:space="preserve"> </w:t>
                              </w:r>
                              <w:r>
                                <w:rPr>
                                  <w:w w:val="105"/>
                                  <w:sz w:val="11"/>
                                </w:rPr>
                                <w:t>de</w:t>
                              </w:r>
                              <w:r>
                                <w:rPr>
                                  <w:spacing w:val="5"/>
                                  <w:w w:val="105"/>
                                  <w:sz w:val="11"/>
                                </w:rPr>
                                <w:t xml:space="preserve"> </w:t>
                              </w:r>
                              <w:r>
                                <w:rPr>
                                  <w:w w:val="105"/>
                                  <w:sz w:val="11"/>
                                </w:rPr>
                                <w:t>2000</w:t>
                              </w:r>
                              <w:r>
                                <w:rPr>
                                  <w:spacing w:val="2"/>
                                  <w:w w:val="105"/>
                                  <w:sz w:val="11"/>
                                </w:rPr>
                                <w:t xml:space="preserve"> </w:t>
                              </w:r>
                              <w:r>
                                <w:rPr>
                                  <w:w w:val="105"/>
                                  <w:sz w:val="11"/>
                                </w:rPr>
                                <w:t>e</w:t>
                              </w:r>
                              <w:r>
                                <w:rPr>
                                  <w:spacing w:val="5"/>
                                  <w:w w:val="105"/>
                                  <w:sz w:val="11"/>
                                </w:rPr>
                                <w:t xml:space="preserve"> </w:t>
                              </w:r>
                              <w:r>
                                <w:rPr>
                                  <w:w w:val="105"/>
                                  <w:sz w:val="11"/>
                                </w:rPr>
                                <w:t>não</w:t>
                              </w:r>
                              <w:r>
                                <w:rPr>
                                  <w:spacing w:val="2"/>
                                  <w:w w:val="105"/>
                                  <w:sz w:val="11"/>
                                </w:rPr>
                                <w:t xml:space="preserve"> </w:t>
                              </w:r>
                              <w:r>
                                <w:rPr>
                                  <w:w w:val="105"/>
                                  <w:sz w:val="11"/>
                                </w:rPr>
                                <w:t>pagos</w:t>
                              </w:r>
                              <w:r>
                                <w:rPr>
                                  <w:spacing w:val="4"/>
                                  <w:w w:val="105"/>
                                  <w:sz w:val="11"/>
                                </w:rPr>
                                <w:t xml:space="preserve"> </w:t>
                              </w:r>
                              <w:r>
                                <w:rPr>
                                  <w:w w:val="105"/>
                                  <w:sz w:val="11"/>
                                </w:rPr>
                                <w:t>durante</w:t>
                              </w:r>
                              <w:r>
                                <w:rPr>
                                  <w:spacing w:val="5"/>
                                  <w:w w:val="105"/>
                                  <w:sz w:val="11"/>
                                </w:rPr>
                                <w:t xml:space="preserve"> </w:t>
                              </w:r>
                              <w:r>
                                <w:rPr>
                                  <w:w w:val="105"/>
                                  <w:sz w:val="11"/>
                                </w:rPr>
                                <w:t>a</w:t>
                              </w:r>
                              <w:r>
                                <w:rPr>
                                  <w:spacing w:val="1"/>
                                  <w:w w:val="105"/>
                                  <w:sz w:val="11"/>
                                </w:rPr>
                                <w:t xml:space="preserve"> </w:t>
                              </w:r>
                              <w:r>
                                <w:rPr>
                                  <w:w w:val="105"/>
                                  <w:sz w:val="11"/>
                                </w:rPr>
                                <w:t>execução</w:t>
                              </w:r>
                              <w:r>
                                <w:rPr>
                                  <w:spacing w:val="2"/>
                                  <w:w w:val="105"/>
                                  <w:sz w:val="11"/>
                                </w:rPr>
                                <w:t xml:space="preserve"> </w:t>
                              </w:r>
                              <w:r>
                                <w:rPr>
                                  <w:w w:val="105"/>
                                  <w:sz w:val="11"/>
                                </w:rPr>
                                <w:t>do</w:t>
                              </w:r>
                              <w:r>
                                <w:rPr>
                                  <w:spacing w:val="2"/>
                                  <w:w w:val="105"/>
                                  <w:sz w:val="11"/>
                                </w:rPr>
                                <w:t xml:space="preserve"> </w:t>
                              </w:r>
                              <w:r>
                                <w:rPr>
                                  <w:w w:val="105"/>
                                  <w:sz w:val="11"/>
                                </w:rPr>
                                <w:t>orçamento</w:t>
                              </w:r>
                              <w:r>
                                <w:rPr>
                                  <w:spacing w:val="1"/>
                                  <w:w w:val="105"/>
                                  <w:sz w:val="11"/>
                                </w:rPr>
                                <w:t xml:space="preserve"> </w:t>
                              </w:r>
                              <w:r>
                                <w:rPr>
                                  <w:w w:val="105"/>
                                  <w:sz w:val="11"/>
                                </w:rPr>
                                <w:t>em</w:t>
                              </w:r>
                              <w:r>
                                <w:rPr>
                                  <w:spacing w:val="3"/>
                                  <w:w w:val="105"/>
                                  <w:sz w:val="11"/>
                                </w:rPr>
                                <w:t xml:space="preserve"> </w:t>
                              </w:r>
                              <w:r>
                                <w:rPr>
                                  <w:w w:val="105"/>
                                  <w:sz w:val="11"/>
                                </w:rPr>
                                <w:t>que</w:t>
                              </w:r>
                              <w:r>
                                <w:rPr>
                                  <w:spacing w:val="2"/>
                                  <w:w w:val="105"/>
                                  <w:sz w:val="11"/>
                                </w:rPr>
                                <w:t xml:space="preserve"> </w:t>
                              </w:r>
                              <w:r>
                                <w:rPr>
                                  <w:w w:val="105"/>
                                  <w:sz w:val="11"/>
                                </w:rPr>
                                <w:t>houverem</w:t>
                              </w:r>
                              <w:r>
                                <w:rPr>
                                  <w:spacing w:val="5"/>
                                  <w:w w:val="105"/>
                                  <w:sz w:val="11"/>
                                </w:rPr>
                                <w:t xml:space="preserve"> </w:t>
                              </w:r>
                              <w:r>
                                <w:rPr>
                                  <w:w w:val="105"/>
                                  <w:sz w:val="11"/>
                                </w:rPr>
                                <w:t>sido</w:t>
                              </w:r>
                              <w:r>
                                <w:rPr>
                                  <w:spacing w:val="2"/>
                                  <w:w w:val="105"/>
                                  <w:sz w:val="11"/>
                                </w:rPr>
                                <w:t xml:space="preserve"> </w:t>
                              </w:r>
                              <w:r>
                                <w:rPr>
                                  <w:w w:val="105"/>
                                  <w:sz w:val="11"/>
                                </w:rPr>
                                <w:t>incluídos.</w:t>
                              </w:r>
                            </w:p>
                            <w:p w:rsidR="004D5EDF" w:rsidRDefault="004D5EDF">
                              <w:pPr>
                                <w:spacing w:before="6"/>
                                <w:rPr>
                                  <w:b/>
                                  <w:i/>
                                  <w:sz w:val="12"/>
                                </w:rPr>
                              </w:pPr>
                            </w:p>
                            <w:p w:rsidR="004D5EDF" w:rsidRDefault="00F4415A">
                              <w:pPr>
                                <w:spacing w:line="259" w:lineRule="auto"/>
                                <w:ind w:left="28" w:right="130"/>
                                <w:rPr>
                                  <w:sz w:val="11"/>
                                </w:rPr>
                              </w:pPr>
                              <w:r>
                                <w:rPr>
                                  <w:b/>
                                  <w:w w:val="105"/>
                                  <w:sz w:val="11"/>
                                </w:rPr>
                                <w:t xml:space="preserve">Dívida Consolidada Líquida – DCL – </w:t>
                              </w:r>
                              <w:r>
                                <w:rPr>
                                  <w:w w:val="105"/>
                                  <w:sz w:val="11"/>
                                </w:rPr>
                                <w:t>Corresponde à dívida pública consolidada menos as deduções, que compreendem o ativo disponível e os haveres financeiros, líquidos dos Restos a Pagar Processados.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9" style="position:absolute;margin-left:73.2pt;margin-top:12.1pt;width:430pt;height:67.7pt;z-index:-251641856;mso-wrap-distance-left:0;mso-wrap-distance-right:0;mso-position-horizontal-relative:page" coordorigin="1464,242" coordsize="860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">
                <v:shape id="AutoShape 44" o:spid="_x0000_s1030" style="position:absolute;left:1464;top:242;width:8600;height:1354;visibility:visible;mso-wrap-style:square;v-text-anchor:top" coordsize="8600,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5TsUA&#10;AADbAAAADwAAAGRycy9kb3ducmV2LnhtbESPT2sCMRTE7wW/Q3hCL0WzLfhvNYoUSr30UCt4fW6e&#10;m9XkZdnEdbefvikUehxm5jfMatM5K1pqQuVZwfM4A0FceF1xqeDw9TaagwgRWaP1TAp6CrBZDx5W&#10;mGt/509q97EUCcIhRwUmxjqXMhSGHIaxr4mTd/aNw5hkU0rd4D3BnZUvWTaVDitOCwZrejVUXPc3&#10;p+C469v63V7kdzlZ8Ed/uhk7fVLqcdhtlyAidfE//NfeaQWTGfx+S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rlOxQAAANsAAAAPAAAAAAAAAAAAAAAAAJgCAABkcnMv&#10;ZG93bnJldi54bWxQSwUGAAAAAAQABAD1AAAAigMAAAAA&#10;" path="m8599,1354l,1354,,,8599,r,5l10,5,5,10r5,l10,1344r-5,l10,1349r8589,l8599,1354xm10,10r-5,l10,5r,5xm8590,10l10,10r,-5l8590,5r,5xm8590,1349l8590,5r4,5l8599,10r,1334l8594,1344r-4,5xm8599,10r-5,l8590,5r9,l8599,10xm10,1349r-5,-5l10,1344r,5xm8590,1349r-8580,l10,1344r8580,l8590,1349xm8599,1349r-9,l8594,1344r5,l8599,1349xe" fillcolor="black" stroked="f">
                  <v:path arrowok="t" o:connecttype="custom" o:connectlocs="8599,1596;0,1596;0,242;8599,242;8599,247;10,247;5,252;10,252;10,1586;5,1586;10,1591;8599,1591;8599,1596;10,252;5,252;10,247;10,252;8590,252;10,252;10,247;8590,247;8590,252;8590,1591;8590,247;8594,252;8599,252;8599,1586;8594,1586;8590,1591;8599,252;8594,252;8590,247;8599,247;8599,252;10,1591;5,1586;10,1586;10,1591;8590,1591;10,1591;10,1586;8590,1586;8590,1591;8599,1591;8590,1591;8594,1586;8599,1586;8599,1591" o:connectangles="0,0,0,0,0,0,0,0,0,0,0,0,0,0,0,0,0,0,0,0,0,0,0,0,0,0,0,0,0,0,0,0,0,0,0,0,0,0,0,0,0,0,0,0,0,0,0,0"/>
                </v:shape>
                <v:shape id="Text Box 43" o:spid="_x0000_s1031" type="#_x0000_t202" style="position:absolute;left:1464;top:242;width:8600;height:1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4D5EDF" w:rsidRDefault="00F4415A">
                        <w:pPr>
                          <w:spacing w:before="33"/>
                          <w:ind w:left="28"/>
                          <w:rPr>
                            <w:b/>
                            <w:sz w:val="11"/>
                          </w:rPr>
                        </w:pPr>
                        <w:r>
                          <w:rPr>
                            <w:b/>
                            <w:w w:val="105"/>
                            <w:sz w:val="11"/>
                          </w:rPr>
                          <w:t>Dívida Pública Consolidada – É o montante total apurado:</w:t>
                        </w:r>
                      </w:p>
                      <w:p w:rsidR="004D5EDF" w:rsidRDefault="00F4415A">
                        <w:pPr>
                          <w:numPr>
                            <w:ilvl w:val="0"/>
                            <w:numId w:val="5"/>
                          </w:numPr>
                          <w:tabs>
                            <w:tab w:val="left" w:pos="103"/>
                          </w:tabs>
                          <w:spacing w:before="8"/>
                          <w:ind w:left="102"/>
                          <w:rPr>
                            <w:sz w:val="11"/>
                          </w:rPr>
                        </w:pPr>
                        <w:r>
                          <w:rPr>
                            <w:w w:val="105"/>
                            <w:sz w:val="11"/>
                          </w:rPr>
                          <w:t>das</w:t>
                        </w:r>
                        <w:r>
                          <w:rPr>
                            <w:spacing w:val="2"/>
                            <w:w w:val="105"/>
                            <w:sz w:val="11"/>
                          </w:rPr>
                          <w:t xml:space="preserve"> </w:t>
                        </w:r>
                        <w:r>
                          <w:rPr>
                            <w:w w:val="105"/>
                            <w:sz w:val="11"/>
                          </w:rPr>
                          <w:t>obrigações</w:t>
                        </w:r>
                        <w:r>
                          <w:rPr>
                            <w:spacing w:val="8"/>
                            <w:w w:val="105"/>
                            <w:sz w:val="11"/>
                          </w:rPr>
                          <w:t xml:space="preserve"> </w:t>
                        </w:r>
                        <w:r>
                          <w:rPr>
                            <w:w w:val="105"/>
                            <w:sz w:val="11"/>
                          </w:rPr>
                          <w:t>financeiras</w:t>
                        </w:r>
                        <w:r>
                          <w:rPr>
                            <w:spacing w:val="5"/>
                            <w:w w:val="105"/>
                            <w:sz w:val="11"/>
                          </w:rPr>
                          <w:t xml:space="preserve"> </w:t>
                        </w:r>
                        <w:r>
                          <w:rPr>
                            <w:w w:val="105"/>
                            <w:sz w:val="11"/>
                          </w:rPr>
                          <w:t>do</w:t>
                        </w:r>
                        <w:r>
                          <w:rPr>
                            <w:spacing w:val="1"/>
                            <w:w w:val="105"/>
                            <w:sz w:val="11"/>
                          </w:rPr>
                          <w:t xml:space="preserve"> </w:t>
                        </w:r>
                        <w:r>
                          <w:rPr>
                            <w:w w:val="105"/>
                            <w:sz w:val="11"/>
                          </w:rPr>
                          <w:t>Município,</w:t>
                        </w:r>
                        <w:r>
                          <w:rPr>
                            <w:spacing w:val="8"/>
                            <w:w w:val="105"/>
                            <w:sz w:val="11"/>
                          </w:rPr>
                          <w:t xml:space="preserve"> </w:t>
                        </w:r>
                        <w:r>
                          <w:rPr>
                            <w:w w:val="105"/>
                            <w:sz w:val="11"/>
                          </w:rPr>
                          <w:t>inclusive</w:t>
                        </w:r>
                        <w:r>
                          <w:rPr>
                            <w:spacing w:val="6"/>
                            <w:w w:val="105"/>
                            <w:sz w:val="11"/>
                          </w:rPr>
                          <w:t xml:space="preserve"> </w:t>
                        </w:r>
                        <w:r>
                          <w:rPr>
                            <w:w w:val="105"/>
                            <w:sz w:val="11"/>
                          </w:rPr>
                          <w:t>as</w:t>
                        </w:r>
                        <w:r>
                          <w:rPr>
                            <w:spacing w:val="3"/>
                            <w:w w:val="105"/>
                            <w:sz w:val="11"/>
                          </w:rPr>
                          <w:t xml:space="preserve"> </w:t>
                        </w:r>
                        <w:r>
                          <w:rPr>
                            <w:w w:val="105"/>
                            <w:sz w:val="11"/>
                          </w:rPr>
                          <w:t>decorrentes</w:t>
                        </w:r>
                        <w:r>
                          <w:rPr>
                            <w:spacing w:val="3"/>
                            <w:w w:val="105"/>
                            <w:sz w:val="11"/>
                          </w:rPr>
                          <w:t xml:space="preserve"> </w:t>
                        </w:r>
                        <w:r>
                          <w:rPr>
                            <w:w w:val="105"/>
                            <w:sz w:val="11"/>
                          </w:rPr>
                          <w:t>de</w:t>
                        </w:r>
                        <w:r>
                          <w:rPr>
                            <w:spacing w:val="6"/>
                            <w:w w:val="105"/>
                            <w:sz w:val="11"/>
                          </w:rPr>
                          <w:t xml:space="preserve"> </w:t>
                        </w:r>
                        <w:r>
                          <w:rPr>
                            <w:w w:val="105"/>
                            <w:sz w:val="11"/>
                          </w:rPr>
                          <w:t>emissão</w:t>
                        </w:r>
                        <w:r>
                          <w:rPr>
                            <w:spacing w:val="2"/>
                            <w:w w:val="105"/>
                            <w:sz w:val="11"/>
                          </w:rPr>
                          <w:t xml:space="preserve"> </w:t>
                        </w:r>
                        <w:r>
                          <w:rPr>
                            <w:w w:val="105"/>
                            <w:sz w:val="11"/>
                          </w:rPr>
                          <w:t>de</w:t>
                        </w:r>
                        <w:r>
                          <w:rPr>
                            <w:spacing w:val="1"/>
                            <w:w w:val="105"/>
                            <w:sz w:val="11"/>
                          </w:rPr>
                          <w:t xml:space="preserve"> </w:t>
                        </w:r>
                        <w:r>
                          <w:rPr>
                            <w:w w:val="105"/>
                            <w:sz w:val="11"/>
                          </w:rPr>
                          <w:t>títulos,</w:t>
                        </w:r>
                        <w:r>
                          <w:rPr>
                            <w:spacing w:val="4"/>
                            <w:w w:val="105"/>
                            <w:sz w:val="11"/>
                          </w:rPr>
                          <w:t xml:space="preserve"> </w:t>
                        </w:r>
                        <w:r>
                          <w:rPr>
                            <w:w w:val="105"/>
                            <w:sz w:val="11"/>
                          </w:rPr>
                          <w:t>assumidas</w:t>
                        </w:r>
                        <w:r>
                          <w:rPr>
                            <w:spacing w:val="2"/>
                            <w:w w:val="105"/>
                            <w:sz w:val="11"/>
                          </w:rPr>
                          <w:t xml:space="preserve"> </w:t>
                        </w:r>
                        <w:r>
                          <w:rPr>
                            <w:w w:val="105"/>
                            <w:sz w:val="11"/>
                          </w:rPr>
                          <w:t>em</w:t>
                        </w:r>
                        <w:r>
                          <w:rPr>
                            <w:spacing w:val="4"/>
                            <w:w w:val="105"/>
                            <w:sz w:val="11"/>
                          </w:rPr>
                          <w:t xml:space="preserve"> </w:t>
                        </w:r>
                        <w:r>
                          <w:rPr>
                            <w:w w:val="105"/>
                            <w:sz w:val="11"/>
                          </w:rPr>
                          <w:t>virtude</w:t>
                        </w:r>
                        <w:r>
                          <w:rPr>
                            <w:spacing w:val="6"/>
                            <w:w w:val="105"/>
                            <w:sz w:val="11"/>
                          </w:rPr>
                          <w:t xml:space="preserve"> </w:t>
                        </w:r>
                        <w:r>
                          <w:rPr>
                            <w:w w:val="105"/>
                            <w:sz w:val="11"/>
                          </w:rPr>
                          <w:t>de</w:t>
                        </w:r>
                        <w:r>
                          <w:rPr>
                            <w:spacing w:val="3"/>
                            <w:w w:val="105"/>
                            <w:sz w:val="11"/>
                          </w:rPr>
                          <w:t xml:space="preserve"> </w:t>
                        </w:r>
                        <w:r>
                          <w:rPr>
                            <w:w w:val="105"/>
                            <w:sz w:val="11"/>
                          </w:rPr>
                          <w:t>leis,</w:t>
                        </w:r>
                        <w:r>
                          <w:rPr>
                            <w:spacing w:val="5"/>
                            <w:w w:val="105"/>
                            <w:sz w:val="11"/>
                          </w:rPr>
                          <w:t xml:space="preserve"> </w:t>
                        </w:r>
                        <w:r>
                          <w:rPr>
                            <w:w w:val="105"/>
                            <w:sz w:val="11"/>
                          </w:rPr>
                          <w:t>contratos,</w:t>
                        </w:r>
                        <w:r>
                          <w:rPr>
                            <w:spacing w:val="4"/>
                            <w:w w:val="105"/>
                            <w:sz w:val="11"/>
                          </w:rPr>
                          <w:t xml:space="preserve"> </w:t>
                        </w:r>
                        <w:r>
                          <w:rPr>
                            <w:w w:val="105"/>
                            <w:sz w:val="11"/>
                          </w:rPr>
                          <w:t>convênios</w:t>
                        </w:r>
                        <w:r>
                          <w:rPr>
                            <w:spacing w:val="8"/>
                            <w:w w:val="105"/>
                            <w:sz w:val="11"/>
                          </w:rPr>
                          <w:t xml:space="preserve"> </w:t>
                        </w:r>
                        <w:r>
                          <w:rPr>
                            <w:w w:val="105"/>
                            <w:sz w:val="11"/>
                          </w:rPr>
                          <w:t>ou</w:t>
                        </w:r>
                        <w:r>
                          <w:rPr>
                            <w:spacing w:val="3"/>
                            <w:w w:val="105"/>
                            <w:sz w:val="11"/>
                          </w:rPr>
                          <w:t xml:space="preserve"> </w:t>
                        </w:r>
                        <w:r>
                          <w:rPr>
                            <w:w w:val="105"/>
                            <w:sz w:val="11"/>
                          </w:rPr>
                          <w:t>tratados;</w:t>
                        </w:r>
                      </w:p>
                      <w:p w:rsidR="004D5EDF" w:rsidRDefault="00F4415A">
                        <w:pPr>
                          <w:numPr>
                            <w:ilvl w:val="0"/>
                            <w:numId w:val="5"/>
                          </w:numPr>
                          <w:tabs>
                            <w:tab w:val="left" w:pos="103"/>
                          </w:tabs>
                          <w:spacing w:before="11" w:line="259" w:lineRule="auto"/>
                          <w:ind w:right="57" w:firstLine="0"/>
                          <w:rPr>
                            <w:sz w:val="11"/>
                          </w:rPr>
                        </w:pPr>
                        <w:r>
                          <w:rPr>
                            <w:w w:val="105"/>
                            <w:sz w:val="11"/>
                          </w:rPr>
                          <w:t>das obrigações financeiras doMunicípio, assumidas em virtude da realização de operações de crédito para amortização em prazo superior a doze meses ou que, embora de prazo inferior a doze meses, tenham constado como receitas no</w:t>
                        </w:r>
                        <w:r>
                          <w:rPr>
                            <w:spacing w:val="22"/>
                            <w:w w:val="105"/>
                            <w:sz w:val="11"/>
                          </w:rPr>
                          <w:t xml:space="preserve"> </w:t>
                        </w:r>
                        <w:r>
                          <w:rPr>
                            <w:w w:val="105"/>
                            <w:sz w:val="11"/>
                          </w:rPr>
                          <w:t>orçamento;</w:t>
                        </w:r>
                      </w:p>
                      <w:p w:rsidR="004D5EDF" w:rsidRDefault="00F4415A">
                        <w:pPr>
                          <w:numPr>
                            <w:ilvl w:val="0"/>
                            <w:numId w:val="5"/>
                          </w:numPr>
                          <w:tabs>
                            <w:tab w:val="left" w:pos="103"/>
                          </w:tabs>
                          <w:spacing w:line="124" w:lineRule="exact"/>
                          <w:ind w:left="102"/>
                          <w:rPr>
                            <w:sz w:val="11"/>
                          </w:rPr>
                        </w:pPr>
                        <w:r>
                          <w:rPr>
                            <w:w w:val="105"/>
                            <w:sz w:val="11"/>
                          </w:rPr>
                          <w:t>dos</w:t>
                        </w:r>
                        <w:r>
                          <w:rPr>
                            <w:spacing w:val="1"/>
                            <w:w w:val="105"/>
                            <w:sz w:val="11"/>
                          </w:rPr>
                          <w:t xml:space="preserve"> </w:t>
                        </w:r>
                        <w:r>
                          <w:rPr>
                            <w:w w:val="105"/>
                            <w:sz w:val="11"/>
                          </w:rPr>
                          <w:t>precatórios</w:t>
                        </w:r>
                        <w:r>
                          <w:rPr>
                            <w:spacing w:val="4"/>
                            <w:w w:val="105"/>
                            <w:sz w:val="11"/>
                          </w:rPr>
                          <w:t xml:space="preserve"> </w:t>
                        </w:r>
                        <w:r>
                          <w:rPr>
                            <w:w w:val="105"/>
                            <w:sz w:val="11"/>
                          </w:rPr>
                          <w:t>judiciais</w:t>
                        </w:r>
                        <w:r>
                          <w:rPr>
                            <w:spacing w:val="3"/>
                            <w:w w:val="105"/>
                            <w:sz w:val="11"/>
                          </w:rPr>
                          <w:t xml:space="preserve"> </w:t>
                        </w:r>
                        <w:r>
                          <w:rPr>
                            <w:w w:val="105"/>
                            <w:sz w:val="11"/>
                          </w:rPr>
                          <w:t>emitidos</w:t>
                        </w:r>
                        <w:r>
                          <w:rPr>
                            <w:spacing w:val="4"/>
                            <w:w w:val="105"/>
                            <w:sz w:val="11"/>
                          </w:rPr>
                          <w:t xml:space="preserve"> </w:t>
                        </w:r>
                        <w:r>
                          <w:rPr>
                            <w:w w:val="105"/>
                            <w:sz w:val="11"/>
                          </w:rPr>
                          <w:t>a</w:t>
                        </w:r>
                        <w:r>
                          <w:rPr>
                            <w:spacing w:val="-1"/>
                            <w:w w:val="105"/>
                            <w:sz w:val="11"/>
                          </w:rPr>
                          <w:t xml:space="preserve"> </w:t>
                        </w:r>
                        <w:r>
                          <w:rPr>
                            <w:w w:val="105"/>
                            <w:sz w:val="11"/>
                          </w:rPr>
                          <w:t>partir</w:t>
                        </w:r>
                        <w:r>
                          <w:rPr>
                            <w:spacing w:val="6"/>
                            <w:w w:val="105"/>
                            <w:sz w:val="11"/>
                          </w:rPr>
                          <w:t xml:space="preserve"> </w:t>
                        </w:r>
                        <w:r>
                          <w:rPr>
                            <w:w w:val="105"/>
                            <w:sz w:val="11"/>
                          </w:rPr>
                          <w:t>de</w:t>
                        </w:r>
                        <w:r>
                          <w:rPr>
                            <w:spacing w:val="5"/>
                            <w:w w:val="105"/>
                            <w:sz w:val="11"/>
                          </w:rPr>
                          <w:t xml:space="preserve"> </w:t>
                        </w:r>
                        <w:r>
                          <w:rPr>
                            <w:w w:val="105"/>
                            <w:sz w:val="11"/>
                          </w:rPr>
                          <w:t>5</w:t>
                        </w:r>
                        <w:r>
                          <w:rPr>
                            <w:spacing w:val="1"/>
                            <w:w w:val="105"/>
                            <w:sz w:val="11"/>
                          </w:rPr>
                          <w:t xml:space="preserve"> </w:t>
                        </w:r>
                        <w:r>
                          <w:rPr>
                            <w:w w:val="105"/>
                            <w:sz w:val="11"/>
                          </w:rPr>
                          <w:t>de</w:t>
                        </w:r>
                        <w:r>
                          <w:rPr>
                            <w:spacing w:val="2"/>
                            <w:w w:val="105"/>
                            <w:sz w:val="11"/>
                          </w:rPr>
                          <w:t xml:space="preserve"> </w:t>
                        </w:r>
                        <w:r>
                          <w:rPr>
                            <w:w w:val="105"/>
                            <w:sz w:val="11"/>
                          </w:rPr>
                          <w:t>maio</w:t>
                        </w:r>
                        <w:r>
                          <w:rPr>
                            <w:spacing w:val="2"/>
                            <w:w w:val="105"/>
                            <w:sz w:val="11"/>
                          </w:rPr>
                          <w:t xml:space="preserve"> </w:t>
                        </w:r>
                        <w:r>
                          <w:rPr>
                            <w:w w:val="105"/>
                            <w:sz w:val="11"/>
                          </w:rPr>
                          <w:t>de</w:t>
                        </w:r>
                        <w:r>
                          <w:rPr>
                            <w:spacing w:val="5"/>
                            <w:w w:val="105"/>
                            <w:sz w:val="11"/>
                          </w:rPr>
                          <w:t xml:space="preserve"> </w:t>
                        </w:r>
                        <w:r>
                          <w:rPr>
                            <w:w w:val="105"/>
                            <w:sz w:val="11"/>
                          </w:rPr>
                          <w:t>2000</w:t>
                        </w:r>
                        <w:r>
                          <w:rPr>
                            <w:spacing w:val="2"/>
                            <w:w w:val="105"/>
                            <w:sz w:val="11"/>
                          </w:rPr>
                          <w:t xml:space="preserve"> </w:t>
                        </w:r>
                        <w:r>
                          <w:rPr>
                            <w:w w:val="105"/>
                            <w:sz w:val="11"/>
                          </w:rPr>
                          <w:t>e</w:t>
                        </w:r>
                        <w:r>
                          <w:rPr>
                            <w:spacing w:val="5"/>
                            <w:w w:val="105"/>
                            <w:sz w:val="11"/>
                          </w:rPr>
                          <w:t xml:space="preserve"> </w:t>
                        </w:r>
                        <w:r>
                          <w:rPr>
                            <w:w w:val="105"/>
                            <w:sz w:val="11"/>
                          </w:rPr>
                          <w:t>não</w:t>
                        </w:r>
                        <w:r>
                          <w:rPr>
                            <w:spacing w:val="2"/>
                            <w:w w:val="105"/>
                            <w:sz w:val="11"/>
                          </w:rPr>
                          <w:t xml:space="preserve"> </w:t>
                        </w:r>
                        <w:r>
                          <w:rPr>
                            <w:w w:val="105"/>
                            <w:sz w:val="11"/>
                          </w:rPr>
                          <w:t>pagos</w:t>
                        </w:r>
                        <w:r>
                          <w:rPr>
                            <w:spacing w:val="4"/>
                            <w:w w:val="105"/>
                            <w:sz w:val="11"/>
                          </w:rPr>
                          <w:t xml:space="preserve"> </w:t>
                        </w:r>
                        <w:r>
                          <w:rPr>
                            <w:w w:val="105"/>
                            <w:sz w:val="11"/>
                          </w:rPr>
                          <w:t>durante</w:t>
                        </w:r>
                        <w:r>
                          <w:rPr>
                            <w:spacing w:val="5"/>
                            <w:w w:val="105"/>
                            <w:sz w:val="11"/>
                          </w:rPr>
                          <w:t xml:space="preserve"> </w:t>
                        </w:r>
                        <w:r>
                          <w:rPr>
                            <w:w w:val="105"/>
                            <w:sz w:val="11"/>
                          </w:rPr>
                          <w:t>a</w:t>
                        </w:r>
                        <w:r>
                          <w:rPr>
                            <w:spacing w:val="1"/>
                            <w:w w:val="105"/>
                            <w:sz w:val="11"/>
                          </w:rPr>
                          <w:t xml:space="preserve"> </w:t>
                        </w:r>
                        <w:r>
                          <w:rPr>
                            <w:w w:val="105"/>
                            <w:sz w:val="11"/>
                          </w:rPr>
                          <w:t>execução</w:t>
                        </w:r>
                        <w:r>
                          <w:rPr>
                            <w:spacing w:val="2"/>
                            <w:w w:val="105"/>
                            <w:sz w:val="11"/>
                          </w:rPr>
                          <w:t xml:space="preserve"> </w:t>
                        </w:r>
                        <w:r>
                          <w:rPr>
                            <w:w w:val="105"/>
                            <w:sz w:val="11"/>
                          </w:rPr>
                          <w:t>do</w:t>
                        </w:r>
                        <w:r>
                          <w:rPr>
                            <w:spacing w:val="2"/>
                            <w:w w:val="105"/>
                            <w:sz w:val="11"/>
                          </w:rPr>
                          <w:t xml:space="preserve"> </w:t>
                        </w:r>
                        <w:r>
                          <w:rPr>
                            <w:w w:val="105"/>
                            <w:sz w:val="11"/>
                          </w:rPr>
                          <w:t>orçamento</w:t>
                        </w:r>
                        <w:r>
                          <w:rPr>
                            <w:spacing w:val="1"/>
                            <w:w w:val="105"/>
                            <w:sz w:val="11"/>
                          </w:rPr>
                          <w:t xml:space="preserve"> </w:t>
                        </w:r>
                        <w:r>
                          <w:rPr>
                            <w:w w:val="105"/>
                            <w:sz w:val="11"/>
                          </w:rPr>
                          <w:t>em</w:t>
                        </w:r>
                        <w:r>
                          <w:rPr>
                            <w:spacing w:val="3"/>
                            <w:w w:val="105"/>
                            <w:sz w:val="11"/>
                          </w:rPr>
                          <w:t xml:space="preserve"> </w:t>
                        </w:r>
                        <w:r>
                          <w:rPr>
                            <w:w w:val="105"/>
                            <w:sz w:val="11"/>
                          </w:rPr>
                          <w:t>que</w:t>
                        </w:r>
                        <w:r>
                          <w:rPr>
                            <w:spacing w:val="2"/>
                            <w:w w:val="105"/>
                            <w:sz w:val="11"/>
                          </w:rPr>
                          <w:t xml:space="preserve"> </w:t>
                        </w:r>
                        <w:r>
                          <w:rPr>
                            <w:w w:val="105"/>
                            <w:sz w:val="11"/>
                          </w:rPr>
                          <w:t>houverem</w:t>
                        </w:r>
                        <w:r>
                          <w:rPr>
                            <w:spacing w:val="5"/>
                            <w:w w:val="105"/>
                            <w:sz w:val="11"/>
                          </w:rPr>
                          <w:t xml:space="preserve"> </w:t>
                        </w:r>
                        <w:r>
                          <w:rPr>
                            <w:w w:val="105"/>
                            <w:sz w:val="11"/>
                          </w:rPr>
                          <w:t>sido</w:t>
                        </w:r>
                        <w:r>
                          <w:rPr>
                            <w:spacing w:val="2"/>
                            <w:w w:val="105"/>
                            <w:sz w:val="11"/>
                          </w:rPr>
                          <w:t xml:space="preserve"> </w:t>
                        </w:r>
                        <w:r>
                          <w:rPr>
                            <w:w w:val="105"/>
                            <w:sz w:val="11"/>
                          </w:rPr>
                          <w:t>incluídos.</w:t>
                        </w:r>
                      </w:p>
                      <w:p w:rsidR="004D5EDF" w:rsidRDefault="004D5EDF">
                        <w:pPr>
                          <w:spacing w:before="6"/>
                          <w:rPr>
                            <w:b/>
                            <w:i/>
                            <w:sz w:val="12"/>
                          </w:rPr>
                        </w:pPr>
                      </w:p>
                      <w:p w:rsidR="004D5EDF" w:rsidRDefault="00F4415A">
                        <w:pPr>
                          <w:spacing w:line="259" w:lineRule="auto"/>
                          <w:ind w:left="28" w:right="130"/>
                          <w:rPr>
                            <w:sz w:val="11"/>
                          </w:rPr>
                        </w:pPr>
                        <w:r>
                          <w:rPr>
                            <w:b/>
                            <w:w w:val="105"/>
                            <w:sz w:val="11"/>
                          </w:rPr>
                          <w:t xml:space="preserve">Dívida Consolidada Líquida – DCL – </w:t>
                        </w:r>
                        <w:r>
                          <w:rPr>
                            <w:w w:val="105"/>
                            <w:sz w:val="11"/>
                          </w:rPr>
                          <w:t>Corresponde à dívida pública consolidada menos as deduções, que compreendem o ativo disponível e os haveres financeiros, líquidos dos Restos a Pagar Processados.</w:t>
                        </w:r>
                      </w:p>
                    </w:txbxContent>
                  </v:textbox>
                </v:shape>
                <w10:wrap type="topAndBottom" anchorx="page"/>
              </v:group>
            </w:pict>
          </mc:Fallback>
        </mc:AlternateContent>
      </w:r>
    </w:p>
    <w:p w:rsidR="004D5EDF" w:rsidRDefault="004D5EDF">
      <w:pPr>
        <w:rPr>
          <w:sz w:val="17"/>
        </w:rPr>
        <w:sectPr w:rsidR="004D5EDF">
          <w:headerReference w:type="default" r:id="rId25"/>
          <w:footerReference w:type="default" r:id="rId26"/>
          <w:pgSz w:w="11910" w:h="16840"/>
          <w:pgMar w:top="1340" w:right="720" w:bottom="280" w:left="620" w:header="0" w:footer="0" w:gutter="0"/>
          <w:cols w:space="720"/>
        </w:sectPr>
      </w:pPr>
    </w:p>
    <w:p w:rsidR="004D5EDF" w:rsidRDefault="00F4415A">
      <w:pPr>
        <w:spacing w:before="58"/>
        <w:ind w:left="2624" w:right="1087"/>
        <w:jc w:val="center"/>
        <w:rPr>
          <w:b/>
          <w:sz w:val="11"/>
        </w:rPr>
      </w:pPr>
      <w:r>
        <w:rPr>
          <w:b/>
          <w:w w:val="95"/>
          <w:sz w:val="11"/>
        </w:rPr>
        <w:t>Município de : ENGENHO VELHO</w:t>
      </w:r>
    </w:p>
    <w:p w:rsidR="004D5EDF" w:rsidRDefault="00F4415A">
      <w:pPr>
        <w:spacing w:before="22"/>
        <w:ind w:left="2623" w:right="1087"/>
        <w:jc w:val="center"/>
        <w:rPr>
          <w:b/>
          <w:sz w:val="11"/>
        </w:rPr>
      </w:pPr>
      <w:r>
        <w:rPr>
          <w:b/>
          <w:w w:val="95"/>
          <w:sz w:val="11"/>
        </w:rPr>
        <w:t>LEI DE DIRETRIZES ORÇAMENTÁRIAS PARA 2020</w:t>
      </w:r>
    </w:p>
    <w:p w:rsidR="004D5EDF" w:rsidRDefault="00F4415A">
      <w:pPr>
        <w:spacing w:before="23"/>
        <w:ind w:left="2623" w:right="1087"/>
        <w:jc w:val="center"/>
        <w:rPr>
          <w:b/>
          <w:sz w:val="11"/>
        </w:rPr>
      </w:pPr>
      <w:r>
        <w:rPr>
          <w:b/>
          <w:sz w:val="11"/>
        </w:rPr>
        <w:t>TABELA 02 - Demonstrativo da Memória de Cálculo do Resultado Primário e Nominal - ACIMA DA LINHA</w:t>
      </w:r>
    </w:p>
    <w:p w:rsidR="004D5EDF" w:rsidRDefault="004D5EDF">
      <w:pPr>
        <w:pStyle w:val="Corpodetexto"/>
        <w:spacing w:before="2"/>
        <w:rPr>
          <w:b/>
          <w:sz w:val="13"/>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4"/>
        <w:gridCol w:w="1077"/>
        <w:gridCol w:w="1247"/>
        <w:gridCol w:w="1101"/>
        <w:gridCol w:w="1118"/>
        <w:gridCol w:w="1149"/>
        <w:gridCol w:w="1156"/>
      </w:tblGrid>
      <w:tr w:rsidR="004D5EDF">
        <w:trPr>
          <w:trHeight w:val="138"/>
        </w:trPr>
        <w:tc>
          <w:tcPr>
            <w:tcW w:w="3434" w:type="dxa"/>
            <w:vMerge w:val="restart"/>
            <w:shd w:val="clear" w:color="auto" w:fill="CCFFFF"/>
          </w:tcPr>
          <w:p w:rsidR="004D5EDF" w:rsidRDefault="00F4415A">
            <w:pPr>
              <w:pStyle w:val="TableParagraph"/>
              <w:spacing w:before="62"/>
              <w:ind w:left="1105" w:right="1093"/>
              <w:jc w:val="center"/>
              <w:rPr>
                <w:b/>
                <w:sz w:val="11"/>
              </w:rPr>
            </w:pPr>
            <w:r>
              <w:rPr>
                <w:b/>
                <w:w w:val="95"/>
                <w:sz w:val="11"/>
              </w:rPr>
              <w:t>RECEITAS PRIMÁRIAS</w:t>
            </w:r>
          </w:p>
        </w:tc>
        <w:tc>
          <w:tcPr>
            <w:tcW w:w="1077" w:type="dxa"/>
            <w:shd w:val="clear" w:color="auto" w:fill="CCFFFF"/>
          </w:tcPr>
          <w:p w:rsidR="004D5EDF" w:rsidRDefault="00F4415A">
            <w:pPr>
              <w:pStyle w:val="TableParagraph"/>
              <w:spacing w:before="9" w:line="109" w:lineRule="exact"/>
              <w:ind w:left="389" w:right="361"/>
              <w:jc w:val="center"/>
              <w:rPr>
                <w:b/>
                <w:sz w:val="11"/>
              </w:rPr>
            </w:pPr>
            <w:r>
              <w:rPr>
                <w:b/>
                <w:sz w:val="11"/>
              </w:rPr>
              <w:t>2.016</w:t>
            </w:r>
          </w:p>
        </w:tc>
        <w:tc>
          <w:tcPr>
            <w:tcW w:w="1247" w:type="dxa"/>
            <w:shd w:val="clear" w:color="auto" w:fill="CCFFFF"/>
          </w:tcPr>
          <w:p w:rsidR="004D5EDF" w:rsidRDefault="00F4415A">
            <w:pPr>
              <w:pStyle w:val="TableParagraph"/>
              <w:spacing w:before="9" w:line="109" w:lineRule="exact"/>
              <w:ind w:left="474" w:right="446"/>
              <w:jc w:val="center"/>
              <w:rPr>
                <w:b/>
                <w:sz w:val="11"/>
              </w:rPr>
            </w:pPr>
            <w:r>
              <w:rPr>
                <w:b/>
                <w:sz w:val="11"/>
              </w:rPr>
              <w:t>2.017</w:t>
            </w:r>
          </w:p>
        </w:tc>
        <w:tc>
          <w:tcPr>
            <w:tcW w:w="1101" w:type="dxa"/>
            <w:shd w:val="clear" w:color="auto" w:fill="CCFFFF"/>
          </w:tcPr>
          <w:p w:rsidR="004D5EDF" w:rsidRDefault="00F4415A">
            <w:pPr>
              <w:pStyle w:val="TableParagraph"/>
              <w:spacing w:before="9" w:line="109" w:lineRule="exact"/>
              <w:ind w:left="431"/>
              <w:jc w:val="left"/>
              <w:rPr>
                <w:b/>
                <w:sz w:val="11"/>
              </w:rPr>
            </w:pPr>
            <w:r>
              <w:rPr>
                <w:b/>
                <w:sz w:val="11"/>
              </w:rPr>
              <w:t>2.018</w:t>
            </w:r>
          </w:p>
        </w:tc>
        <w:tc>
          <w:tcPr>
            <w:tcW w:w="1118" w:type="dxa"/>
            <w:shd w:val="clear" w:color="auto" w:fill="CCFFFF"/>
          </w:tcPr>
          <w:p w:rsidR="004D5EDF" w:rsidRDefault="00F4415A">
            <w:pPr>
              <w:pStyle w:val="TableParagraph"/>
              <w:spacing w:before="9" w:line="109" w:lineRule="exact"/>
              <w:ind w:left="439"/>
              <w:jc w:val="left"/>
              <w:rPr>
                <w:b/>
                <w:sz w:val="11"/>
              </w:rPr>
            </w:pPr>
            <w:r>
              <w:rPr>
                <w:b/>
                <w:sz w:val="11"/>
              </w:rPr>
              <w:t>2.019</w:t>
            </w:r>
          </w:p>
        </w:tc>
        <w:tc>
          <w:tcPr>
            <w:tcW w:w="1149" w:type="dxa"/>
            <w:shd w:val="clear" w:color="auto" w:fill="CCFFFF"/>
          </w:tcPr>
          <w:p w:rsidR="004D5EDF" w:rsidRDefault="00F4415A">
            <w:pPr>
              <w:pStyle w:val="TableParagraph"/>
              <w:spacing w:before="9" w:line="109" w:lineRule="exact"/>
              <w:ind w:left="424" w:right="389"/>
              <w:jc w:val="center"/>
              <w:rPr>
                <w:b/>
                <w:sz w:val="11"/>
              </w:rPr>
            </w:pPr>
            <w:r>
              <w:rPr>
                <w:b/>
                <w:sz w:val="11"/>
              </w:rPr>
              <w:t>2.020</w:t>
            </w:r>
          </w:p>
        </w:tc>
        <w:tc>
          <w:tcPr>
            <w:tcW w:w="1156" w:type="dxa"/>
            <w:shd w:val="clear" w:color="auto" w:fill="CCFFFF"/>
          </w:tcPr>
          <w:p w:rsidR="004D5EDF" w:rsidRDefault="00F4415A">
            <w:pPr>
              <w:pStyle w:val="TableParagraph"/>
              <w:spacing w:before="9" w:line="109" w:lineRule="exact"/>
              <w:ind w:left="427" w:right="394"/>
              <w:jc w:val="center"/>
              <w:rPr>
                <w:b/>
                <w:sz w:val="11"/>
              </w:rPr>
            </w:pPr>
            <w:r>
              <w:rPr>
                <w:b/>
                <w:sz w:val="11"/>
              </w:rPr>
              <w:t>2.021</w:t>
            </w:r>
          </w:p>
        </w:tc>
      </w:tr>
      <w:tr w:rsidR="004D5EDF">
        <w:trPr>
          <w:trHeight w:val="117"/>
        </w:trPr>
        <w:tc>
          <w:tcPr>
            <w:tcW w:w="3434" w:type="dxa"/>
            <w:vMerge/>
            <w:tcBorders>
              <w:top w:val="nil"/>
            </w:tcBorders>
            <w:shd w:val="clear" w:color="auto" w:fill="CCFFFF"/>
          </w:tcPr>
          <w:p w:rsidR="004D5EDF" w:rsidRDefault="004D5EDF">
            <w:pPr>
              <w:rPr>
                <w:sz w:val="2"/>
                <w:szCs w:val="2"/>
              </w:rPr>
            </w:pPr>
          </w:p>
        </w:tc>
        <w:tc>
          <w:tcPr>
            <w:tcW w:w="1077" w:type="dxa"/>
            <w:shd w:val="clear" w:color="auto" w:fill="CCFFFF"/>
          </w:tcPr>
          <w:p w:rsidR="004D5EDF" w:rsidRDefault="00F4415A">
            <w:pPr>
              <w:pStyle w:val="TableParagraph"/>
              <w:spacing w:line="97" w:lineRule="exact"/>
              <w:ind w:left="254"/>
              <w:jc w:val="left"/>
              <w:rPr>
                <w:b/>
                <w:sz w:val="11"/>
              </w:rPr>
            </w:pPr>
            <w:r>
              <w:rPr>
                <w:b/>
                <w:sz w:val="11"/>
              </w:rPr>
              <w:t>Arrecadação</w:t>
            </w:r>
          </w:p>
        </w:tc>
        <w:tc>
          <w:tcPr>
            <w:tcW w:w="1247" w:type="dxa"/>
            <w:shd w:val="clear" w:color="auto" w:fill="CCFFFF"/>
          </w:tcPr>
          <w:p w:rsidR="004D5EDF" w:rsidRDefault="00F4415A">
            <w:pPr>
              <w:pStyle w:val="TableParagraph"/>
              <w:spacing w:line="97" w:lineRule="exact"/>
              <w:ind w:left="339"/>
              <w:jc w:val="left"/>
              <w:rPr>
                <w:b/>
                <w:sz w:val="11"/>
              </w:rPr>
            </w:pPr>
            <w:r>
              <w:rPr>
                <w:b/>
                <w:sz w:val="11"/>
              </w:rPr>
              <w:t>Arrecadação</w:t>
            </w:r>
          </w:p>
        </w:tc>
        <w:tc>
          <w:tcPr>
            <w:tcW w:w="1101" w:type="dxa"/>
            <w:shd w:val="clear" w:color="auto" w:fill="CCFFFF"/>
          </w:tcPr>
          <w:p w:rsidR="004D5EDF" w:rsidRDefault="00F4415A">
            <w:pPr>
              <w:pStyle w:val="TableParagraph"/>
              <w:spacing w:line="97" w:lineRule="exact"/>
              <w:ind w:left="357"/>
              <w:jc w:val="left"/>
              <w:rPr>
                <w:b/>
                <w:sz w:val="11"/>
              </w:rPr>
            </w:pPr>
            <w:r>
              <w:rPr>
                <w:b/>
                <w:sz w:val="11"/>
              </w:rPr>
              <w:t>Projeção</w:t>
            </w:r>
          </w:p>
        </w:tc>
        <w:tc>
          <w:tcPr>
            <w:tcW w:w="1118" w:type="dxa"/>
            <w:shd w:val="clear" w:color="auto" w:fill="CCFFFF"/>
          </w:tcPr>
          <w:p w:rsidR="004D5EDF" w:rsidRDefault="00F4415A">
            <w:pPr>
              <w:pStyle w:val="TableParagraph"/>
              <w:spacing w:line="97" w:lineRule="exact"/>
              <w:ind w:left="364"/>
              <w:jc w:val="left"/>
              <w:rPr>
                <w:b/>
                <w:sz w:val="11"/>
              </w:rPr>
            </w:pPr>
            <w:r>
              <w:rPr>
                <w:b/>
                <w:sz w:val="11"/>
              </w:rPr>
              <w:t>Projeção</w:t>
            </w:r>
          </w:p>
        </w:tc>
        <w:tc>
          <w:tcPr>
            <w:tcW w:w="1149" w:type="dxa"/>
            <w:shd w:val="clear" w:color="auto" w:fill="CCFFFF"/>
          </w:tcPr>
          <w:p w:rsidR="004D5EDF" w:rsidRDefault="00F4415A">
            <w:pPr>
              <w:pStyle w:val="TableParagraph"/>
              <w:spacing w:line="97" w:lineRule="exact"/>
              <w:ind w:left="381"/>
              <w:jc w:val="left"/>
              <w:rPr>
                <w:b/>
                <w:sz w:val="11"/>
              </w:rPr>
            </w:pPr>
            <w:r>
              <w:rPr>
                <w:b/>
                <w:sz w:val="11"/>
              </w:rPr>
              <w:t>Projeção</w:t>
            </w:r>
          </w:p>
        </w:tc>
        <w:tc>
          <w:tcPr>
            <w:tcW w:w="1156" w:type="dxa"/>
            <w:shd w:val="clear" w:color="auto" w:fill="CCFFFF"/>
          </w:tcPr>
          <w:p w:rsidR="004D5EDF" w:rsidRDefault="00F4415A">
            <w:pPr>
              <w:pStyle w:val="TableParagraph"/>
              <w:spacing w:line="97" w:lineRule="exact"/>
              <w:ind w:left="385"/>
              <w:jc w:val="left"/>
              <w:rPr>
                <w:b/>
                <w:sz w:val="11"/>
              </w:rPr>
            </w:pPr>
            <w:r>
              <w:rPr>
                <w:b/>
                <w:sz w:val="11"/>
              </w:rPr>
              <w:t>Projeção</w:t>
            </w:r>
          </w:p>
        </w:tc>
      </w:tr>
      <w:tr w:rsidR="004D5EDF">
        <w:trPr>
          <w:trHeight w:val="189"/>
        </w:trPr>
        <w:tc>
          <w:tcPr>
            <w:tcW w:w="3434" w:type="dxa"/>
          </w:tcPr>
          <w:p w:rsidR="004D5EDF" w:rsidRDefault="00F4415A">
            <w:pPr>
              <w:pStyle w:val="TableParagraph"/>
              <w:spacing w:before="60" w:line="109" w:lineRule="exact"/>
              <w:ind w:left="23"/>
              <w:jc w:val="left"/>
              <w:rPr>
                <w:b/>
                <w:sz w:val="11"/>
              </w:rPr>
            </w:pPr>
            <w:r>
              <w:rPr>
                <w:b/>
                <w:sz w:val="11"/>
              </w:rPr>
              <w:t>Receitas Correntes</w:t>
            </w:r>
          </w:p>
        </w:tc>
        <w:tc>
          <w:tcPr>
            <w:tcW w:w="1077" w:type="dxa"/>
            <w:shd w:val="clear" w:color="auto" w:fill="DDEBF6"/>
          </w:tcPr>
          <w:p w:rsidR="004D5EDF" w:rsidRDefault="00F4415A">
            <w:pPr>
              <w:pStyle w:val="TableParagraph"/>
              <w:spacing w:before="60" w:line="109" w:lineRule="exact"/>
              <w:ind w:right="47"/>
              <w:rPr>
                <w:sz w:val="11"/>
              </w:rPr>
            </w:pPr>
            <w:r>
              <w:rPr>
                <w:w w:val="90"/>
                <w:sz w:val="11"/>
              </w:rPr>
              <w:t>12.771.916,51</w:t>
            </w:r>
          </w:p>
        </w:tc>
        <w:tc>
          <w:tcPr>
            <w:tcW w:w="1247" w:type="dxa"/>
            <w:shd w:val="clear" w:color="auto" w:fill="DDEBF6"/>
          </w:tcPr>
          <w:p w:rsidR="004D5EDF" w:rsidRDefault="00F4415A">
            <w:pPr>
              <w:pStyle w:val="TableParagraph"/>
              <w:spacing w:before="60" w:line="109" w:lineRule="exact"/>
              <w:ind w:right="43"/>
              <w:rPr>
                <w:sz w:val="11"/>
              </w:rPr>
            </w:pPr>
            <w:r>
              <w:rPr>
                <w:w w:val="90"/>
                <w:sz w:val="11"/>
              </w:rPr>
              <w:t>14.875.694,74</w:t>
            </w:r>
          </w:p>
        </w:tc>
        <w:tc>
          <w:tcPr>
            <w:tcW w:w="1101" w:type="dxa"/>
            <w:shd w:val="clear" w:color="auto" w:fill="DDEBF6"/>
          </w:tcPr>
          <w:p w:rsidR="004D5EDF" w:rsidRDefault="00F4415A">
            <w:pPr>
              <w:pStyle w:val="TableParagraph"/>
              <w:spacing w:before="60" w:line="109" w:lineRule="exact"/>
              <w:ind w:right="43"/>
              <w:rPr>
                <w:sz w:val="11"/>
              </w:rPr>
            </w:pPr>
            <w:r>
              <w:rPr>
                <w:w w:val="90"/>
                <w:sz w:val="11"/>
              </w:rPr>
              <w:t>14.898.166,80</w:t>
            </w:r>
          </w:p>
        </w:tc>
        <w:tc>
          <w:tcPr>
            <w:tcW w:w="1118" w:type="dxa"/>
            <w:shd w:val="clear" w:color="auto" w:fill="DDEBF6"/>
          </w:tcPr>
          <w:p w:rsidR="004D5EDF" w:rsidRDefault="00F4415A">
            <w:pPr>
              <w:pStyle w:val="TableParagraph"/>
              <w:spacing w:before="60" w:line="109" w:lineRule="exact"/>
              <w:ind w:right="42"/>
              <w:rPr>
                <w:sz w:val="11"/>
              </w:rPr>
            </w:pPr>
            <w:r>
              <w:rPr>
                <w:w w:val="90"/>
                <w:sz w:val="11"/>
              </w:rPr>
              <w:t>16.138.277,21</w:t>
            </w:r>
          </w:p>
        </w:tc>
        <w:tc>
          <w:tcPr>
            <w:tcW w:w="1149" w:type="dxa"/>
            <w:shd w:val="clear" w:color="auto" w:fill="DDEBF6"/>
          </w:tcPr>
          <w:p w:rsidR="004D5EDF" w:rsidRDefault="00F4415A">
            <w:pPr>
              <w:pStyle w:val="TableParagraph"/>
              <w:spacing w:before="60" w:line="109" w:lineRule="exact"/>
              <w:ind w:right="43"/>
              <w:rPr>
                <w:sz w:val="11"/>
              </w:rPr>
            </w:pPr>
            <w:r>
              <w:rPr>
                <w:w w:val="90"/>
                <w:sz w:val="11"/>
              </w:rPr>
              <w:t>17.062.023,11</w:t>
            </w:r>
          </w:p>
        </w:tc>
        <w:tc>
          <w:tcPr>
            <w:tcW w:w="1156" w:type="dxa"/>
            <w:shd w:val="clear" w:color="auto" w:fill="DDEBF6"/>
          </w:tcPr>
          <w:p w:rsidR="004D5EDF" w:rsidRDefault="00F4415A">
            <w:pPr>
              <w:pStyle w:val="TableParagraph"/>
              <w:spacing w:before="60" w:line="109" w:lineRule="exact"/>
              <w:ind w:right="42"/>
              <w:rPr>
                <w:sz w:val="11"/>
              </w:rPr>
            </w:pPr>
            <w:r>
              <w:rPr>
                <w:w w:val="90"/>
                <w:sz w:val="11"/>
              </w:rPr>
              <w:t>17.834.752,94</w:t>
            </w:r>
          </w:p>
        </w:tc>
      </w:tr>
      <w:tr w:rsidR="004D5EDF">
        <w:trPr>
          <w:trHeight w:val="189"/>
        </w:trPr>
        <w:tc>
          <w:tcPr>
            <w:tcW w:w="3434" w:type="dxa"/>
          </w:tcPr>
          <w:p w:rsidR="004D5EDF" w:rsidRDefault="00F4415A">
            <w:pPr>
              <w:pStyle w:val="TableParagraph"/>
              <w:spacing w:before="60" w:line="109" w:lineRule="exact"/>
              <w:ind w:left="23"/>
              <w:jc w:val="left"/>
              <w:rPr>
                <w:sz w:val="11"/>
              </w:rPr>
            </w:pPr>
            <w:r>
              <w:rPr>
                <w:sz w:val="11"/>
              </w:rPr>
              <w:t>(-) Aplicações Financeiras em Geral</w:t>
            </w:r>
          </w:p>
        </w:tc>
        <w:tc>
          <w:tcPr>
            <w:tcW w:w="1077" w:type="dxa"/>
            <w:shd w:val="clear" w:color="auto" w:fill="DDEBF6"/>
          </w:tcPr>
          <w:p w:rsidR="004D5EDF" w:rsidRDefault="00F4415A">
            <w:pPr>
              <w:pStyle w:val="TableParagraph"/>
              <w:spacing w:before="60" w:line="109" w:lineRule="exact"/>
              <w:ind w:right="45"/>
              <w:rPr>
                <w:sz w:val="11"/>
              </w:rPr>
            </w:pPr>
            <w:r>
              <w:rPr>
                <w:w w:val="90"/>
                <w:sz w:val="11"/>
              </w:rPr>
              <w:t>64.079,79</w:t>
            </w:r>
          </w:p>
        </w:tc>
        <w:tc>
          <w:tcPr>
            <w:tcW w:w="1247" w:type="dxa"/>
            <w:shd w:val="clear" w:color="auto" w:fill="DDEBF6"/>
          </w:tcPr>
          <w:p w:rsidR="004D5EDF" w:rsidRDefault="00F4415A">
            <w:pPr>
              <w:pStyle w:val="TableParagraph"/>
              <w:spacing w:before="60" w:line="109" w:lineRule="exact"/>
              <w:ind w:right="44"/>
              <w:rPr>
                <w:sz w:val="11"/>
              </w:rPr>
            </w:pPr>
            <w:r>
              <w:rPr>
                <w:w w:val="90"/>
                <w:sz w:val="11"/>
              </w:rPr>
              <w:t>44.030,00</w:t>
            </w:r>
          </w:p>
        </w:tc>
        <w:tc>
          <w:tcPr>
            <w:tcW w:w="1101" w:type="dxa"/>
            <w:shd w:val="clear" w:color="auto" w:fill="DDEBF6"/>
          </w:tcPr>
          <w:p w:rsidR="004D5EDF" w:rsidRDefault="00F4415A">
            <w:pPr>
              <w:pStyle w:val="TableParagraph"/>
              <w:spacing w:before="60" w:line="109" w:lineRule="exact"/>
              <w:ind w:right="44"/>
              <w:rPr>
                <w:sz w:val="11"/>
              </w:rPr>
            </w:pPr>
            <w:r>
              <w:rPr>
                <w:w w:val="90"/>
                <w:sz w:val="11"/>
              </w:rPr>
              <w:t>64.395,41</w:t>
            </w:r>
          </w:p>
        </w:tc>
        <w:tc>
          <w:tcPr>
            <w:tcW w:w="1118" w:type="dxa"/>
            <w:shd w:val="clear" w:color="auto" w:fill="DDEBF6"/>
          </w:tcPr>
          <w:p w:rsidR="004D5EDF" w:rsidRDefault="00F4415A">
            <w:pPr>
              <w:pStyle w:val="TableParagraph"/>
              <w:spacing w:before="60" w:line="109" w:lineRule="exact"/>
              <w:ind w:right="43"/>
              <w:rPr>
                <w:sz w:val="11"/>
              </w:rPr>
            </w:pPr>
            <w:r>
              <w:rPr>
                <w:w w:val="90"/>
                <w:sz w:val="11"/>
              </w:rPr>
              <w:t>65.662,33</w:t>
            </w:r>
          </w:p>
        </w:tc>
        <w:tc>
          <w:tcPr>
            <w:tcW w:w="1149" w:type="dxa"/>
            <w:shd w:val="clear" w:color="auto" w:fill="DDEBF6"/>
          </w:tcPr>
          <w:p w:rsidR="004D5EDF" w:rsidRDefault="00F4415A">
            <w:pPr>
              <w:pStyle w:val="TableParagraph"/>
              <w:spacing w:before="60" w:line="109" w:lineRule="exact"/>
              <w:ind w:right="42"/>
              <w:rPr>
                <w:sz w:val="11"/>
              </w:rPr>
            </w:pPr>
            <w:r>
              <w:rPr>
                <w:w w:val="90"/>
                <w:sz w:val="11"/>
              </w:rPr>
              <w:t>69.326,49</w:t>
            </w:r>
          </w:p>
        </w:tc>
        <w:tc>
          <w:tcPr>
            <w:tcW w:w="1156" w:type="dxa"/>
            <w:shd w:val="clear" w:color="auto" w:fill="DDEBF6"/>
          </w:tcPr>
          <w:p w:rsidR="004D5EDF" w:rsidRDefault="00F4415A">
            <w:pPr>
              <w:pStyle w:val="TableParagraph"/>
              <w:spacing w:before="60" w:line="109" w:lineRule="exact"/>
              <w:ind w:right="42"/>
              <w:rPr>
                <w:sz w:val="11"/>
              </w:rPr>
            </w:pPr>
            <w:r>
              <w:rPr>
                <w:w w:val="90"/>
                <w:sz w:val="11"/>
              </w:rPr>
              <w:t>74.219,69</w:t>
            </w:r>
          </w:p>
        </w:tc>
      </w:tr>
      <w:tr w:rsidR="004D5EDF">
        <w:trPr>
          <w:trHeight w:val="189"/>
        </w:trPr>
        <w:tc>
          <w:tcPr>
            <w:tcW w:w="3434" w:type="dxa"/>
          </w:tcPr>
          <w:p w:rsidR="004D5EDF" w:rsidRDefault="00F4415A">
            <w:pPr>
              <w:pStyle w:val="TableParagraph"/>
              <w:spacing w:before="60" w:line="109" w:lineRule="exact"/>
              <w:ind w:left="23"/>
              <w:jc w:val="left"/>
              <w:rPr>
                <w:sz w:val="11"/>
              </w:rPr>
            </w:pPr>
            <w:r>
              <w:rPr>
                <w:sz w:val="11"/>
              </w:rPr>
              <w:t>(-) Aplicações Financeiras do RPPS</w:t>
            </w:r>
          </w:p>
        </w:tc>
        <w:tc>
          <w:tcPr>
            <w:tcW w:w="1077" w:type="dxa"/>
            <w:shd w:val="clear" w:color="auto" w:fill="DDEBF6"/>
          </w:tcPr>
          <w:p w:rsidR="004D5EDF" w:rsidRDefault="00F4415A">
            <w:pPr>
              <w:pStyle w:val="TableParagraph"/>
              <w:spacing w:before="60" w:line="109" w:lineRule="exact"/>
              <w:ind w:right="45"/>
              <w:rPr>
                <w:sz w:val="11"/>
              </w:rPr>
            </w:pPr>
            <w:r>
              <w:rPr>
                <w:w w:val="90"/>
                <w:sz w:val="11"/>
              </w:rPr>
              <w:t>1.265.988,04</w:t>
            </w:r>
          </w:p>
        </w:tc>
        <w:tc>
          <w:tcPr>
            <w:tcW w:w="1247" w:type="dxa"/>
            <w:shd w:val="clear" w:color="auto" w:fill="DDEBF6"/>
          </w:tcPr>
          <w:p w:rsidR="004D5EDF" w:rsidRDefault="00F4415A">
            <w:pPr>
              <w:pStyle w:val="TableParagraph"/>
              <w:spacing w:before="60" w:line="109" w:lineRule="exact"/>
              <w:ind w:right="44"/>
              <w:rPr>
                <w:sz w:val="11"/>
              </w:rPr>
            </w:pPr>
            <w:r>
              <w:rPr>
                <w:w w:val="90"/>
                <w:sz w:val="11"/>
              </w:rPr>
              <w:t>1.236.002,74</w:t>
            </w:r>
          </w:p>
        </w:tc>
        <w:tc>
          <w:tcPr>
            <w:tcW w:w="1101" w:type="dxa"/>
            <w:shd w:val="clear" w:color="auto" w:fill="DDEBF6"/>
          </w:tcPr>
          <w:p w:rsidR="004D5EDF" w:rsidRDefault="00F4415A">
            <w:pPr>
              <w:pStyle w:val="TableParagraph"/>
              <w:spacing w:before="60" w:line="109" w:lineRule="exact"/>
              <w:ind w:right="43"/>
              <w:rPr>
                <w:sz w:val="11"/>
              </w:rPr>
            </w:pPr>
            <w:r>
              <w:rPr>
                <w:w w:val="90"/>
                <w:sz w:val="11"/>
              </w:rPr>
              <w:t>1.503.264,07</w:t>
            </w:r>
          </w:p>
        </w:tc>
        <w:tc>
          <w:tcPr>
            <w:tcW w:w="1118" w:type="dxa"/>
            <w:shd w:val="clear" w:color="auto" w:fill="DDEBF6"/>
          </w:tcPr>
          <w:p w:rsidR="004D5EDF" w:rsidRDefault="00F4415A">
            <w:pPr>
              <w:pStyle w:val="TableParagraph"/>
              <w:spacing w:before="60" w:line="109" w:lineRule="exact"/>
              <w:ind w:right="42"/>
              <w:rPr>
                <w:sz w:val="11"/>
              </w:rPr>
            </w:pPr>
            <w:r>
              <w:rPr>
                <w:w w:val="90"/>
                <w:sz w:val="11"/>
              </w:rPr>
              <w:t>1.519.181,38</w:t>
            </w:r>
          </w:p>
        </w:tc>
        <w:tc>
          <w:tcPr>
            <w:tcW w:w="1149" w:type="dxa"/>
            <w:shd w:val="clear" w:color="auto" w:fill="DDEBF6"/>
          </w:tcPr>
          <w:p w:rsidR="004D5EDF" w:rsidRDefault="00F4415A">
            <w:pPr>
              <w:pStyle w:val="TableParagraph"/>
              <w:spacing w:before="60" w:line="109" w:lineRule="exact"/>
              <w:ind w:right="42"/>
              <w:rPr>
                <w:sz w:val="11"/>
              </w:rPr>
            </w:pPr>
            <w:r>
              <w:rPr>
                <w:w w:val="90"/>
                <w:sz w:val="11"/>
              </w:rPr>
              <w:t>1.603.956,26</w:t>
            </w:r>
          </w:p>
        </w:tc>
        <w:tc>
          <w:tcPr>
            <w:tcW w:w="1156" w:type="dxa"/>
            <w:shd w:val="clear" w:color="auto" w:fill="DDEBF6"/>
          </w:tcPr>
          <w:p w:rsidR="004D5EDF" w:rsidRDefault="00F4415A">
            <w:pPr>
              <w:pStyle w:val="TableParagraph"/>
              <w:spacing w:before="60" w:line="109" w:lineRule="exact"/>
              <w:ind w:right="41"/>
              <w:rPr>
                <w:sz w:val="11"/>
              </w:rPr>
            </w:pPr>
            <w:r>
              <w:rPr>
                <w:w w:val="90"/>
                <w:sz w:val="11"/>
              </w:rPr>
              <w:t>1.717.166,70</w:t>
            </w:r>
          </w:p>
        </w:tc>
      </w:tr>
      <w:tr w:rsidR="004D5EDF">
        <w:trPr>
          <w:trHeight w:val="189"/>
        </w:trPr>
        <w:tc>
          <w:tcPr>
            <w:tcW w:w="3434" w:type="dxa"/>
          </w:tcPr>
          <w:p w:rsidR="004D5EDF" w:rsidRDefault="00F4415A">
            <w:pPr>
              <w:pStyle w:val="TableParagraph"/>
              <w:spacing w:before="60" w:line="109" w:lineRule="exact"/>
              <w:ind w:left="23"/>
              <w:jc w:val="left"/>
              <w:rPr>
                <w:sz w:val="11"/>
              </w:rPr>
            </w:pPr>
            <w:r>
              <w:rPr>
                <w:sz w:val="11"/>
              </w:rPr>
              <w:t>(-) Outras Receitas Financeiras</w:t>
            </w:r>
          </w:p>
        </w:tc>
        <w:tc>
          <w:tcPr>
            <w:tcW w:w="1077" w:type="dxa"/>
            <w:shd w:val="clear" w:color="auto" w:fill="DDEBF6"/>
          </w:tcPr>
          <w:p w:rsidR="004D5EDF" w:rsidRDefault="00F4415A">
            <w:pPr>
              <w:pStyle w:val="TableParagraph"/>
              <w:spacing w:before="60" w:line="109" w:lineRule="exact"/>
              <w:ind w:right="44"/>
              <w:rPr>
                <w:sz w:val="11"/>
              </w:rPr>
            </w:pPr>
            <w:r>
              <w:rPr>
                <w:w w:val="90"/>
                <w:sz w:val="11"/>
              </w:rPr>
              <w:t>15.575,82</w:t>
            </w:r>
          </w:p>
        </w:tc>
        <w:tc>
          <w:tcPr>
            <w:tcW w:w="1247" w:type="dxa"/>
            <w:shd w:val="clear" w:color="auto" w:fill="DDEBF6"/>
          </w:tcPr>
          <w:p w:rsidR="004D5EDF" w:rsidRDefault="00F4415A">
            <w:pPr>
              <w:pStyle w:val="TableParagraph"/>
              <w:spacing w:before="60" w:line="109" w:lineRule="exact"/>
              <w:ind w:right="44"/>
              <w:rPr>
                <w:sz w:val="11"/>
              </w:rPr>
            </w:pPr>
            <w:r>
              <w:rPr>
                <w:w w:val="90"/>
                <w:sz w:val="11"/>
              </w:rPr>
              <w:t>108.873,66</w:t>
            </w:r>
          </w:p>
        </w:tc>
        <w:tc>
          <w:tcPr>
            <w:tcW w:w="1101" w:type="dxa"/>
            <w:shd w:val="clear" w:color="auto" w:fill="DDEBF6"/>
          </w:tcPr>
          <w:p w:rsidR="004D5EDF" w:rsidRDefault="00F4415A">
            <w:pPr>
              <w:pStyle w:val="TableParagraph"/>
              <w:spacing w:before="60" w:line="109" w:lineRule="exact"/>
              <w:ind w:right="44"/>
              <w:rPr>
                <w:sz w:val="11"/>
              </w:rPr>
            </w:pPr>
            <w:r>
              <w:rPr>
                <w:w w:val="90"/>
                <w:sz w:val="11"/>
              </w:rPr>
              <w:t>84.455,49</w:t>
            </w:r>
          </w:p>
        </w:tc>
        <w:tc>
          <w:tcPr>
            <w:tcW w:w="1118" w:type="dxa"/>
            <w:shd w:val="clear" w:color="auto" w:fill="DDEBF6"/>
          </w:tcPr>
          <w:p w:rsidR="004D5EDF" w:rsidRDefault="00F4415A">
            <w:pPr>
              <w:pStyle w:val="TableParagraph"/>
              <w:spacing w:before="60" w:line="109" w:lineRule="exact"/>
              <w:ind w:right="43"/>
              <w:rPr>
                <w:sz w:val="11"/>
              </w:rPr>
            </w:pPr>
            <w:r>
              <w:rPr>
                <w:w w:val="90"/>
                <w:sz w:val="11"/>
              </w:rPr>
              <w:t>77.182,27</w:t>
            </w:r>
          </w:p>
        </w:tc>
        <w:tc>
          <w:tcPr>
            <w:tcW w:w="1149" w:type="dxa"/>
            <w:shd w:val="clear" w:color="auto" w:fill="DDEBF6"/>
          </w:tcPr>
          <w:p w:rsidR="004D5EDF" w:rsidRDefault="00F4415A">
            <w:pPr>
              <w:pStyle w:val="TableParagraph"/>
              <w:spacing w:before="60" w:line="109" w:lineRule="exact"/>
              <w:ind w:right="42"/>
              <w:rPr>
                <w:sz w:val="11"/>
              </w:rPr>
            </w:pPr>
            <w:r>
              <w:rPr>
                <w:w w:val="90"/>
                <w:sz w:val="11"/>
              </w:rPr>
              <w:t>80.285,00</w:t>
            </w:r>
          </w:p>
        </w:tc>
        <w:tc>
          <w:tcPr>
            <w:tcW w:w="1156" w:type="dxa"/>
            <w:shd w:val="clear" w:color="auto" w:fill="DDEBF6"/>
          </w:tcPr>
          <w:p w:rsidR="004D5EDF" w:rsidRDefault="00F4415A">
            <w:pPr>
              <w:pStyle w:val="TableParagraph"/>
              <w:spacing w:before="60" w:line="109" w:lineRule="exact"/>
              <w:ind w:right="42"/>
              <w:rPr>
                <w:sz w:val="11"/>
              </w:rPr>
            </w:pPr>
            <w:r>
              <w:rPr>
                <w:w w:val="90"/>
                <w:sz w:val="11"/>
              </w:rPr>
              <w:t>83.448,22</w:t>
            </w:r>
          </w:p>
        </w:tc>
      </w:tr>
      <w:tr w:rsidR="004D5EDF">
        <w:trPr>
          <w:trHeight w:val="189"/>
        </w:trPr>
        <w:tc>
          <w:tcPr>
            <w:tcW w:w="3434" w:type="dxa"/>
          </w:tcPr>
          <w:p w:rsidR="004D5EDF" w:rsidRDefault="00F4415A">
            <w:pPr>
              <w:pStyle w:val="TableParagraph"/>
              <w:spacing w:before="60" w:line="109" w:lineRule="exact"/>
              <w:ind w:left="23"/>
              <w:jc w:val="left"/>
              <w:rPr>
                <w:b/>
                <w:sz w:val="11"/>
              </w:rPr>
            </w:pPr>
            <w:r>
              <w:rPr>
                <w:b/>
                <w:sz w:val="11"/>
              </w:rPr>
              <w:t>(=) Receitas Primárias Correntes (I)</w:t>
            </w:r>
          </w:p>
        </w:tc>
        <w:tc>
          <w:tcPr>
            <w:tcW w:w="1077" w:type="dxa"/>
            <w:shd w:val="clear" w:color="auto" w:fill="DDEBF6"/>
          </w:tcPr>
          <w:p w:rsidR="004D5EDF" w:rsidRDefault="00F4415A">
            <w:pPr>
              <w:pStyle w:val="TableParagraph"/>
              <w:spacing w:before="60" w:line="109" w:lineRule="exact"/>
              <w:ind w:right="46"/>
              <w:rPr>
                <w:b/>
                <w:sz w:val="11"/>
              </w:rPr>
            </w:pPr>
            <w:r>
              <w:rPr>
                <w:b/>
                <w:w w:val="90"/>
                <w:sz w:val="11"/>
              </w:rPr>
              <w:t>11.426.272,86</w:t>
            </w:r>
          </w:p>
        </w:tc>
        <w:tc>
          <w:tcPr>
            <w:tcW w:w="1247" w:type="dxa"/>
            <w:shd w:val="clear" w:color="auto" w:fill="DDEBF6"/>
          </w:tcPr>
          <w:p w:rsidR="004D5EDF" w:rsidRDefault="00F4415A">
            <w:pPr>
              <w:pStyle w:val="TableParagraph"/>
              <w:spacing w:before="60" w:line="109" w:lineRule="exact"/>
              <w:ind w:right="44"/>
              <w:rPr>
                <w:b/>
                <w:sz w:val="11"/>
              </w:rPr>
            </w:pPr>
            <w:r>
              <w:rPr>
                <w:b/>
                <w:w w:val="90"/>
                <w:sz w:val="11"/>
              </w:rPr>
              <w:t>13.486.788,34</w:t>
            </w:r>
          </w:p>
        </w:tc>
        <w:tc>
          <w:tcPr>
            <w:tcW w:w="1101" w:type="dxa"/>
            <w:shd w:val="clear" w:color="auto" w:fill="DDEBF6"/>
          </w:tcPr>
          <w:p w:rsidR="004D5EDF" w:rsidRDefault="00F4415A">
            <w:pPr>
              <w:pStyle w:val="TableParagraph"/>
              <w:spacing w:before="60" w:line="109" w:lineRule="exact"/>
              <w:ind w:right="44"/>
              <w:rPr>
                <w:b/>
                <w:sz w:val="11"/>
              </w:rPr>
            </w:pPr>
            <w:r>
              <w:rPr>
                <w:b/>
                <w:w w:val="90"/>
                <w:sz w:val="11"/>
              </w:rPr>
              <w:t>13.246.051,83</w:t>
            </w:r>
          </w:p>
        </w:tc>
        <w:tc>
          <w:tcPr>
            <w:tcW w:w="1118" w:type="dxa"/>
            <w:shd w:val="clear" w:color="auto" w:fill="DDEBF6"/>
          </w:tcPr>
          <w:p w:rsidR="004D5EDF" w:rsidRDefault="00F4415A">
            <w:pPr>
              <w:pStyle w:val="TableParagraph"/>
              <w:spacing w:before="60" w:line="109" w:lineRule="exact"/>
              <w:ind w:right="43"/>
              <w:rPr>
                <w:b/>
                <w:sz w:val="11"/>
              </w:rPr>
            </w:pPr>
            <w:r>
              <w:rPr>
                <w:b/>
                <w:w w:val="90"/>
                <w:sz w:val="11"/>
              </w:rPr>
              <w:t>14.476.251,23</w:t>
            </w:r>
          </w:p>
        </w:tc>
        <w:tc>
          <w:tcPr>
            <w:tcW w:w="1149" w:type="dxa"/>
            <w:shd w:val="clear" w:color="auto" w:fill="DDEBF6"/>
          </w:tcPr>
          <w:p w:rsidR="004D5EDF" w:rsidRDefault="00F4415A">
            <w:pPr>
              <w:pStyle w:val="TableParagraph"/>
              <w:spacing w:before="60" w:line="109" w:lineRule="exact"/>
              <w:ind w:right="43"/>
              <w:rPr>
                <w:b/>
                <w:sz w:val="11"/>
              </w:rPr>
            </w:pPr>
            <w:r>
              <w:rPr>
                <w:b/>
                <w:w w:val="90"/>
                <w:sz w:val="11"/>
              </w:rPr>
              <w:t>15.308.455,37</w:t>
            </w:r>
          </w:p>
        </w:tc>
        <w:tc>
          <w:tcPr>
            <w:tcW w:w="1156" w:type="dxa"/>
            <w:shd w:val="clear" w:color="auto" w:fill="DDEBF6"/>
          </w:tcPr>
          <w:p w:rsidR="004D5EDF" w:rsidRDefault="00F4415A">
            <w:pPr>
              <w:pStyle w:val="TableParagraph"/>
              <w:spacing w:before="60" w:line="109" w:lineRule="exact"/>
              <w:ind w:right="42"/>
              <w:rPr>
                <w:b/>
                <w:sz w:val="11"/>
              </w:rPr>
            </w:pPr>
            <w:r>
              <w:rPr>
                <w:b/>
                <w:w w:val="90"/>
                <w:sz w:val="11"/>
              </w:rPr>
              <w:t>15.959.918,33</w:t>
            </w:r>
          </w:p>
        </w:tc>
      </w:tr>
      <w:tr w:rsidR="004D5EDF">
        <w:trPr>
          <w:trHeight w:val="189"/>
        </w:trPr>
        <w:tc>
          <w:tcPr>
            <w:tcW w:w="3434" w:type="dxa"/>
          </w:tcPr>
          <w:p w:rsidR="004D5EDF" w:rsidRDefault="004D5EDF">
            <w:pPr>
              <w:pStyle w:val="TableParagraph"/>
              <w:jc w:val="left"/>
              <w:rPr>
                <w:rFonts w:ascii="Times New Roman"/>
                <w:sz w:val="10"/>
              </w:rPr>
            </w:pPr>
          </w:p>
        </w:tc>
        <w:tc>
          <w:tcPr>
            <w:tcW w:w="1077" w:type="dxa"/>
            <w:shd w:val="clear" w:color="auto" w:fill="DDEBF6"/>
          </w:tcPr>
          <w:p w:rsidR="004D5EDF" w:rsidRDefault="004D5EDF">
            <w:pPr>
              <w:pStyle w:val="TableParagraph"/>
              <w:jc w:val="left"/>
              <w:rPr>
                <w:rFonts w:ascii="Times New Roman"/>
                <w:sz w:val="10"/>
              </w:rPr>
            </w:pPr>
          </w:p>
        </w:tc>
        <w:tc>
          <w:tcPr>
            <w:tcW w:w="1247" w:type="dxa"/>
            <w:shd w:val="clear" w:color="auto" w:fill="DDEBF6"/>
          </w:tcPr>
          <w:p w:rsidR="004D5EDF" w:rsidRDefault="004D5EDF">
            <w:pPr>
              <w:pStyle w:val="TableParagraph"/>
              <w:jc w:val="left"/>
              <w:rPr>
                <w:rFonts w:ascii="Times New Roman"/>
                <w:sz w:val="10"/>
              </w:rPr>
            </w:pPr>
          </w:p>
        </w:tc>
        <w:tc>
          <w:tcPr>
            <w:tcW w:w="1101" w:type="dxa"/>
            <w:shd w:val="clear" w:color="auto" w:fill="DDEBF6"/>
          </w:tcPr>
          <w:p w:rsidR="004D5EDF" w:rsidRDefault="004D5EDF">
            <w:pPr>
              <w:pStyle w:val="TableParagraph"/>
              <w:jc w:val="left"/>
              <w:rPr>
                <w:rFonts w:ascii="Times New Roman"/>
                <w:sz w:val="10"/>
              </w:rPr>
            </w:pPr>
          </w:p>
        </w:tc>
        <w:tc>
          <w:tcPr>
            <w:tcW w:w="1118" w:type="dxa"/>
            <w:shd w:val="clear" w:color="auto" w:fill="DDEBF6"/>
          </w:tcPr>
          <w:p w:rsidR="004D5EDF" w:rsidRDefault="004D5EDF">
            <w:pPr>
              <w:pStyle w:val="TableParagraph"/>
              <w:jc w:val="left"/>
              <w:rPr>
                <w:rFonts w:ascii="Times New Roman"/>
                <w:sz w:val="10"/>
              </w:rPr>
            </w:pPr>
          </w:p>
        </w:tc>
        <w:tc>
          <w:tcPr>
            <w:tcW w:w="1149" w:type="dxa"/>
            <w:shd w:val="clear" w:color="auto" w:fill="DDEBF6"/>
          </w:tcPr>
          <w:p w:rsidR="004D5EDF" w:rsidRDefault="004D5EDF">
            <w:pPr>
              <w:pStyle w:val="TableParagraph"/>
              <w:jc w:val="left"/>
              <w:rPr>
                <w:rFonts w:ascii="Times New Roman"/>
                <w:sz w:val="10"/>
              </w:rPr>
            </w:pPr>
          </w:p>
        </w:tc>
        <w:tc>
          <w:tcPr>
            <w:tcW w:w="1156" w:type="dxa"/>
            <w:shd w:val="clear" w:color="auto" w:fill="DDEBF6"/>
          </w:tcPr>
          <w:p w:rsidR="004D5EDF" w:rsidRDefault="004D5EDF">
            <w:pPr>
              <w:pStyle w:val="TableParagraph"/>
              <w:jc w:val="left"/>
              <w:rPr>
                <w:rFonts w:ascii="Times New Roman"/>
                <w:sz w:val="10"/>
              </w:rPr>
            </w:pPr>
          </w:p>
        </w:tc>
      </w:tr>
      <w:tr w:rsidR="004D5EDF">
        <w:trPr>
          <w:trHeight w:val="189"/>
        </w:trPr>
        <w:tc>
          <w:tcPr>
            <w:tcW w:w="3434" w:type="dxa"/>
          </w:tcPr>
          <w:p w:rsidR="004D5EDF" w:rsidRDefault="00F4415A">
            <w:pPr>
              <w:pStyle w:val="TableParagraph"/>
              <w:spacing w:before="60" w:line="109" w:lineRule="exact"/>
              <w:ind w:left="23"/>
              <w:jc w:val="left"/>
              <w:rPr>
                <w:b/>
                <w:sz w:val="11"/>
              </w:rPr>
            </w:pPr>
            <w:r>
              <w:rPr>
                <w:b/>
                <w:sz w:val="11"/>
              </w:rPr>
              <w:t>Receitas de Capital</w:t>
            </w:r>
          </w:p>
        </w:tc>
        <w:tc>
          <w:tcPr>
            <w:tcW w:w="1077" w:type="dxa"/>
            <w:shd w:val="clear" w:color="auto" w:fill="DDEBF6"/>
          </w:tcPr>
          <w:p w:rsidR="004D5EDF" w:rsidRDefault="00F4415A">
            <w:pPr>
              <w:pStyle w:val="TableParagraph"/>
              <w:spacing w:before="60" w:line="109" w:lineRule="exact"/>
              <w:ind w:right="46"/>
              <w:rPr>
                <w:b/>
                <w:sz w:val="11"/>
              </w:rPr>
            </w:pPr>
            <w:r>
              <w:rPr>
                <w:b/>
                <w:w w:val="90"/>
                <w:sz w:val="11"/>
              </w:rPr>
              <w:t>1.151.083,19</w:t>
            </w:r>
          </w:p>
        </w:tc>
        <w:tc>
          <w:tcPr>
            <w:tcW w:w="1247" w:type="dxa"/>
            <w:shd w:val="clear" w:color="auto" w:fill="DDEBF6"/>
          </w:tcPr>
          <w:p w:rsidR="004D5EDF" w:rsidRDefault="00F4415A">
            <w:pPr>
              <w:pStyle w:val="TableParagraph"/>
              <w:spacing w:before="60" w:line="109" w:lineRule="exact"/>
              <w:ind w:right="44"/>
              <w:rPr>
                <w:b/>
                <w:sz w:val="11"/>
              </w:rPr>
            </w:pPr>
            <w:r>
              <w:rPr>
                <w:b/>
                <w:w w:val="90"/>
                <w:sz w:val="11"/>
              </w:rPr>
              <w:t>1.404.580,94</w:t>
            </w:r>
          </w:p>
        </w:tc>
        <w:tc>
          <w:tcPr>
            <w:tcW w:w="1101" w:type="dxa"/>
            <w:shd w:val="clear" w:color="auto" w:fill="DDEBF6"/>
          </w:tcPr>
          <w:p w:rsidR="004D5EDF" w:rsidRDefault="00F4415A">
            <w:pPr>
              <w:pStyle w:val="TableParagraph"/>
              <w:spacing w:before="60" w:line="109" w:lineRule="exact"/>
              <w:ind w:right="44"/>
              <w:rPr>
                <w:b/>
                <w:sz w:val="11"/>
              </w:rPr>
            </w:pPr>
            <w:r>
              <w:rPr>
                <w:b/>
                <w:w w:val="90"/>
                <w:sz w:val="11"/>
              </w:rPr>
              <w:t>1.670.156,63</w:t>
            </w:r>
          </w:p>
        </w:tc>
        <w:tc>
          <w:tcPr>
            <w:tcW w:w="1118" w:type="dxa"/>
            <w:shd w:val="clear" w:color="auto" w:fill="DDEBF6"/>
          </w:tcPr>
          <w:p w:rsidR="004D5EDF" w:rsidRDefault="00F4415A">
            <w:pPr>
              <w:pStyle w:val="TableParagraph"/>
              <w:spacing w:before="60" w:line="109" w:lineRule="exact"/>
              <w:ind w:right="43"/>
              <w:rPr>
                <w:b/>
                <w:sz w:val="11"/>
              </w:rPr>
            </w:pPr>
            <w:r>
              <w:rPr>
                <w:b/>
                <w:w w:val="90"/>
                <w:sz w:val="11"/>
              </w:rPr>
              <w:t>2.590.301,30</w:t>
            </w:r>
          </w:p>
        </w:tc>
        <w:tc>
          <w:tcPr>
            <w:tcW w:w="1149" w:type="dxa"/>
            <w:shd w:val="clear" w:color="auto" w:fill="DDEBF6"/>
          </w:tcPr>
          <w:p w:rsidR="004D5EDF" w:rsidRDefault="00F4415A">
            <w:pPr>
              <w:pStyle w:val="TableParagraph"/>
              <w:spacing w:before="60" w:line="109" w:lineRule="exact"/>
              <w:ind w:right="43"/>
              <w:rPr>
                <w:b/>
                <w:sz w:val="11"/>
              </w:rPr>
            </w:pPr>
            <w:r>
              <w:rPr>
                <w:b/>
                <w:w w:val="90"/>
                <w:sz w:val="11"/>
              </w:rPr>
              <w:t>1.668.179,06</w:t>
            </w:r>
          </w:p>
        </w:tc>
        <w:tc>
          <w:tcPr>
            <w:tcW w:w="1156" w:type="dxa"/>
            <w:shd w:val="clear" w:color="auto" w:fill="DDEBF6"/>
          </w:tcPr>
          <w:p w:rsidR="004D5EDF" w:rsidRDefault="00F4415A">
            <w:pPr>
              <w:pStyle w:val="TableParagraph"/>
              <w:spacing w:before="60" w:line="109" w:lineRule="exact"/>
              <w:ind w:right="42"/>
              <w:rPr>
                <w:b/>
                <w:sz w:val="11"/>
              </w:rPr>
            </w:pPr>
            <w:r>
              <w:rPr>
                <w:b/>
                <w:w w:val="90"/>
                <w:sz w:val="11"/>
              </w:rPr>
              <w:t>1.763.334,60</w:t>
            </w:r>
          </w:p>
        </w:tc>
      </w:tr>
      <w:tr w:rsidR="004D5EDF">
        <w:trPr>
          <w:trHeight w:val="189"/>
        </w:trPr>
        <w:tc>
          <w:tcPr>
            <w:tcW w:w="3434" w:type="dxa"/>
          </w:tcPr>
          <w:p w:rsidR="004D5EDF" w:rsidRDefault="00F4415A">
            <w:pPr>
              <w:pStyle w:val="TableParagraph"/>
              <w:spacing w:before="60" w:line="109" w:lineRule="exact"/>
              <w:ind w:left="23"/>
              <w:jc w:val="left"/>
              <w:rPr>
                <w:sz w:val="11"/>
              </w:rPr>
            </w:pPr>
            <w:r>
              <w:rPr>
                <w:sz w:val="11"/>
              </w:rPr>
              <w:t>(-) Operações de Crédito</w:t>
            </w:r>
          </w:p>
        </w:tc>
        <w:tc>
          <w:tcPr>
            <w:tcW w:w="1077" w:type="dxa"/>
            <w:shd w:val="clear" w:color="auto" w:fill="DDEBF6"/>
          </w:tcPr>
          <w:p w:rsidR="004D5EDF" w:rsidRDefault="00F4415A">
            <w:pPr>
              <w:pStyle w:val="TableParagraph"/>
              <w:spacing w:before="60" w:line="109" w:lineRule="exact"/>
              <w:ind w:right="159"/>
              <w:rPr>
                <w:sz w:val="11"/>
              </w:rPr>
            </w:pPr>
            <w:r>
              <w:rPr>
                <w:w w:val="94"/>
                <w:sz w:val="11"/>
              </w:rPr>
              <w:t>-</w:t>
            </w:r>
          </w:p>
        </w:tc>
        <w:tc>
          <w:tcPr>
            <w:tcW w:w="1247" w:type="dxa"/>
            <w:shd w:val="clear" w:color="auto" w:fill="DDEBF6"/>
          </w:tcPr>
          <w:p w:rsidR="004D5EDF" w:rsidRDefault="00F4415A">
            <w:pPr>
              <w:pStyle w:val="TableParagraph"/>
              <w:spacing w:before="60" w:line="109" w:lineRule="exact"/>
              <w:ind w:right="157"/>
              <w:rPr>
                <w:sz w:val="11"/>
              </w:rPr>
            </w:pPr>
            <w:r>
              <w:rPr>
                <w:w w:val="94"/>
                <w:sz w:val="11"/>
              </w:rPr>
              <w:t>-</w:t>
            </w:r>
          </w:p>
        </w:tc>
        <w:tc>
          <w:tcPr>
            <w:tcW w:w="1101" w:type="dxa"/>
            <w:shd w:val="clear" w:color="auto" w:fill="DDEBF6"/>
          </w:tcPr>
          <w:p w:rsidR="004D5EDF" w:rsidRDefault="00F4415A">
            <w:pPr>
              <w:pStyle w:val="TableParagraph"/>
              <w:spacing w:before="60" w:line="109" w:lineRule="exact"/>
              <w:ind w:right="157"/>
              <w:rPr>
                <w:sz w:val="11"/>
              </w:rPr>
            </w:pPr>
            <w:r>
              <w:rPr>
                <w:w w:val="94"/>
                <w:sz w:val="11"/>
              </w:rPr>
              <w:t>-</w:t>
            </w:r>
          </w:p>
        </w:tc>
        <w:tc>
          <w:tcPr>
            <w:tcW w:w="1118" w:type="dxa"/>
            <w:shd w:val="clear" w:color="auto" w:fill="DDEBF6"/>
          </w:tcPr>
          <w:p w:rsidR="004D5EDF" w:rsidRDefault="00F4415A">
            <w:pPr>
              <w:pStyle w:val="TableParagraph"/>
              <w:spacing w:before="60" w:line="109" w:lineRule="exact"/>
              <w:ind w:right="43"/>
              <w:rPr>
                <w:sz w:val="11"/>
              </w:rPr>
            </w:pPr>
            <w:r>
              <w:rPr>
                <w:w w:val="90"/>
                <w:sz w:val="11"/>
              </w:rPr>
              <w:t>1.000.000,00</w:t>
            </w:r>
          </w:p>
        </w:tc>
        <w:tc>
          <w:tcPr>
            <w:tcW w:w="1149" w:type="dxa"/>
            <w:shd w:val="clear" w:color="auto" w:fill="DDEBF6"/>
          </w:tcPr>
          <w:p w:rsidR="004D5EDF" w:rsidRDefault="00F4415A">
            <w:pPr>
              <w:pStyle w:val="TableParagraph"/>
              <w:spacing w:before="60" w:line="109" w:lineRule="exact"/>
              <w:ind w:right="156"/>
              <w:rPr>
                <w:sz w:val="11"/>
              </w:rPr>
            </w:pPr>
            <w:r>
              <w:rPr>
                <w:w w:val="94"/>
                <w:sz w:val="11"/>
              </w:rPr>
              <w:t>-</w:t>
            </w:r>
          </w:p>
        </w:tc>
        <w:tc>
          <w:tcPr>
            <w:tcW w:w="1156" w:type="dxa"/>
            <w:shd w:val="clear" w:color="auto" w:fill="DDEBF6"/>
          </w:tcPr>
          <w:p w:rsidR="004D5EDF" w:rsidRDefault="00F4415A">
            <w:pPr>
              <w:pStyle w:val="TableParagraph"/>
              <w:spacing w:before="60" w:line="109" w:lineRule="exact"/>
              <w:ind w:right="155"/>
              <w:rPr>
                <w:sz w:val="11"/>
              </w:rPr>
            </w:pPr>
            <w:r>
              <w:rPr>
                <w:w w:val="94"/>
                <w:sz w:val="11"/>
              </w:rPr>
              <w:t>-</w:t>
            </w:r>
          </w:p>
        </w:tc>
      </w:tr>
      <w:tr w:rsidR="004D5EDF">
        <w:trPr>
          <w:trHeight w:val="189"/>
        </w:trPr>
        <w:tc>
          <w:tcPr>
            <w:tcW w:w="3434" w:type="dxa"/>
          </w:tcPr>
          <w:p w:rsidR="004D5EDF" w:rsidRDefault="00F4415A">
            <w:pPr>
              <w:pStyle w:val="TableParagraph"/>
              <w:spacing w:before="60" w:line="109" w:lineRule="exact"/>
              <w:ind w:left="23"/>
              <w:jc w:val="left"/>
              <w:rPr>
                <w:sz w:val="11"/>
              </w:rPr>
            </w:pPr>
            <w:r>
              <w:rPr>
                <w:sz w:val="11"/>
              </w:rPr>
              <w:t>(-) Amortização de Empréstimos</w:t>
            </w:r>
          </w:p>
        </w:tc>
        <w:tc>
          <w:tcPr>
            <w:tcW w:w="1077" w:type="dxa"/>
            <w:shd w:val="clear" w:color="auto" w:fill="DDEBF6"/>
          </w:tcPr>
          <w:p w:rsidR="004D5EDF" w:rsidRDefault="00F4415A">
            <w:pPr>
              <w:pStyle w:val="TableParagraph"/>
              <w:spacing w:before="60" w:line="109" w:lineRule="exact"/>
              <w:ind w:right="46"/>
              <w:rPr>
                <w:sz w:val="11"/>
              </w:rPr>
            </w:pPr>
            <w:r>
              <w:rPr>
                <w:w w:val="90"/>
                <w:sz w:val="11"/>
              </w:rPr>
              <w:t>8.110,13</w:t>
            </w:r>
          </w:p>
        </w:tc>
        <w:tc>
          <w:tcPr>
            <w:tcW w:w="1247" w:type="dxa"/>
            <w:shd w:val="clear" w:color="auto" w:fill="DDEBF6"/>
          </w:tcPr>
          <w:p w:rsidR="004D5EDF" w:rsidRDefault="00F4415A">
            <w:pPr>
              <w:pStyle w:val="TableParagraph"/>
              <w:spacing w:before="60" w:line="109" w:lineRule="exact"/>
              <w:ind w:right="158"/>
              <w:rPr>
                <w:sz w:val="11"/>
              </w:rPr>
            </w:pPr>
            <w:r>
              <w:rPr>
                <w:w w:val="94"/>
                <w:sz w:val="11"/>
              </w:rPr>
              <w:t>-</w:t>
            </w:r>
          </w:p>
        </w:tc>
        <w:tc>
          <w:tcPr>
            <w:tcW w:w="1101" w:type="dxa"/>
            <w:shd w:val="clear" w:color="auto" w:fill="DDEBF6"/>
          </w:tcPr>
          <w:p w:rsidR="004D5EDF" w:rsidRDefault="00F4415A">
            <w:pPr>
              <w:pStyle w:val="TableParagraph"/>
              <w:spacing w:before="60" w:line="109" w:lineRule="exact"/>
              <w:ind w:right="44"/>
              <w:rPr>
                <w:sz w:val="11"/>
              </w:rPr>
            </w:pPr>
            <w:r>
              <w:rPr>
                <w:w w:val="90"/>
                <w:sz w:val="11"/>
              </w:rPr>
              <w:t>1.042,06</w:t>
            </w:r>
          </w:p>
        </w:tc>
        <w:tc>
          <w:tcPr>
            <w:tcW w:w="1118" w:type="dxa"/>
            <w:shd w:val="clear" w:color="auto" w:fill="DDEBF6"/>
          </w:tcPr>
          <w:p w:rsidR="004D5EDF" w:rsidRDefault="00F4415A">
            <w:pPr>
              <w:pStyle w:val="TableParagraph"/>
              <w:spacing w:before="60" w:line="109" w:lineRule="exact"/>
              <w:ind w:right="43"/>
              <w:rPr>
                <w:sz w:val="11"/>
              </w:rPr>
            </w:pPr>
            <w:r>
              <w:rPr>
                <w:w w:val="90"/>
                <w:sz w:val="11"/>
              </w:rPr>
              <w:t>3.593,27</w:t>
            </w:r>
          </w:p>
        </w:tc>
        <w:tc>
          <w:tcPr>
            <w:tcW w:w="1149" w:type="dxa"/>
            <w:shd w:val="clear" w:color="auto" w:fill="DDEBF6"/>
          </w:tcPr>
          <w:p w:rsidR="004D5EDF" w:rsidRDefault="00F4415A">
            <w:pPr>
              <w:pStyle w:val="TableParagraph"/>
              <w:spacing w:before="60" w:line="109" w:lineRule="exact"/>
              <w:ind w:right="43"/>
              <w:rPr>
                <w:sz w:val="11"/>
              </w:rPr>
            </w:pPr>
            <w:r>
              <w:rPr>
                <w:w w:val="90"/>
                <w:sz w:val="11"/>
              </w:rPr>
              <w:t>3.737,72</w:t>
            </w:r>
          </w:p>
        </w:tc>
        <w:tc>
          <w:tcPr>
            <w:tcW w:w="1156" w:type="dxa"/>
            <w:shd w:val="clear" w:color="auto" w:fill="DDEBF6"/>
          </w:tcPr>
          <w:p w:rsidR="004D5EDF" w:rsidRDefault="00F4415A">
            <w:pPr>
              <w:pStyle w:val="TableParagraph"/>
              <w:spacing w:before="60" w:line="109" w:lineRule="exact"/>
              <w:ind w:right="42"/>
              <w:rPr>
                <w:sz w:val="11"/>
              </w:rPr>
            </w:pPr>
            <w:r>
              <w:rPr>
                <w:w w:val="90"/>
                <w:sz w:val="11"/>
              </w:rPr>
              <w:t>3.884,99</w:t>
            </w:r>
          </w:p>
        </w:tc>
      </w:tr>
      <w:tr w:rsidR="004D5EDF">
        <w:trPr>
          <w:trHeight w:val="189"/>
        </w:trPr>
        <w:tc>
          <w:tcPr>
            <w:tcW w:w="3434" w:type="dxa"/>
          </w:tcPr>
          <w:p w:rsidR="004D5EDF" w:rsidRDefault="00F4415A">
            <w:pPr>
              <w:pStyle w:val="TableParagraph"/>
              <w:spacing w:before="60" w:line="109" w:lineRule="exact"/>
              <w:ind w:left="23"/>
              <w:jc w:val="left"/>
              <w:rPr>
                <w:sz w:val="11"/>
              </w:rPr>
            </w:pPr>
            <w:r>
              <w:rPr>
                <w:sz w:val="11"/>
              </w:rPr>
              <w:t>(-) Alienação de Investimentos Temporários e Permanentes</w:t>
            </w:r>
          </w:p>
        </w:tc>
        <w:tc>
          <w:tcPr>
            <w:tcW w:w="1077" w:type="dxa"/>
            <w:shd w:val="clear" w:color="auto" w:fill="DDEBF6"/>
          </w:tcPr>
          <w:p w:rsidR="004D5EDF" w:rsidRDefault="00F4415A">
            <w:pPr>
              <w:pStyle w:val="TableParagraph"/>
              <w:spacing w:before="60" w:line="109" w:lineRule="exact"/>
              <w:ind w:right="158"/>
              <w:rPr>
                <w:sz w:val="11"/>
              </w:rPr>
            </w:pPr>
            <w:r>
              <w:rPr>
                <w:w w:val="94"/>
                <w:sz w:val="11"/>
              </w:rPr>
              <w:t>-</w:t>
            </w:r>
          </w:p>
        </w:tc>
        <w:tc>
          <w:tcPr>
            <w:tcW w:w="1247" w:type="dxa"/>
            <w:shd w:val="clear" w:color="auto" w:fill="DDEBF6"/>
          </w:tcPr>
          <w:p w:rsidR="004D5EDF" w:rsidRDefault="00F4415A">
            <w:pPr>
              <w:pStyle w:val="TableParagraph"/>
              <w:spacing w:before="60" w:line="109" w:lineRule="exact"/>
              <w:ind w:right="157"/>
              <w:rPr>
                <w:sz w:val="11"/>
              </w:rPr>
            </w:pPr>
            <w:r>
              <w:rPr>
                <w:w w:val="94"/>
                <w:sz w:val="11"/>
              </w:rPr>
              <w:t>-</w:t>
            </w:r>
          </w:p>
        </w:tc>
        <w:tc>
          <w:tcPr>
            <w:tcW w:w="1101" w:type="dxa"/>
            <w:shd w:val="clear" w:color="auto" w:fill="DDEBF6"/>
          </w:tcPr>
          <w:p w:rsidR="004D5EDF" w:rsidRDefault="00F4415A">
            <w:pPr>
              <w:pStyle w:val="TableParagraph"/>
              <w:spacing w:before="60" w:line="109" w:lineRule="exact"/>
              <w:ind w:right="157"/>
              <w:rPr>
                <w:sz w:val="11"/>
              </w:rPr>
            </w:pPr>
            <w:r>
              <w:rPr>
                <w:w w:val="94"/>
                <w:sz w:val="11"/>
              </w:rPr>
              <w:t>-</w:t>
            </w:r>
          </w:p>
        </w:tc>
        <w:tc>
          <w:tcPr>
            <w:tcW w:w="1118" w:type="dxa"/>
            <w:shd w:val="clear" w:color="auto" w:fill="DDEBF6"/>
          </w:tcPr>
          <w:p w:rsidR="004D5EDF" w:rsidRDefault="00F4415A">
            <w:pPr>
              <w:pStyle w:val="TableParagraph"/>
              <w:spacing w:before="60" w:line="109" w:lineRule="exact"/>
              <w:ind w:right="157"/>
              <w:rPr>
                <w:sz w:val="11"/>
              </w:rPr>
            </w:pPr>
            <w:r>
              <w:rPr>
                <w:w w:val="94"/>
                <w:sz w:val="11"/>
              </w:rPr>
              <w:t>-</w:t>
            </w:r>
          </w:p>
        </w:tc>
        <w:tc>
          <w:tcPr>
            <w:tcW w:w="1149" w:type="dxa"/>
            <w:shd w:val="clear" w:color="auto" w:fill="DDEBF6"/>
          </w:tcPr>
          <w:p w:rsidR="004D5EDF" w:rsidRDefault="00F4415A">
            <w:pPr>
              <w:pStyle w:val="TableParagraph"/>
              <w:spacing w:before="60" w:line="109" w:lineRule="exact"/>
              <w:ind w:right="156"/>
              <w:rPr>
                <w:sz w:val="11"/>
              </w:rPr>
            </w:pPr>
            <w:r>
              <w:rPr>
                <w:w w:val="94"/>
                <w:sz w:val="11"/>
              </w:rPr>
              <w:t>-</w:t>
            </w:r>
          </w:p>
        </w:tc>
        <w:tc>
          <w:tcPr>
            <w:tcW w:w="1156" w:type="dxa"/>
            <w:shd w:val="clear" w:color="auto" w:fill="DDEBF6"/>
          </w:tcPr>
          <w:p w:rsidR="004D5EDF" w:rsidRDefault="00F4415A">
            <w:pPr>
              <w:pStyle w:val="TableParagraph"/>
              <w:spacing w:before="60" w:line="109" w:lineRule="exact"/>
              <w:ind w:right="155"/>
              <w:rPr>
                <w:sz w:val="11"/>
              </w:rPr>
            </w:pPr>
            <w:r>
              <w:rPr>
                <w:w w:val="94"/>
                <w:sz w:val="11"/>
              </w:rPr>
              <w:t>-</w:t>
            </w:r>
          </w:p>
        </w:tc>
      </w:tr>
      <w:tr w:rsidR="004D5EDF">
        <w:trPr>
          <w:trHeight w:val="189"/>
        </w:trPr>
        <w:tc>
          <w:tcPr>
            <w:tcW w:w="3434" w:type="dxa"/>
          </w:tcPr>
          <w:p w:rsidR="004D5EDF" w:rsidRDefault="00F4415A">
            <w:pPr>
              <w:pStyle w:val="TableParagraph"/>
              <w:spacing w:before="60" w:line="109" w:lineRule="exact"/>
              <w:ind w:left="23"/>
              <w:jc w:val="left"/>
              <w:rPr>
                <w:sz w:val="11"/>
              </w:rPr>
            </w:pPr>
            <w:r>
              <w:rPr>
                <w:sz w:val="11"/>
              </w:rPr>
              <w:t>(-) Outras Receitas de Capital - Não Primárias</w:t>
            </w:r>
          </w:p>
        </w:tc>
        <w:tc>
          <w:tcPr>
            <w:tcW w:w="1077" w:type="dxa"/>
            <w:shd w:val="clear" w:color="auto" w:fill="DDEBF6"/>
          </w:tcPr>
          <w:p w:rsidR="004D5EDF" w:rsidRDefault="00F4415A">
            <w:pPr>
              <w:pStyle w:val="TableParagraph"/>
              <w:spacing w:before="60" w:line="109" w:lineRule="exact"/>
              <w:ind w:right="158"/>
              <w:rPr>
                <w:sz w:val="11"/>
              </w:rPr>
            </w:pPr>
            <w:r>
              <w:rPr>
                <w:w w:val="94"/>
                <w:sz w:val="11"/>
              </w:rPr>
              <w:t>-</w:t>
            </w:r>
          </w:p>
        </w:tc>
        <w:tc>
          <w:tcPr>
            <w:tcW w:w="1247" w:type="dxa"/>
            <w:shd w:val="clear" w:color="auto" w:fill="DDEBF6"/>
          </w:tcPr>
          <w:p w:rsidR="004D5EDF" w:rsidRDefault="00F4415A">
            <w:pPr>
              <w:pStyle w:val="TableParagraph"/>
              <w:spacing w:before="60" w:line="109" w:lineRule="exact"/>
              <w:ind w:right="157"/>
              <w:rPr>
                <w:sz w:val="11"/>
              </w:rPr>
            </w:pPr>
            <w:r>
              <w:rPr>
                <w:w w:val="94"/>
                <w:sz w:val="11"/>
              </w:rPr>
              <w:t>-</w:t>
            </w:r>
          </w:p>
        </w:tc>
        <w:tc>
          <w:tcPr>
            <w:tcW w:w="1101" w:type="dxa"/>
            <w:shd w:val="clear" w:color="auto" w:fill="DDEBF6"/>
          </w:tcPr>
          <w:p w:rsidR="004D5EDF" w:rsidRDefault="00F4415A">
            <w:pPr>
              <w:pStyle w:val="TableParagraph"/>
              <w:spacing w:before="60" w:line="109" w:lineRule="exact"/>
              <w:ind w:right="157"/>
              <w:rPr>
                <w:sz w:val="11"/>
              </w:rPr>
            </w:pPr>
            <w:r>
              <w:rPr>
                <w:w w:val="94"/>
                <w:sz w:val="11"/>
              </w:rPr>
              <w:t>-</w:t>
            </w:r>
          </w:p>
        </w:tc>
        <w:tc>
          <w:tcPr>
            <w:tcW w:w="1118" w:type="dxa"/>
            <w:shd w:val="clear" w:color="auto" w:fill="DDEBF6"/>
          </w:tcPr>
          <w:p w:rsidR="004D5EDF" w:rsidRDefault="00F4415A">
            <w:pPr>
              <w:pStyle w:val="TableParagraph"/>
              <w:spacing w:before="60" w:line="109" w:lineRule="exact"/>
              <w:ind w:right="157"/>
              <w:rPr>
                <w:sz w:val="11"/>
              </w:rPr>
            </w:pPr>
            <w:r>
              <w:rPr>
                <w:w w:val="94"/>
                <w:sz w:val="11"/>
              </w:rPr>
              <w:t>-</w:t>
            </w:r>
          </w:p>
        </w:tc>
        <w:tc>
          <w:tcPr>
            <w:tcW w:w="1149" w:type="dxa"/>
            <w:shd w:val="clear" w:color="auto" w:fill="DDEBF6"/>
          </w:tcPr>
          <w:p w:rsidR="004D5EDF" w:rsidRDefault="00F4415A">
            <w:pPr>
              <w:pStyle w:val="TableParagraph"/>
              <w:spacing w:before="60" w:line="109" w:lineRule="exact"/>
              <w:ind w:right="156"/>
              <w:rPr>
                <w:sz w:val="11"/>
              </w:rPr>
            </w:pPr>
            <w:r>
              <w:rPr>
                <w:w w:val="94"/>
                <w:sz w:val="11"/>
              </w:rPr>
              <w:t>-</w:t>
            </w:r>
          </w:p>
        </w:tc>
        <w:tc>
          <w:tcPr>
            <w:tcW w:w="1156" w:type="dxa"/>
            <w:shd w:val="clear" w:color="auto" w:fill="DDEBF6"/>
          </w:tcPr>
          <w:p w:rsidR="004D5EDF" w:rsidRDefault="00F4415A">
            <w:pPr>
              <w:pStyle w:val="TableParagraph"/>
              <w:spacing w:before="60" w:line="109" w:lineRule="exact"/>
              <w:ind w:right="155"/>
              <w:rPr>
                <w:sz w:val="11"/>
              </w:rPr>
            </w:pPr>
            <w:r>
              <w:rPr>
                <w:w w:val="94"/>
                <w:sz w:val="11"/>
              </w:rPr>
              <w:t>-</w:t>
            </w:r>
          </w:p>
        </w:tc>
      </w:tr>
      <w:tr w:rsidR="004D5EDF">
        <w:trPr>
          <w:trHeight w:val="189"/>
        </w:trPr>
        <w:tc>
          <w:tcPr>
            <w:tcW w:w="3434" w:type="dxa"/>
          </w:tcPr>
          <w:p w:rsidR="004D5EDF" w:rsidRDefault="00F4415A">
            <w:pPr>
              <w:pStyle w:val="TableParagraph"/>
              <w:spacing w:before="60" w:line="109" w:lineRule="exact"/>
              <w:ind w:left="23"/>
              <w:jc w:val="left"/>
              <w:rPr>
                <w:b/>
                <w:sz w:val="11"/>
              </w:rPr>
            </w:pPr>
            <w:r>
              <w:rPr>
                <w:b/>
                <w:sz w:val="11"/>
              </w:rPr>
              <w:t>(=) Receitas Primárias de Capital (II)</w:t>
            </w:r>
          </w:p>
        </w:tc>
        <w:tc>
          <w:tcPr>
            <w:tcW w:w="1077" w:type="dxa"/>
            <w:shd w:val="clear" w:color="auto" w:fill="DDEBF6"/>
          </w:tcPr>
          <w:p w:rsidR="004D5EDF" w:rsidRDefault="00F4415A">
            <w:pPr>
              <w:pStyle w:val="TableParagraph"/>
              <w:spacing w:before="60" w:line="109" w:lineRule="exact"/>
              <w:ind w:right="45"/>
              <w:rPr>
                <w:b/>
                <w:sz w:val="11"/>
              </w:rPr>
            </w:pPr>
            <w:r>
              <w:rPr>
                <w:b/>
                <w:w w:val="90"/>
                <w:sz w:val="11"/>
              </w:rPr>
              <w:t>1.142.973,06</w:t>
            </w:r>
          </w:p>
        </w:tc>
        <w:tc>
          <w:tcPr>
            <w:tcW w:w="1247" w:type="dxa"/>
            <w:shd w:val="clear" w:color="auto" w:fill="DDEBF6"/>
          </w:tcPr>
          <w:p w:rsidR="004D5EDF" w:rsidRDefault="00F4415A">
            <w:pPr>
              <w:pStyle w:val="TableParagraph"/>
              <w:spacing w:before="60" w:line="109" w:lineRule="exact"/>
              <w:ind w:right="44"/>
              <w:rPr>
                <w:b/>
                <w:sz w:val="11"/>
              </w:rPr>
            </w:pPr>
            <w:r>
              <w:rPr>
                <w:b/>
                <w:w w:val="90"/>
                <w:sz w:val="11"/>
              </w:rPr>
              <w:t>1.404.580,94</w:t>
            </w:r>
          </w:p>
        </w:tc>
        <w:tc>
          <w:tcPr>
            <w:tcW w:w="1101" w:type="dxa"/>
            <w:shd w:val="clear" w:color="auto" w:fill="DDEBF6"/>
          </w:tcPr>
          <w:p w:rsidR="004D5EDF" w:rsidRDefault="00F4415A">
            <w:pPr>
              <w:pStyle w:val="TableParagraph"/>
              <w:spacing w:before="60" w:line="109" w:lineRule="exact"/>
              <w:ind w:right="44"/>
              <w:rPr>
                <w:b/>
                <w:sz w:val="11"/>
              </w:rPr>
            </w:pPr>
            <w:r>
              <w:rPr>
                <w:b/>
                <w:w w:val="90"/>
                <w:sz w:val="11"/>
              </w:rPr>
              <w:t>1.669.114,57</w:t>
            </w:r>
          </w:p>
        </w:tc>
        <w:tc>
          <w:tcPr>
            <w:tcW w:w="1118" w:type="dxa"/>
            <w:shd w:val="clear" w:color="auto" w:fill="DDEBF6"/>
          </w:tcPr>
          <w:p w:rsidR="004D5EDF" w:rsidRDefault="00F4415A">
            <w:pPr>
              <w:pStyle w:val="TableParagraph"/>
              <w:spacing w:before="60" w:line="109" w:lineRule="exact"/>
              <w:ind w:right="43"/>
              <w:rPr>
                <w:b/>
                <w:sz w:val="11"/>
              </w:rPr>
            </w:pPr>
            <w:r>
              <w:rPr>
                <w:b/>
                <w:w w:val="90"/>
                <w:sz w:val="11"/>
              </w:rPr>
              <w:t>1.586.708,03</w:t>
            </w:r>
          </w:p>
        </w:tc>
        <w:tc>
          <w:tcPr>
            <w:tcW w:w="1149" w:type="dxa"/>
            <w:shd w:val="clear" w:color="auto" w:fill="DDEBF6"/>
          </w:tcPr>
          <w:p w:rsidR="004D5EDF" w:rsidRDefault="00F4415A">
            <w:pPr>
              <w:pStyle w:val="TableParagraph"/>
              <w:spacing w:before="60" w:line="109" w:lineRule="exact"/>
              <w:ind w:right="43"/>
              <w:rPr>
                <w:b/>
                <w:sz w:val="11"/>
              </w:rPr>
            </w:pPr>
            <w:r>
              <w:rPr>
                <w:b/>
                <w:w w:val="90"/>
                <w:sz w:val="11"/>
              </w:rPr>
              <w:t>1.664.441,34</w:t>
            </w:r>
          </w:p>
        </w:tc>
        <w:tc>
          <w:tcPr>
            <w:tcW w:w="1156" w:type="dxa"/>
            <w:shd w:val="clear" w:color="auto" w:fill="DDEBF6"/>
          </w:tcPr>
          <w:p w:rsidR="004D5EDF" w:rsidRDefault="00F4415A">
            <w:pPr>
              <w:pStyle w:val="TableParagraph"/>
              <w:spacing w:before="60" w:line="109" w:lineRule="exact"/>
              <w:ind w:right="42"/>
              <w:rPr>
                <w:b/>
                <w:sz w:val="11"/>
              </w:rPr>
            </w:pPr>
            <w:r>
              <w:rPr>
                <w:b/>
                <w:w w:val="90"/>
                <w:sz w:val="11"/>
              </w:rPr>
              <w:t>1.759.449,61</w:t>
            </w:r>
          </w:p>
        </w:tc>
      </w:tr>
      <w:tr w:rsidR="004D5EDF">
        <w:trPr>
          <w:trHeight w:val="189"/>
        </w:trPr>
        <w:tc>
          <w:tcPr>
            <w:tcW w:w="3434" w:type="dxa"/>
          </w:tcPr>
          <w:p w:rsidR="004D5EDF" w:rsidRDefault="00F4415A">
            <w:pPr>
              <w:pStyle w:val="TableParagraph"/>
              <w:spacing w:before="60" w:line="109" w:lineRule="exact"/>
              <w:ind w:left="23"/>
              <w:jc w:val="left"/>
              <w:rPr>
                <w:b/>
                <w:sz w:val="11"/>
              </w:rPr>
            </w:pPr>
            <w:r>
              <w:rPr>
                <w:b/>
                <w:sz w:val="11"/>
              </w:rPr>
              <w:t>RECEITAS PRIMÁRIAS TOTAIS (III = I + II)</w:t>
            </w:r>
          </w:p>
        </w:tc>
        <w:tc>
          <w:tcPr>
            <w:tcW w:w="1077" w:type="dxa"/>
            <w:shd w:val="clear" w:color="auto" w:fill="DDEBF6"/>
          </w:tcPr>
          <w:p w:rsidR="004D5EDF" w:rsidRDefault="00F4415A">
            <w:pPr>
              <w:pStyle w:val="TableParagraph"/>
              <w:spacing w:before="60" w:line="109" w:lineRule="exact"/>
              <w:ind w:right="44"/>
              <w:rPr>
                <w:b/>
                <w:sz w:val="11"/>
              </w:rPr>
            </w:pPr>
            <w:r>
              <w:rPr>
                <w:b/>
                <w:w w:val="90"/>
                <w:sz w:val="11"/>
              </w:rPr>
              <w:t>12.569.245,92</w:t>
            </w:r>
          </w:p>
        </w:tc>
        <w:tc>
          <w:tcPr>
            <w:tcW w:w="1247" w:type="dxa"/>
            <w:shd w:val="clear" w:color="auto" w:fill="DDEBF6"/>
          </w:tcPr>
          <w:p w:rsidR="004D5EDF" w:rsidRDefault="00F4415A">
            <w:pPr>
              <w:pStyle w:val="TableParagraph"/>
              <w:spacing w:before="60" w:line="109" w:lineRule="exact"/>
              <w:ind w:right="44"/>
              <w:rPr>
                <w:b/>
                <w:sz w:val="11"/>
              </w:rPr>
            </w:pPr>
            <w:r>
              <w:rPr>
                <w:b/>
                <w:w w:val="90"/>
                <w:sz w:val="11"/>
              </w:rPr>
              <w:t>14.891.369,28</w:t>
            </w:r>
          </w:p>
        </w:tc>
        <w:tc>
          <w:tcPr>
            <w:tcW w:w="1101" w:type="dxa"/>
            <w:shd w:val="clear" w:color="auto" w:fill="DDEBF6"/>
          </w:tcPr>
          <w:p w:rsidR="004D5EDF" w:rsidRDefault="00F4415A">
            <w:pPr>
              <w:pStyle w:val="TableParagraph"/>
              <w:spacing w:before="60" w:line="109" w:lineRule="exact"/>
              <w:ind w:right="44"/>
              <w:rPr>
                <w:b/>
                <w:sz w:val="11"/>
              </w:rPr>
            </w:pPr>
            <w:r>
              <w:rPr>
                <w:b/>
                <w:w w:val="90"/>
                <w:sz w:val="11"/>
              </w:rPr>
              <w:t>14.915.166,40</w:t>
            </w:r>
          </w:p>
        </w:tc>
        <w:tc>
          <w:tcPr>
            <w:tcW w:w="1118" w:type="dxa"/>
            <w:shd w:val="clear" w:color="auto" w:fill="DDEBF6"/>
          </w:tcPr>
          <w:p w:rsidR="004D5EDF" w:rsidRDefault="00F4415A">
            <w:pPr>
              <w:pStyle w:val="TableParagraph"/>
              <w:spacing w:before="60" w:line="109" w:lineRule="exact"/>
              <w:ind w:right="43"/>
              <w:rPr>
                <w:b/>
                <w:sz w:val="11"/>
              </w:rPr>
            </w:pPr>
            <w:r>
              <w:rPr>
                <w:b/>
                <w:w w:val="90"/>
                <w:sz w:val="11"/>
              </w:rPr>
              <w:t>16.062.959,26</w:t>
            </w:r>
          </w:p>
        </w:tc>
        <w:tc>
          <w:tcPr>
            <w:tcW w:w="1149" w:type="dxa"/>
            <w:shd w:val="clear" w:color="auto" w:fill="DDEBF6"/>
          </w:tcPr>
          <w:p w:rsidR="004D5EDF" w:rsidRDefault="00F4415A">
            <w:pPr>
              <w:pStyle w:val="TableParagraph"/>
              <w:spacing w:before="60" w:line="109" w:lineRule="exact"/>
              <w:ind w:right="43"/>
              <w:rPr>
                <w:b/>
                <w:sz w:val="11"/>
              </w:rPr>
            </w:pPr>
            <w:r>
              <w:rPr>
                <w:b/>
                <w:w w:val="90"/>
                <w:sz w:val="11"/>
              </w:rPr>
              <w:t>16.972.896,71</w:t>
            </w:r>
          </w:p>
        </w:tc>
        <w:tc>
          <w:tcPr>
            <w:tcW w:w="1156" w:type="dxa"/>
            <w:shd w:val="clear" w:color="auto" w:fill="DDEBF6"/>
          </w:tcPr>
          <w:p w:rsidR="004D5EDF" w:rsidRDefault="00F4415A">
            <w:pPr>
              <w:pStyle w:val="TableParagraph"/>
              <w:spacing w:before="60" w:line="109" w:lineRule="exact"/>
              <w:ind w:right="42"/>
              <w:rPr>
                <w:b/>
                <w:sz w:val="11"/>
              </w:rPr>
            </w:pPr>
            <w:r>
              <w:rPr>
                <w:b/>
                <w:w w:val="90"/>
                <w:sz w:val="11"/>
              </w:rPr>
              <w:t>17.719.367,94</w:t>
            </w:r>
          </w:p>
        </w:tc>
      </w:tr>
    </w:tbl>
    <w:p w:rsidR="004D5EDF" w:rsidRDefault="004D5EDF">
      <w:pPr>
        <w:pStyle w:val="Corpodetexto"/>
        <w:spacing w:before="1"/>
        <w:rPr>
          <w:b/>
          <w:sz w:val="12"/>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4"/>
        <w:gridCol w:w="1077"/>
        <w:gridCol w:w="1247"/>
        <w:gridCol w:w="1101"/>
        <w:gridCol w:w="1118"/>
        <w:gridCol w:w="1149"/>
        <w:gridCol w:w="1156"/>
      </w:tblGrid>
      <w:tr w:rsidR="004D5EDF">
        <w:trPr>
          <w:trHeight w:val="138"/>
        </w:trPr>
        <w:tc>
          <w:tcPr>
            <w:tcW w:w="3434" w:type="dxa"/>
            <w:vMerge w:val="restart"/>
            <w:shd w:val="clear" w:color="auto" w:fill="CCFFFF"/>
          </w:tcPr>
          <w:p w:rsidR="004D5EDF" w:rsidRDefault="00F4415A">
            <w:pPr>
              <w:pStyle w:val="TableParagraph"/>
              <w:spacing w:before="74"/>
              <w:ind w:left="1106" w:right="1093"/>
              <w:jc w:val="center"/>
              <w:rPr>
                <w:b/>
                <w:sz w:val="11"/>
              </w:rPr>
            </w:pPr>
            <w:r>
              <w:rPr>
                <w:b/>
                <w:w w:val="95"/>
                <w:sz w:val="11"/>
              </w:rPr>
              <w:t>DESPESAS PRIMÁRIAS</w:t>
            </w:r>
          </w:p>
        </w:tc>
        <w:tc>
          <w:tcPr>
            <w:tcW w:w="1077" w:type="dxa"/>
            <w:shd w:val="clear" w:color="auto" w:fill="CCFFFF"/>
          </w:tcPr>
          <w:p w:rsidR="004D5EDF" w:rsidRDefault="00F4415A">
            <w:pPr>
              <w:pStyle w:val="TableParagraph"/>
              <w:spacing w:before="9" w:line="109" w:lineRule="exact"/>
              <w:ind w:left="389" w:right="361"/>
              <w:jc w:val="center"/>
              <w:rPr>
                <w:b/>
                <w:sz w:val="11"/>
              </w:rPr>
            </w:pPr>
            <w:r>
              <w:rPr>
                <w:b/>
                <w:sz w:val="11"/>
              </w:rPr>
              <w:t>2.016</w:t>
            </w:r>
          </w:p>
        </w:tc>
        <w:tc>
          <w:tcPr>
            <w:tcW w:w="1247" w:type="dxa"/>
            <w:shd w:val="clear" w:color="auto" w:fill="CCFFFF"/>
          </w:tcPr>
          <w:p w:rsidR="004D5EDF" w:rsidRDefault="00F4415A">
            <w:pPr>
              <w:pStyle w:val="TableParagraph"/>
              <w:spacing w:before="9" w:line="109" w:lineRule="exact"/>
              <w:ind w:left="474" w:right="446"/>
              <w:jc w:val="center"/>
              <w:rPr>
                <w:b/>
                <w:sz w:val="11"/>
              </w:rPr>
            </w:pPr>
            <w:r>
              <w:rPr>
                <w:b/>
                <w:sz w:val="11"/>
              </w:rPr>
              <w:t>2.017</w:t>
            </w:r>
          </w:p>
        </w:tc>
        <w:tc>
          <w:tcPr>
            <w:tcW w:w="1101" w:type="dxa"/>
            <w:shd w:val="clear" w:color="auto" w:fill="CCFFFF"/>
          </w:tcPr>
          <w:p w:rsidR="004D5EDF" w:rsidRDefault="00F4415A">
            <w:pPr>
              <w:pStyle w:val="TableParagraph"/>
              <w:spacing w:before="9" w:line="109" w:lineRule="exact"/>
              <w:ind w:left="376" w:right="343"/>
              <w:jc w:val="center"/>
              <w:rPr>
                <w:b/>
                <w:sz w:val="11"/>
              </w:rPr>
            </w:pPr>
            <w:r>
              <w:rPr>
                <w:b/>
                <w:sz w:val="11"/>
              </w:rPr>
              <w:t>2.018</w:t>
            </w:r>
          </w:p>
        </w:tc>
        <w:tc>
          <w:tcPr>
            <w:tcW w:w="1118" w:type="dxa"/>
            <w:shd w:val="clear" w:color="auto" w:fill="CCFFFF"/>
          </w:tcPr>
          <w:p w:rsidR="004D5EDF" w:rsidRDefault="00F4415A">
            <w:pPr>
              <w:pStyle w:val="TableParagraph"/>
              <w:spacing w:before="9" w:line="109" w:lineRule="exact"/>
              <w:ind w:left="439"/>
              <w:jc w:val="left"/>
              <w:rPr>
                <w:b/>
                <w:sz w:val="11"/>
              </w:rPr>
            </w:pPr>
            <w:r>
              <w:rPr>
                <w:b/>
                <w:sz w:val="11"/>
              </w:rPr>
              <w:t>2.019</w:t>
            </w:r>
          </w:p>
        </w:tc>
        <w:tc>
          <w:tcPr>
            <w:tcW w:w="1149" w:type="dxa"/>
            <w:shd w:val="clear" w:color="auto" w:fill="CCFFFF"/>
          </w:tcPr>
          <w:p w:rsidR="004D5EDF" w:rsidRDefault="00F4415A">
            <w:pPr>
              <w:pStyle w:val="TableParagraph"/>
              <w:spacing w:before="9" w:line="109" w:lineRule="exact"/>
              <w:ind w:left="456"/>
              <w:jc w:val="left"/>
              <w:rPr>
                <w:b/>
                <w:sz w:val="11"/>
              </w:rPr>
            </w:pPr>
            <w:r>
              <w:rPr>
                <w:b/>
                <w:sz w:val="11"/>
              </w:rPr>
              <w:t>2.020</w:t>
            </w:r>
          </w:p>
        </w:tc>
        <w:tc>
          <w:tcPr>
            <w:tcW w:w="1156" w:type="dxa"/>
            <w:shd w:val="clear" w:color="auto" w:fill="CCFFFF"/>
          </w:tcPr>
          <w:p w:rsidR="004D5EDF" w:rsidRDefault="00F4415A">
            <w:pPr>
              <w:pStyle w:val="TableParagraph"/>
              <w:spacing w:before="9" w:line="109" w:lineRule="exact"/>
              <w:ind w:left="427" w:right="394"/>
              <w:jc w:val="center"/>
              <w:rPr>
                <w:b/>
                <w:sz w:val="11"/>
              </w:rPr>
            </w:pPr>
            <w:r>
              <w:rPr>
                <w:b/>
                <w:sz w:val="11"/>
              </w:rPr>
              <w:t>2.021</w:t>
            </w:r>
          </w:p>
        </w:tc>
      </w:tr>
      <w:tr w:rsidR="004D5EDF">
        <w:trPr>
          <w:trHeight w:val="138"/>
        </w:trPr>
        <w:tc>
          <w:tcPr>
            <w:tcW w:w="3434" w:type="dxa"/>
            <w:vMerge/>
            <w:tcBorders>
              <w:top w:val="nil"/>
            </w:tcBorders>
            <w:shd w:val="clear" w:color="auto" w:fill="CCFFFF"/>
          </w:tcPr>
          <w:p w:rsidR="004D5EDF" w:rsidRDefault="004D5EDF">
            <w:pPr>
              <w:rPr>
                <w:sz w:val="2"/>
                <w:szCs w:val="2"/>
              </w:rPr>
            </w:pPr>
          </w:p>
        </w:tc>
        <w:tc>
          <w:tcPr>
            <w:tcW w:w="1077" w:type="dxa"/>
            <w:shd w:val="clear" w:color="auto" w:fill="CCFFFF"/>
          </w:tcPr>
          <w:p w:rsidR="004D5EDF" w:rsidRDefault="00F4415A">
            <w:pPr>
              <w:pStyle w:val="TableParagraph"/>
              <w:spacing w:before="9" w:line="109" w:lineRule="exact"/>
              <w:ind w:left="283"/>
              <w:jc w:val="left"/>
              <w:rPr>
                <w:b/>
                <w:sz w:val="11"/>
              </w:rPr>
            </w:pPr>
            <w:r>
              <w:rPr>
                <w:b/>
                <w:sz w:val="11"/>
              </w:rPr>
              <w:t>Pagamento</w:t>
            </w:r>
          </w:p>
        </w:tc>
        <w:tc>
          <w:tcPr>
            <w:tcW w:w="1247" w:type="dxa"/>
            <w:shd w:val="clear" w:color="auto" w:fill="CCFFFF"/>
          </w:tcPr>
          <w:p w:rsidR="004D5EDF" w:rsidRDefault="00F4415A">
            <w:pPr>
              <w:pStyle w:val="TableParagraph"/>
              <w:spacing w:before="9" w:line="109" w:lineRule="exact"/>
              <w:ind w:left="367"/>
              <w:jc w:val="left"/>
              <w:rPr>
                <w:b/>
                <w:sz w:val="11"/>
              </w:rPr>
            </w:pPr>
            <w:r>
              <w:rPr>
                <w:b/>
                <w:sz w:val="11"/>
              </w:rPr>
              <w:t>Pagamento</w:t>
            </w:r>
          </w:p>
        </w:tc>
        <w:tc>
          <w:tcPr>
            <w:tcW w:w="1101" w:type="dxa"/>
            <w:shd w:val="clear" w:color="auto" w:fill="CCFFFF"/>
          </w:tcPr>
          <w:p w:rsidR="004D5EDF" w:rsidRDefault="00F4415A">
            <w:pPr>
              <w:pStyle w:val="TableParagraph"/>
              <w:spacing w:before="9" w:line="109" w:lineRule="exact"/>
              <w:ind w:left="198"/>
              <w:jc w:val="left"/>
              <w:rPr>
                <w:b/>
                <w:sz w:val="11"/>
              </w:rPr>
            </w:pPr>
            <w:r>
              <w:rPr>
                <w:b/>
                <w:sz w:val="11"/>
              </w:rPr>
              <w:t>Pagto Estimado</w:t>
            </w:r>
          </w:p>
        </w:tc>
        <w:tc>
          <w:tcPr>
            <w:tcW w:w="1118" w:type="dxa"/>
            <w:shd w:val="clear" w:color="auto" w:fill="CCFFFF"/>
          </w:tcPr>
          <w:p w:rsidR="004D5EDF" w:rsidRDefault="00F4415A">
            <w:pPr>
              <w:pStyle w:val="TableParagraph"/>
              <w:spacing w:before="9" w:line="109" w:lineRule="exact"/>
              <w:ind w:left="364"/>
              <w:jc w:val="left"/>
              <w:rPr>
                <w:b/>
                <w:sz w:val="11"/>
              </w:rPr>
            </w:pPr>
            <w:r>
              <w:rPr>
                <w:b/>
                <w:sz w:val="11"/>
              </w:rPr>
              <w:t>Projeção</w:t>
            </w:r>
          </w:p>
        </w:tc>
        <w:tc>
          <w:tcPr>
            <w:tcW w:w="1149" w:type="dxa"/>
            <w:shd w:val="clear" w:color="auto" w:fill="CCFFFF"/>
          </w:tcPr>
          <w:p w:rsidR="004D5EDF" w:rsidRDefault="00F4415A">
            <w:pPr>
              <w:pStyle w:val="TableParagraph"/>
              <w:spacing w:before="9" w:line="109" w:lineRule="exact"/>
              <w:ind w:left="381"/>
              <w:jc w:val="left"/>
              <w:rPr>
                <w:b/>
                <w:sz w:val="11"/>
              </w:rPr>
            </w:pPr>
            <w:r>
              <w:rPr>
                <w:b/>
                <w:sz w:val="11"/>
              </w:rPr>
              <w:t>Projeção</w:t>
            </w:r>
          </w:p>
        </w:tc>
        <w:tc>
          <w:tcPr>
            <w:tcW w:w="1156" w:type="dxa"/>
            <w:shd w:val="clear" w:color="auto" w:fill="CCFFFF"/>
          </w:tcPr>
          <w:p w:rsidR="004D5EDF" w:rsidRDefault="00F4415A">
            <w:pPr>
              <w:pStyle w:val="TableParagraph"/>
              <w:spacing w:before="9" w:line="109" w:lineRule="exact"/>
              <w:ind w:left="385"/>
              <w:jc w:val="left"/>
              <w:rPr>
                <w:b/>
                <w:sz w:val="11"/>
              </w:rPr>
            </w:pPr>
            <w:r>
              <w:rPr>
                <w:b/>
                <w:sz w:val="11"/>
              </w:rPr>
              <w:t>Projeção</w:t>
            </w:r>
          </w:p>
        </w:tc>
      </w:tr>
      <w:tr w:rsidR="004D5EDF">
        <w:trPr>
          <w:trHeight w:val="138"/>
        </w:trPr>
        <w:tc>
          <w:tcPr>
            <w:tcW w:w="3434" w:type="dxa"/>
          </w:tcPr>
          <w:p w:rsidR="004D5EDF" w:rsidRDefault="00F4415A">
            <w:pPr>
              <w:pStyle w:val="TableParagraph"/>
              <w:spacing w:before="9" w:line="109" w:lineRule="exact"/>
              <w:ind w:left="23"/>
              <w:jc w:val="left"/>
              <w:rPr>
                <w:b/>
                <w:sz w:val="11"/>
              </w:rPr>
            </w:pPr>
            <w:r>
              <w:rPr>
                <w:b/>
                <w:w w:val="95"/>
                <w:sz w:val="11"/>
              </w:rPr>
              <w:t>Despesas Correntes</w:t>
            </w:r>
          </w:p>
        </w:tc>
        <w:tc>
          <w:tcPr>
            <w:tcW w:w="1077" w:type="dxa"/>
            <w:shd w:val="clear" w:color="auto" w:fill="DDEBF6"/>
          </w:tcPr>
          <w:p w:rsidR="004D5EDF" w:rsidRDefault="00F4415A">
            <w:pPr>
              <w:pStyle w:val="TableParagraph"/>
              <w:spacing w:before="9" w:line="109" w:lineRule="exact"/>
              <w:ind w:right="45"/>
              <w:rPr>
                <w:b/>
                <w:sz w:val="11"/>
              </w:rPr>
            </w:pPr>
            <w:r>
              <w:rPr>
                <w:b/>
                <w:w w:val="90"/>
                <w:sz w:val="11"/>
              </w:rPr>
              <w:t>11.750.141,44</w:t>
            </w:r>
          </w:p>
        </w:tc>
        <w:tc>
          <w:tcPr>
            <w:tcW w:w="1247" w:type="dxa"/>
            <w:shd w:val="clear" w:color="auto" w:fill="DDEBF6"/>
          </w:tcPr>
          <w:p w:rsidR="004D5EDF" w:rsidRDefault="00F4415A">
            <w:pPr>
              <w:pStyle w:val="TableParagraph"/>
              <w:spacing w:before="9" w:line="109" w:lineRule="exact"/>
              <w:ind w:right="44"/>
              <w:rPr>
                <w:b/>
                <w:sz w:val="11"/>
              </w:rPr>
            </w:pPr>
            <w:r>
              <w:rPr>
                <w:b/>
                <w:w w:val="90"/>
                <w:sz w:val="11"/>
              </w:rPr>
              <w:t>13.865.279,86</w:t>
            </w:r>
          </w:p>
        </w:tc>
        <w:tc>
          <w:tcPr>
            <w:tcW w:w="1101" w:type="dxa"/>
            <w:shd w:val="clear" w:color="auto" w:fill="DDEBF6"/>
          </w:tcPr>
          <w:p w:rsidR="004D5EDF" w:rsidRDefault="00F4415A">
            <w:pPr>
              <w:pStyle w:val="TableParagraph"/>
              <w:spacing w:before="9" w:line="109" w:lineRule="exact"/>
              <w:ind w:right="44"/>
              <w:rPr>
                <w:b/>
                <w:sz w:val="11"/>
              </w:rPr>
            </w:pPr>
            <w:r>
              <w:rPr>
                <w:b/>
                <w:w w:val="90"/>
                <w:sz w:val="11"/>
              </w:rPr>
              <w:t>12.658.809,59</w:t>
            </w:r>
          </w:p>
        </w:tc>
        <w:tc>
          <w:tcPr>
            <w:tcW w:w="1118" w:type="dxa"/>
            <w:shd w:val="clear" w:color="auto" w:fill="DDEBF6"/>
          </w:tcPr>
          <w:p w:rsidR="004D5EDF" w:rsidRDefault="00F4415A">
            <w:pPr>
              <w:pStyle w:val="TableParagraph"/>
              <w:spacing w:before="9" w:line="109" w:lineRule="exact"/>
              <w:ind w:right="43"/>
              <w:rPr>
                <w:b/>
                <w:sz w:val="11"/>
              </w:rPr>
            </w:pPr>
            <w:r>
              <w:rPr>
                <w:b/>
                <w:w w:val="90"/>
                <w:sz w:val="11"/>
              </w:rPr>
              <w:t>15.202.149,31</w:t>
            </w:r>
          </w:p>
        </w:tc>
        <w:tc>
          <w:tcPr>
            <w:tcW w:w="1149" w:type="dxa"/>
            <w:shd w:val="clear" w:color="auto" w:fill="DDEBF6"/>
          </w:tcPr>
          <w:p w:rsidR="004D5EDF" w:rsidRDefault="00F4415A">
            <w:pPr>
              <w:pStyle w:val="TableParagraph"/>
              <w:spacing w:before="9" w:line="109" w:lineRule="exact"/>
              <w:ind w:right="43"/>
              <w:rPr>
                <w:b/>
                <w:sz w:val="11"/>
              </w:rPr>
            </w:pPr>
            <w:r>
              <w:rPr>
                <w:b/>
                <w:w w:val="90"/>
                <w:sz w:val="11"/>
              </w:rPr>
              <w:t>16.588.498,15</w:t>
            </w:r>
          </w:p>
        </w:tc>
        <w:tc>
          <w:tcPr>
            <w:tcW w:w="1156" w:type="dxa"/>
            <w:shd w:val="clear" w:color="auto" w:fill="DDEBF6"/>
          </w:tcPr>
          <w:p w:rsidR="004D5EDF" w:rsidRDefault="00F4415A">
            <w:pPr>
              <w:pStyle w:val="TableParagraph"/>
              <w:spacing w:before="9" w:line="109" w:lineRule="exact"/>
              <w:ind w:right="42"/>
              <w:rPr>
                <w:b/>
                <w:sz w:val="11"/>
              </w:rPr>
            </w:pPr>
            <w:r>
              <w:rPr>
                <w:b/>
                <w:w w:val="90"/>
                <w:sz w:val="11"/>
              </w:rPr>
              <w:t>17.325.900,32</w:t>
            </w:r>
          </w:p>
        </w:tc>
      </w:tr>
      <w:tr w:rsidR="004D5EDF">
        <w:trPr>
          <w:trHeight w:val="138"/>
        </w:trPr>
        <w:tc>
          <w:tcPr>
            <w:tcW w:w="3434" w:type="dxa"/>
          </w:tcPr>
          <w:p w:rsidR="004D5EDF" w:rsidRDefault="00F4415A">
            <w:pPr>
              <w:pStyle w:val="TableParagraph"/>
              <w:spacing w:before="9" w:line="109" w:lineRule="exact"/>
              <w:ind w:left="23"/>
              <w:jc w:val="left"/>
              <w:rPr>
                <w:sz w:val="11"/>
              </w:rPr>
            </w:pPr>
            <w:r>
              <w:rPr>
                <w:sz w:val="11"/>
              </w:rPr>
              <w:t>(-) Juros e Encargos da Dívida</w:t>
            </w:r>
          </w:p>
        </w:tc>
        <w:tc>
          <w:tcPr>
            <w:tcW w:w="1077" w:type="dxa"/>
            <w:shd w:val="clear" w:color="auto" w:fill="DDEBF6"/>
          </w:tcPr>
          <w:p w:rsidR="004D5EDF" w:rsidRDefault="00F4415A">
            <w:pPr>
              <w:pStyle w:val="TableParagraph"/>
              <w:spacing w:before="9" w:line="109" w:lineRule="exact"/>
              <w:ind w:right="159"/>
              <w:rPr>
                <w:sz w:val="11"/>
              </w:rPr>
            </w:pPr>
            <w:r>
              <w:rPr>
                <w:w w:val="94"/>
                <w:sz w:val="11"/>
              </w:rPr>
              <w:t>-</w:t>
            </w:r>
          </w:p>
        </w:tc>
        <w:tc>
          <w:tcPr>
            <w:tcW w:w="1247" w:type="dxa"/>
            <w:shd w:val="clear" w:color="auto" w:fill="DDEBF6"/>
          </w:tcPr>
          <w:p w:rsidR="004D5EDF" w:rsidRDefault="00F4415A">
            <w:pPr>
              <w:pStyle w:val="TableParagraph"/>
              <w:spacing w:before="9" w:line="109" w:lineRule="exact"/>
              <w:ind w:right="157"/>
              <w:rPr>
                <w:sz w:val="11"/>
              </w:rPr>
            </w:pPr>
            <w:r>
              <w:rPr>
                <w:w w:val="94"/>
                <w:sz w:val="11"/>
              </w:rPr>
              <w:t>-</w:t>
            </w:r>
          </w:p>
        </w:tc>
        <w:tc>
          <w:tcPr>
            <w:tcW w:w="1101" w:type="dxa"/>
            <w:shd w:val="clear" w:color="auto" w:fill="DDEBF6"/>
          </w:tcPr>
          <w:p w:rsidR="004D5EDF" w:rsidRDefault="00F4415A">
            <w:pPr>
              <w:pStyle w:val="TableParagraph"/>
              <w:spacing w:before="9" w:line="109" w:lineRule="exact"/>
              <w:ind w:right="157"/>
              <w:rPr>
                <w:sz w:val="11"/>
              </w:rPr>
            </w:pPr>
            <w:r>
              <w:rPr>
                <w:w w:val="94"/>
                <w:sz w:val="11"/>
              </w:rPr>
              <w:t>-</w:t>
            </w:r>
          </w:p>
        </w:tc>
        <w:tc>
          <w:tcPr>
            <w:tcW w:w="1118" w:type="dxa"/>
            <w:shd w:val="clear" w:color="auto" w:fill="DDEBF6"/>
          </w:tcPr>
          <w:p w:rsidR="004D5EDF" w:rsidRDefault="00F4415A">
            <w:pPr>
              <w:pStyle w:val="TableParagraph"/>
              <w:spacing w:before="9" w:line="109" w:lineRule="exact"/>
              <w:ind w:right="157"/>
              <w:rPr>
                <w:sz w:val="11"/>
              </w:rPr>
            </w:pPr>
            <w:r>
              <w:rPr>
                <w:w w:val="94"/>
                <w:sz w:val="11"/>
              </w:rPr>
              <w:t>-</w:t>
            </w:r>
          </w:p>
        </w:tc>
        <w:tc>
          <w:tcPr>
            <w:tcW w:w="1149" w:type="dxa"/>
            <w:shd w:val="clear" w:color="auto" w:fill="DDEBF6"/>
          </w:tcPr>
          <w:p w:rsidR="004D5EDF" w:rsidRDefault="00F4415A">
            <w:pPr>
              <w:pStyle w:val="TableParagraph"/>
              <w:spacing w:before="9" w:line="109" w:lineRule="exact"/>
              <w:ind w:right="156"/>
              <w:rPr>
                <w:sz w:val="11"/>
              </w:rPr>
            </w:pPr>
            <w:r>
              <w:rPr>
                <w:w w:val="94"/>
                <w:sz w:val="11"/>
              </w:rPr>
              <w:t>-</w:t>
            </w:r>
          </w:p>
        </w:tc>
        <w:tc>
          <w:tcPr>
            <w:tcW w:w="1156" w:type="dxa"/>
            <w:shd w:val="clear" w:color="auto" w:fill="DDEBF6"/>
          </w:tcPr>
          <w:p w:rsidR="004D5EDF" w:rsidRDefault="00F4415A">
            <w:pPr>
              <w:pStyle w:val="TableParagraph"/>
              <w:spacing w:before="9" w:line="109" w:lineRule="exact"/>
              <w:ind w:right="155"/>
              <w:rPr>
                <w:sz w:val="11"/>
              </w:rPr>
            </w:pPr>
            <w:r>
              <w:rPr>
                <w:w w:val="94"/>
                <w:sz w:val="11"/>
              </w:rPr>
              <w:t>-</w:t>
            </w:r>
          </w:p>
        </w:tc>
      </w:tr>
      <w:tr w:rsidR="004D5EDF">
        <w:trPr>
          <w:trHeight w:val="138"/>
        </w:trPr>
        <w:tc>
          <w:tcPr>
            <w:tcW w:w="3434" w:type="dxa"/>
          </w:tcPr>
          <w:p w:rsidR="004D5EDF" w:rsidRDefault="00F4415A">
            <w:pPr>
              <w:pStyle w:val="TableParagraph"/>
              <w:spacing w:before="9" w:line="109" w:lineRule="exact"/>
              <w:ind w:left="23"/>
              <w:jc w:val="left"/>
              <w:rPr>
                <w:b/>
                <w:sz w:val="11"/>
              </w:rPr>
            </w:pPr>
            <w:r>
              <w:rPr>
                <w:b/>
                <w:sz w:val="11"/>
              </w:rPr>
              <w:t>(=) Despesas Primárias Correntes (IV)</w:t>
            </w:r>
          </w:p>
        </w:tc>
        <w:tc>
          <w:tcPr>
            <w:tcW w:w="1077" w:type="dxa"/>
            <w:shd w:val="clear" w:color="auto" w:fill="DDEBF6"/>
          </w:tcPr>
          <w:p w:rsidR="004D5EDF" w:rsidRDefault="00F4415A">
            <w:pPr>
              <w:pStyle w:val="TableParagraph"/>
              <w:spacing w:before="9" w:line="109" w:lineRule="exact"/>
              <w:ind w:right="45"/>
              <w:rPr>
                <w:b/>
                <w:sz w:val="11"/>
              </w:rPr>
            </w:pPr>
            <w:r>
              <w:rPr>
                <w:b/>
                <w:w w:val="90"/>
                <w:sz w:val="11"/>
              </w:rPr>
              <w:t>11.750.141,44</w:t>
            </w:r>
          </w:p>
        </w:tc>
        <w:tc>
          <w:tcPr>
            <w:tcW w:w="1247" w:type="dxa"/>
            <w:shd w:val="clear" w:color="auto" w:fill="DDEBF6"/>
          </w:tcPr>
          <w:p w:rsidR="004D5EDF" w:rsidRDefault="00F4415A">
            <w:pPr>
              <w:pStyle w:val="TableParagraph"/>
              <w:spacing w:before="9" w:line="109" w:lineRule="exact"/>
              <w:ind w:right="44"/>
              <w:rPr>
                <w:b/>
                <w:sz w:val="11"/>
              </w:rPr>
            </w:pPr>
            <w:r>
              <w:rPr>
                <w:b/>
                <w:w w:val="90"/>
                <w:sz w:val="11"/>
              </w:rPr>
              <w:t>13.865.279,86</w:t>
            </w:r>
          </w:p>
        </w:tc>
        <w:tc>
          <w:tcPr>
            <w:tcW w:w="1101" w:type="dxa"/>
            <w:shd w:val="clear" w:color="auto" w:fill="DDEBF6"/>
          </w:tcPr>
          <w:p w:rsidR="004D5EDF" w:rsidRDefault="00F4415A">
            <w:pPr>
              <w:pStyle w:val="TableParagraph"/>
              <w:spacing w:before="9" w:line="109" w:lineRule="exact"/>
              <w:ind w:right="44"/>
              <w:rPr>
                <w:b/>
                <w:sz w:val="11"/>
              </w:rPr>
            </w:pPr>
            <w:r>
              <w:rPr>
                <w:b/>
                <w:w w:val="90"/>
                <w:sz w:val="11"/>
              </w:rPr>
              <w:t>12.658.809,59</w:t>
            </w:r>
          </w:p>
        </w:tc>
        <w:tc>
          <w:tcPr>
            <w:tcW w:w="1118" w:type="dxa"/>
            <w:shd w:val="clear" w:color="auto" w:fill="DDEBF6"/>
          </w:tcPr>
          <w:p w:rsidR="004D5EDF" w:rsidRDefault="00F4415A">
            <w:pPr>
              <w:pStyle w:val="TableParagraph"/>
              <w:spacing w:before="9" w:line="109" w:lineRule="exact"/>
              <w:ind w:right="43"/>
              <w:rPr>
                <w:b/>
                <w:sz w:val="11"/>
              </w:rPr>
            </w:pPr>
            <w:r>
              <w:rPr>
                <w:b/>
                <w:w w:val="90"/>
                <w:sz w:val="11"/>
              </w:rPr>
              <w:t>15.202.149,31</w:t>
            </w:r>
          </w:p>
        </w:tc>
        <w:tc>
          <w:tcPr>
            <w:tcW w:w="1149" w:type="dxa"/>
            <w:shd w:val="clear" w:color="auto" w:fill="DDEBF6"/>
          </w:tcPr>
          <w:p w:rsidR="004D5EDF" w:rsidRDefault="00F4415A">
            <w:pPr>
              <w:pStyle w:val="TableParagraph"/>
              <w:spacing w:before="9" w:line="109" w:lineRule="exact"/>
              <w:ind w:right="43"/>
              <w:rPr>
                <w:b/>
                <w:sz w:val="11"/>
              </w:rPr>
            </w:pPr>
            <w:r>
              <w:rPr>
                <w:b/>
                <w:w w:val="90"/>
                <w:sz w:val="11"/>
              </w:rPr>
              <w:t>16.588.498,15</w:t>
            </w:r>
          </w:p>
        </w:tc>
        <w:tc>
          <w:tcPr>
            <w:tcW w:w="1156" w:type="dxa"/>
            <w:shd w:val="clear" w:color="auto" w:fill="DDEBF6"/>
          </w:tcPr>
          <w:p w:rsidR="004D5EDF" w:rsidRDefault="00F4415A">
            <w:pPr>
              <w:pStyle w:val="TableParagraph"/>
              <w:spacing w:before="9" w:line="109" w:lineRule="exact"/>
              <w:ind w:right="42"/>
              <w:rPr>
                <w:b/>
                <w:sz w:val="11"/>
              </w:rPr>
            </w:pPr>
            <w:r>
              <w:rPr>
                <w:b/>
                <w:w w:val="90"/>
                <w:sz w:val="11"/>
              </w:rPr>
              <w:t>17.325.900,32</w:t>
            </w:r>
          </w:p>
        </w:tc>
      </w:tr>
      <w:tr w:rsidR="004D5EDF">
        <w:trPr>
          <w:trHeight w:val="138"/>
        </w:trPr>
        <w:tc>
          <w:tcPr>
            <w:tcW w:w="3434" w:type="dxa"/>
          </w:tcPr>
          <w:p w:rsidR="004D5EDF" w:rsidRDefault="004D5EDF">
            <w:pPr>
              <w:pStyle w:val="TableParagraph"/>
              <w:jc w:val="left"/>
              <w:rPr>
                <w:rFonts w:ascii="Times New Roman"/>
                <w:sz w:val="8"/>
              </w:rPr>
            </w:pPr>
          </w:p>
        </w:tc>
        <w:tc>
          <w:tcPr>
            <w:tcW w:w="1077" w:type="dxa"/>
            <w:shd w:val="clear" w:color="auto" w:fill="DDEBF6"/>
          </w:tcPr>
          <w:p w:rsidR="004D5EDF" w:rsidRDefault="004D5EDF">
            <w:pPr>
              <w:pStyle w:val="TableParagraph"/>
              <w:jc w:val="left"/>
              <w:rPr>
                <w:rFonts w:ascii="Times New Roman"/>
                <w:sz w:val="8"/>
              </w:rPr>
            </w:pPr>
          </w:p>
        </w:tc>
        <w:tc>
          <w:tcPr>
            <w:tcW w:w="1247" w:type="dxa"/>
            <w:shd w:val="clear" w:color="auto" w:fill="DDEBF6"/>
          </w:tcPr>
          <w:p w:rsidR="004D5EDF" w:rsidRDefault="004D5EDF">
            <w:pPr>
              <w:pStyle w:val="TableParagraph"/>
              <w:jc w:val="left"/>
              <w:rPr>
                <w:rFonts w:ascii="Times New Roman"/>
                <w:sz w:val="8"/>
              </w:rPr>
            </w:pPr>
          </w:p>
        </w:tc>
        <w:tc>
          <w:tcPr>
            <w:tcW w:w="1101" w:type="dxa"/>
            <w:shd w:val="clear" w:color="auto" w:fill="DDEBF6"/>
          </w:tcPr>
          <w:p w:rsidR="004D5EDF" w:rsidRDefault="004D5EDF">
            <w:pPr>
              <w:pStyle w:val="TableParagraph"/>
              <w:jc w:val="left"/>
              <w:rPr>
                <w:rFonts w:ascii="Times New Roman"/>
                <w:sz w:val="8"/>
              </w:rPr>
            </w:pPr>
          </w:p>
        </w:tc>
        <w:tc>
          <w:tcPr>
            <w:tcW w:w="1118" w:type="dxa"/>
            <w:shd w:val="clear" w:color="auto" w:fill="DDEBF6"/>
          </w:tcPr>
          <w:p w:rsidR="004D5EDF" w:rsidRDefault="004D5EDF">
            <w:pPr>
              <w:pStyle w:val="TableParagraph"/>
              <w:jc w:val="left"/>
              <w:rPr>
                <w:rFonts w:ascii="Times New Roman"/>
                <w:sz w:val="8"/>
              </w:rPr>
            </w:pPr>
          </w:p>
        </w:tc>
        <w:tc>
          <w:tcPr>
            <w:tcW w:w="1149" w:type="dxa"/>
            <w:shd w:val="clear" w:color="auto" w:fill="DDEBF6"/>
          </w:tcPr>
          <w:p w:rsidR="004D5EDF" w:rsidRDefault="004D5EDF">
            <w:pPr>
              <w:pStyle w:val="TableParagraph"/>
              <w:jc w:val="left"/>
              <w:rPr>
                <w:rFonts w:ascii="Times New Roman"/>
                <w:sz w:val="8"/>
              </w:rPr>
            </w:pPr>
          </w:p>
        </w:tc>
        <w:tc>
          <w:tcPr>
            <w:tcW w:w="1156" w:type="dxa"/>
            <w:shd w:val="clear" w:color="auto" w:fill="DDEBF6"/>
          </w:tcPr>
          <w:p w:rsidR="004D5EDF" w:rsidRDefault="004D5EDF">
            <w:pPr>
              <w:pStyle w:val="TableParagraph"/>
              <w:jc w:val="left"/>
              <w:rPr>
                <w:rFonts w:ascii="Times New Roman"/>
                <w:sz w:val="8"/>
              </w:rPr>
            </w:pPr>
          </w:p>
        </w:tc>
      </w:tr>
      <w:tr w:rsidR="004D5EDF">
        <w:trPr>
          <w:trHeight w:val="138"/>
        </w:trPr>
        <w:tc>
          <w:tcPr>
            <w:tcW w:w="3434" w:type="dxa"/>
          </w:tcPr>
          <w:p w:rsidR="004D5EDF" w:rsidRDefault="00F4415A">
            <w:pPr>
              <w:pStyle w:val="TableParagraph"/>
              <w:spacing w:before="9" w:line="109" w:lineRule="exact"/>
              <w:ind w:left="23"/>
              <w:jc w:val="left"/>
              <w:rPr>
                <w:b/>
                <w:sz w:val="11"/>
              </w:rPr>
            </w:pPr>
            <w:r>
              <w:rPr>
                <w:b/>
                <w:sz w:val="11"/>
              </w:rPr>
              <w:t>Despesas de Capital</w:t>
            </w:r>
          </w:p>
        </w:tc>
        <w:tc>
          <w:tcPr>
            <w:tcW w:w="1077" w:type="dxa"/>
            <w:shd w:val="clear" w:color="auto" w:fill="DDEBF6"/>
          </w:tcPr>
          <w:p w:rsidR="004D5EDF" w:rsidRDefault="00F4415A">
            <w:pPr>
              <w:pStyle w:val="TableParagraph"/>
              <w:spacing w:before="9" w:line="109" w:lineRule="exact"/>
              <w:ind w:right="44"/>
              <w:rPr>
                <w:b/>
                <w:sz w:val="11"/>
              </w:rPr>
            </w:pPr>
            <w:r>
              <w:rPr>
                <w:b/>
                <w:w w:val="90"/>
                <w:sz w:val="11"/>
              </w:rPr>
              <w:t>457.040,63</w:t>
            </w:r>
          </w:p>
        </w:tc>
        <w:tc>
          <w:tcPr>
            <w:tcW w:w="1247" w:type="dxa"/>
            <w:shd w:val="clear" w:color="auto" w:fill="DDEBF6"/>
          </w:tcPr>
          <w:p w:rsidR="004D5EDF" w:rsidRDefault="00F4415A">
            <w:pPr>
              <w:pStyle w:val="TableParagraph"/>
              <w:spacing w:before="9" w:line="109" w:lineRule="exact"/>
              <w:ind w:right="44"/>
              <w:rPr>
                <w:b/>
                <w:sz w:val="11"/>
              </w:rPr>
            </w:pPr>
            <w:r>
              <w:rPr>
                <w:b/>
                <w:w w:val="90"/>
                <w:sz w:val="11"/>
              </w:rPr>
              <w:t>710.421,56</w:t>
            </w:r>
          </w:p>
        </w:tc>
        <w:tc>
          <w:tcPr>
            <w:tcW w:w="1101" w:type="dxa"/>
            <w:shd w:val="clear" w:color="auto" w:fill="DDEBF6"/>
          </w:tcPr>
          <w:p w:rsidR="004D5EDF" w:rsidRDefault="00F4415A">
            <w:pPr>
              <w:pStyle w:val="TableParagraph"/>
              <w:spacing w:before="9" w:line="109" w:lineRule="exact"/>
              <w:ind w:right="44"/>
              <w:rPr>
                <w:b/>
                <w:sz w:val="11"/>
              </w:rPr>
            </w:pPr>
            <w:r>
              <w:rPr>
                <w:b/>
                <w:w w:val="90"/>
                <w:sz w:val="11"/>
              </w:rPr>
              <w:t>2.512.905,39</w:t>
            </w:r>
          </w:p>
        </w:tc>
        <w:tc>
          <w:tcPr>
            <w:tcW w:w="1118" w:type="dxa"/>
            <w:shd w:val="clear" w:color="auto" w:fill="DDEBF6"/>
          </w:tcPr>
          <w:p w:rsidR="004D5EDF" w:rsidRDefault="00F4415A">
            <w:pPr>
              <w:pStyle w:val="TableParagraph"/>
              <w:spacing w:before="9" w:line="109" w:lineRule="exact"/>
              <w:ind w:right="43"/>
              <w:rPr>
                <w:b/>
                <w:sz w:val="11"/>
              </w:rPr>
            </w:pPr>
            <w:r>
              <w:rPr>
                <w:b/>
                <w:w w:val="90"/>
                <w:sz w:val="11"/>
              </w:rPr>
              <w:t>2.486.532,96</w:t>
            </w:r>
          </w:p>
        </w:tc>
        <w:tc>
          <w:tcPr>
            <w:tcW w:w="1149" w:type="dxa"/>
            <w:shd w:val="clear" w:color="auto" w:fill="DDEBF6"/>
          </w:tcPr>
          <w:p w:rsidR="004D5EDF" w:rsidRDefault="00F4415A">
            <w:pPr>
              <w:pStyle w:val="TableParagraph"/>
              <w:spacing w:before="9" w:line="109" w:lineRule="exact"/>
              <w:ind w:right="43"/>
              <w:rPr>
                <w:b/>
                <w:sz w:val="11"/>
              </w:rPr>
            </w:pPr>
            <w:r>
              <w:rPr>
                <w:b/>
                <w:w w:val="90"/>
                <w:sz w:val="11"/>
              </w:rPr>
              <w:t>5.888.073,66</w:t>
            </w:r>
          </w:p>
        </w:tc>
        <w:tc>
          <w:tcPr>
            <w:tcW w:w="1156" w:type="dxa"/>
            <w:shd w:val="clear" w:color="auto" w:fill="DDEBF6"/>
          </w:tcPr>
          <w:p w:rsidR="004D5EDF" w:rsidRDefault="00F4415A">
            <w:pPr>
              <w:pStyle w:val="TableParagraph"/>
              <w:spacing w:before="9" w:line="109" w:lineRule="exact"/>
              <w:ind w:right="41"/>
              <w:rPr>
                <w:b/>
                <w:sz w:val="11"/>
              </w:rPr>
            </w:pPr>
            <w:r>
              <w:rPr>
                <w:b/>
                <w:w w:val="90"/>
                <w:sz w:val="11"/>
              </w:rPr>
              <w:t>15.495.981,31</w:t>
            </w:r>
          </w:p>
        </w:tc>
      </w:tr>
      <w:tr w:rsidR="004D5EDF">
        <w:trPr>
          <w:trHeight w:val="138"/>
        </w:trPr>
        <w:tc>
          <w:tcPr>
            <w:tcW w:w="3434" w:type="dxa"/>
          </w:tcPr>
          <w:p w:rsidR="004D5EDF" w:rsidRDefault="00F4415A">
            <w:pPr>
              <w:pStyle w:val="TableParagraph"/>
              <w:spacing w:before="9" w:line="109" w:lineRule="exact"/>
              <w:ind w:left="23"/>
              <w:jc w:val="left"/>
              <w:rPr>
                <w:sz w:val="11"/>
              </w:rPr>
            </w:pPr>
            <w:r>
              <w:rPr>
                <w:sz w:val="11"/>
              </w:rPr>
              <w:t>(-) Concessão e Empréstimos e Financiamentos</w:t>
            </w:r>
          </w:p>
        </w:tc>
        <w:tc>
          <w:tcPr>
            <w:tcW w:w="1077" w:type="dxa"/>
            <w:shd w:val="clear" w:color="auto" w:fill="DDEBF6"/>
          </w:tcPr>
          <w:p w:rsidR="004D5EDF" w:rsidRDefault="00F4415A">
            <w:pPr>
              <w:pStyle w:val="TableParagraph"/>
              <w:spacing w:before="9" w:line="109" w:lineRule="exact"/>
              <w:ind w:right="158"/>
              <w:rPr>
                <w:sz w:val="11"/>
              </w:rPr>
            </w:pPr>
            <w:r>
              <w:rPr>
                <w:w w:val="94"/>
                <w:sz w:val="11"/>
              </w:rPr>
              <w:t>-</w:t>
            </w:r>
          </w:p>
        </w:tc>
        <w:tc>
          <w:tcPr>
            <w:tcW w:w="1247" w:type="dxa"/>
            <w:shd w:val="clear" w:color="auto" w:fill="DDEBF6"/>
          </w:tcPr>
          <w:p w:rsidR="004D5EDF" w:rsidRDefault="00F4415A">
            <w:pPr>
              <w:pStyle w:val="TableParagraph"/>
              <w:spacing w:before="9" w:line="109" w:lineRule="exact"/>
              <w:ind w:right="157"/>
              <w:rPr>
                <w:sz w:val="11"/>
              </w:rPr>
            </w:pPr>
            <w:r>
              <w:rPr>
                <w:w w:val="94"/>
                <w:sz w:val="11"/>
              </w:rPr>
              <w:t>-</w:t>
            </w:r>
          </w:p>
        </w:tc>
        <w:tc>
          <w:tcPr>
            <w:tcW w:w="1101" w:type="dxa"/>
            <w:shd w:val="clear" w:color="auto" w:fill="DDEBF6"/>
          </w:tcPr>
          <w:p w:rsidR="004D5EDF" w:rsidRDefault="00F4415A">
            <w:pPr>
              <w:pStyle w:val="TableParagraph"/>
              <w:spacing w:before="9" w:line="109" w:lineRule="exact"/>
              <w:ind w:right="157"/>
              <w:rPr>
                <w:sz w:val="11"/>
              </w:rPr>
            </w:pPr>
            <w:r>
              <w:rPr>
                <w:w w:val="94"/>
                <w:sz w:val="11"/>
              </w:rPr>
              <w:t>-</w:t>
            </w:r>
          </w:p>
        </w:tc>
        <w:tc>
          <w:tcPr>
            <w:tcW w:w="1118" w:type="dxa"/>
            <w:shd w:val="clear" w:color="auto" w:fill="DDEBF6"/>
          </w:tcPr>
          <w:p w:rsidR="004D5EDF" w:rsidRDefault="00F4415A">
            <w:pPr>
              <w:pStyle w:val="TableParagraph"/>
              <w:spacing w:before="9" w:line="109" w:lineRule="exact"/>
              <w:ind w:right="157"/>
              <w:rPr>
                <w:sz w:val="11"/>
              </w:rPr>
            </w:pPr>
            <w:r>
              <w:rPr>
                <w:w w:val="94"/>
                <w:sz w:val="11"/>
              </w:rPr>
              <w:t>-</w:t>
            </w:r>
          </w:p>
        </w:tc>
        <w:tc>
          <w:tcPr>
            <w:tcW w:w="1149" w:type="dxa"/>
            <w:shd w:val="clear" w:color="auto" w:fill="DDEBF6"/>
          </w:tcPr>
          <w:p w:rsidR="004D5EDF" w:rsidRDefault="00F4415A">
            <w:pPr>
              <w:pStyle w:val="TableParagraph"/>
              <w:spacing w:before="9" w:line="109" w:lineRule="exact"/>
              <w:ind w:right="156"/>
              <w:rPr>
                <w:sz w:val="11"/>
              </w:rPr>
            </w:pPr>
            <w:r>
              <w:rPr>
                <w:w w:val="94"/>
                <w:sz w:val="11"/>
              </w:rPr>
              <w:t>-</w:t>
            </w:r>
          </w:p>
        </w:tc>
        <w:tc>
          <w:tcPr>
            <w:tcW w:w="1156" w:type="dxa"/>
            <w:shd w:val="clear" w:color="auto" w:fill="DDEBF6"/>
          </w:tcPr>
          <w:p w:rsidR="004D5EDF" w:rsidRDefault="00F4415A">
            <w:pPr>
              <w:pStyle w:val="TableParagraph"/>
              <w:spacing w:before="9" w:line="109" w:lineRule="exact"/>
              <w:ind w:right="155"/>
              <w:rPr>
                <w:sz w:val="11"/>
              </w:rPr>
            </w:pPr>
            <w:r>
              <w:rPr>
                <w:w w:val="94"/>
                <w:sz w:val="11"/>
              </w:rPr>
              <w:t>-</w:t>
            </w:r>
          </w:p>
        </w:tc>
      </w:tr>
      <w:tr w:rsidR="004D5EDF">
        <w:trPr>
          <w:trHeight w:val="138"/>
        </w:trPr>
        <w:tc>
          <w:tcPr>
            <w:tcW w:w="3434" w:type="dxa"/>
          </w:tcPr>
          <w:p w:rsidR="004D5EDF" w:rsidRDefault="00F4415A">
            <w:pPr>
              <w:pStyle w:val="TableParagraph"/>
              <w:spacing w:before="9" w:line="109" w:lineRule="exact"/>
              <w:ind w:left="23"/>
              <w:jc w:val="left"/>
              <w:rPr>
                <w:sz w:val="11"/>
              </w:rPr>
            </w:pPr>
            <w:r>
              <w:rPr>
                <w:sz w:val="11"/>
              </w:rPr>
              <w:t>(-) Aquisiç. De Títulos de Capital Já Integarlizado</w:t>
            </w:r>
          </w:p>
        </w:tc>
        <w:tc>
          <w:tcPr>
            <w:tcW w:w="1077" w:type="dxa"/>
            <w:shd w:val="clear" w:color="auto" w:fill="DDEBF6"/>
          </w:tcPr>
          <w:p w:rsidR="004D5EDF" w:rsidRDefault="004D5EDF">
            <w:pPr>
              <w:pStyle w:val="TableParagraph"/>
              <w:jc w:val="left"/>
              <w:rPr>
                <w:rFonts w:ascii="Times New Roman"/>
                <w:sz w:val="8"/>
              </w:rPr>
            </w:pPr>
          </w:p>
        </w:tc>
        <w:tc>
          <w:tcPr>
            <w:tcW w:w="1247" w:type="dxa"/>
            <w:shd w:val="clear" w:color="auto" w:fill="DDEBF6"/>
          </w:tcPr>
          <w:p w:rsidR="004D5EDF" w:rsidRDefault="004D5EDF">
            <w:pPr>
              <w:pStyle w:val="TableParagraph"/>
              <w:jc w:val="left"/>
              <w:rPr>
                <w:rFonts w:ascii="Times New Roman"/>
                <w:sz w:val="8"/>
              </w:rPr>
            </w:pPr>
          </w:p>
        </w:tc>
        <w:tc>
          <w:tcPr>
            <w:tcW w:w="1101" w:type="dxa"/>
            <w:shd w:val="clear" w:color="auto" w:fill="DDEBF6"/>
          </w:tcPr>
          <w:p w:rsidR="004D5EDF" w:rsidRDefault="004D5EDF">
            <w:pPr>
              <w:pStyle w:val="TableParagraph"/>
              <w:jc w:val="left"/>
              <w:rPr>
                <w:rFonts w:ascii="Times New Roman"/>
                <w:sz w:val="8"/>
              </w:rPr>
            </w:pPr>
          </w:p>
        </w:tc>
        <w:tc>
          <w:tcPr>
            <w:tcW w:w="1118" w:type="dxa"/>
            <w:shd w:val="clear" w:color="auto" w:fill="DDEBF6"/>
          </w:tcPr>
          <w:p w:rsidR="004D5EDF" w:rsidRDefault="004D5EDF">
            <w:pPr>
              <w:pStyle w:val="TableParagraph"/>
              <w:jc w:val="left"/>
              <w:rPr>
                <w:rFonts w:ascii="Times New Roman"/>
                <w:sz w:val="8"/>
              </w:rPr>
            </w:pPr>
          </w:p>
        </w:tc>
        <w:tc>
          <w:tcPr>
            <w:tcW w:w="1149" w:type="dxa"/>
            <w:shd w:val="clear" w:color="auto" w:fill="DDEBF6"/>
          </w:tcPr>
          <w:p w:rsidR="004D5EDF" w:rsidRDefault="004D5EDF">
            <w:pPr>
              <w:pStyle w:val="TableParagraph"/>
              <w:jc w:val="left"/>
              <w:rPr>
                <w:rFonts w:ascii="Times New Roman"/>
                <w:sz w:val="8"/>
              </w:rPr>
            </w:pPr>
          </w:p>
        </w:tc>
        <w:tc>
          <w:tcPr>
            <w:tcW w:w="1156" w:type="dxa"/>
            <w:shd w:val="clear" w:color="auto" w:fill="DDEBF6"/>
          </w:tcPr>
          <w:p w:rsidR="004D5EDF" w:rsidRDefault="004D5EDF">
            <w:pPr>
              <w:pStyle w:val="TableParagraph"/>
              <w:jc w:val="left"/>
              <w:rPr>
                <w:rFonts w:ascii="Times New Roman"/>
                <w:sz w:val="8"/>
              </w:rPr>
            </w:pPr>
          </w:p>
        </w:tc>
      </w:tr>
      <w:tr w:rsidR="004D5EDF">
        <w:trPr>
          <w:trHeight w:val="138"/>
        </w:trPr>
        <w:tc>
          <w:tcPr>
            <w:tcW w:w="3434" w:type="dxa"/>
          </w:tcPr>
          <w:p w:rsidR="004D5EDF" w:rsidRDefault="00F4415A">
            <w:pPr>
              <w:pStyle w:val="TableParagraph"/>
              <w:spacing w:before="9" w:line="109" w:lineRule="exact"/>
              <w:ind w:left="23"/>
              <w:jc w:val="left"/>
              <w:rPr>
                <w:sz w:val="11"/>
              </w:rPr>
            </w:pPr>
            <w:r>
              <w:rPr>
                <w:sz w:val="11"/>
              </w:rPr>
              <w:t>(-) Aquisição de Títulos de Crédito</w:t>
            </w:r>
          </w:p>
        </w:tc>
        <w:tc>
          <w:tcPr>
            <w:tcW w:w="1077" w:type="dxa"/>
            <w:shd w:val="clear" w:color="auto" w:fill="DDEBF6"/>
          </w:tcPr>
          <w:p w:rsidR="004D5EDF" w:rsidRDefault="004D5EDF">
            <w:pPr>
              <w:pStyle w:val="TableParagraph"/>
              <w:jc w:val="left"/>
              <w:rPr>
                <w:rFonts w:ascii="Times New Roman"/>
                <w:sz w:val="8"/>
              </w:rPr>
            </w:pPr>
          </w:p>
        </w:tc>
        <w:tc>
          <w:tcPr>
            <w:tcW w:w="1247" w:type="dxa"/>
            <w:shd w:val="clear" w:color="auto" w:fill="DDEBF6"/>
          </w:tcPr>
          <w:p w:rsidR="004D5EDF" w:rsidRDefault="004D5EDF">
            <w:pPr>
              <w:pStyle w:val="TableParagraph"/>
              <w:jc w:val="left"/>
              <w:rPr>
                <w:rFonts w:ascii="Times New Roman"/>
                <w:sz w:val="8"/>
              </w:rPr>
            </w:pPr>
          </w:p>
        </w:tc>
        <w:tc>
          <w:tcPr>
            <w:tcW w:w="1101" w:type="dxa"/>
            <w:shd w:val="clear" w:color="auto" w:fill="DDEBF6"/>
          </w:tcPr>
          <w:p w:rsidR="004D5EDF" w:rsidRDefault="004D5EDF">
            <w:pPr>
              <w:pStyle w:val="TableParagraph"/>
              <w:jc w:val="left"/>
              <w:rPr>
                <w:rFonts w:ascii="Times New Roman"/>
                <w:sz w:val="8"/>
              </w:rPr>
            </w:pPr>
          </w:p>
        </w:tc>
        <w:tc>
          <w:tcPr>
            <w:tcW w:w="1118" w:type="dxa"/>
            <w:shd w:val="clear" w:color="auto" w:fill="DDEBF6"/>
          </w:tcPr>
          <w:p w:rsidR="004D5EDF" w:rsidRDefault="004D5EDF">
            <w:pPr>
              <w:pStyle w:val="TableParagraph"/>
              <w:jc w:val="left"/>
              <w:rPr>
                <w:rFonts w:ascii="Times New Roman"/>
                <w:sz w:val="8"/>
              </w:rPr>
            </w:pPr>
          </w:p>
        </w:tc>
        <w:tc>
          <w:tcPr>
            <w:tcW w:w="1149" w:type="dxa"/>
            <w:shd w:val="clear" w:color="auto" w:fill="DDEBF6"/>
          </w:tcPr>
          <w:p w:rsidR="004D5EDF" w:rsidRDefault="004D5EDF">
            <w:pPr>
              <w:pStyle w:val="TableParagraph"/>
              <w:jc w:val="left"/>
              <w:rPr>
                <w:rFonts w:ascii="Times New Roman"/>
                <w:sz w:val="8"/>
              </w:rPr>
            </w:pPr>
          </w:p>
        </w:tc>
        <w:tc>
          <w:tcPr>
            <w:tcW w:w="1156" w:type="dxa"/>
            <w:shd w:val="clear" w:color="auto" w:fill="DDEBF6"/>
          </w:tcPr>
          <w:p w:rsidR="004D5EDF" w:rsidRDefault="004D5EDF">
            <w:pPr>
              <w:pStyle w:val="TableParagraph"/>
              <w:jc w:val="left"/>
              <w:rPr>
                <w:rFonts w:ascii="Times New Roman"/>
                <w:sz w:val="8"/>
              </w:rPr>
            </w:pPr>
          </w:p>
        </w:tc>
      </w:tr>
      <w:tr w:rsidR="004D5EDF">
        <w:trPr>
          <w:trHeight w:val="138"/>
        </w:trPr>
        <w:tc>
          <w:tcPr>
            <w:tcW w:w="3434" w:type="dxa"/>
          </w:tcPr>
          <w:p w:rsidR="004D5EDF" w:rsidRDefault="00F4415A">
            <w:pPr>
              <w:pStyle w:val="TableParagraph"/>
              <w:spacing w:before="9" w:line="109" w:lineRule="exact"/>
              <w:ind w:left="23"/>
              <w:jc w:val="left"/>
              <w:rPr>
                <w:sz w:val="11"/>
              </w:rPr>
            </w:pPr>
            <w:r>
              <w:rPr>
                <w:sz w:val="11"/>
              </w:rPr>
              <w:t>(-) Amortização da Dívida</w:t>
            </w:r>
          </w:p>
        </w:tc>
        <w:tc>
          <w:tcPr>
            <w:tcW w:w="1077" w:type="dxa"/>
            <w:shd w:val="clear" w:color="auto" w:fill="DDEBF6"/>
          </w:tcPr>
          <w:p w:rsidR="004D5EDF" w:rsidRDefault="00F4415A">
            <w:pPr>
              <w:pStyle w:val="TableParagraph"/>
              <w:spacing w:before="9" w:line="109" w:lineRule="exact"/>
              <w:ind w:right="159"/>
              <w:rPr>
                <w:sz w:val="11"/>
              </w:rPr>
            </w:pPr>
            <w:r>
              <w:rPr>
                <w:w w:val="94"/>
                <w:sz w:val="11"/>
              </w:rPr>
              <w:t>-</w:t>
            </w:r>
          </w:p>
        </w:tc>
        <w:tc>
          <w:tcPr>
            <w:tcW w:w="1247" w:type="dxa"/>
            <w:shd w:val="clear" w:color="auto" w:fill="DDEBF6"/>
          </w:tcPr>
          <w:p w:rsidR="004D5EDF" w:rsidRDefault="00F4415A">
            <w:pPr>
              <w:pStyle w:val="TableParagraph"/>
              <w:spacing w:before="9" w:line="109" w:lineRule="exact"/>
              <w:ind w:right="157"/>
              <w:rPr>
                <w:sz w:val="11"/>
              </w:rPr>
            </w:pPr>
            <w:r>
              <w:rPr>
                <w:w w:val="94"/>
                <w:sz w:val="11"/>
              </w:rPr>
              <w:t>-</w:t>
            </w:r>
          </w:p>
        </w:tc>
        <w:tc>
          <w:tcPr>
            <w:tcW w:w="1101" w:type="dxa"/>
            <w:shd w:val="clear" w:color="auto" w:fill="DDEBF6"/>
          </w:tcPr>
          <w:p w:rsidR="004D5EDF" w:rsidRDefault="00F4415A">
            <w:pPr>
              <w:pStyle w:val="TableParagraph"/>
              <w:spacing w:before="9" w:line="109" w:lineRule="exact"/>
              <w:ind w:right="157"/>
              <w:rPr>
                <w:sz w:val="11"/>
              </w:rPr>
            </w:pPr>
            <w:r>
              <w:rPr>
                <w:w w:val="94"/>
                <w:sz w:val="11"/>
              </w:rPr>
              <w:t>-</w:t>
            </w:r>
          </w:p>
        </w:tc>
        <w:tc>
          <w:tcPr>
            <w:tcW w:w="1118" w:type="dxa"/>
            <w:shd w:val="clear" w:color="auto" w:fill="DDEBF6"/>
          </w:tcPr>
          <w:p w:rsidR="004D5EDF" w:rsidRDefault="00F4415A">
            <w:pPr>
              <w:pStyle w:val="TableParagraph"/>
              <w:spacing w:before="9" w:line="109" w:lineRule="exact"/>
              <w:ind w:right="157"/>
              <w:rPr>
                <w:sz w:val="11"/>
              </w:rPr>
            </w:pPr>
            <w:r>
              <w:rPr>
                <w:w w:val="94"/>
                <w:sz w:val="11"/>
              </w:rPr>
              <w:t>-</w:t>
            </w:r>
          </w:p>
        </w:tc>
        <w:tc>
          <w:tcPr>
            <w:tcW w:w="1149" w:type="dxa"/>
            <w:shd w:val="clear" w:color="auto" w:fill="DDEBF6"/>
          </w:tcPr>
          <w:p w:rsidR="004D5EDF" w:rsidRDefault="00F4415A">
            <w:pPr>
              <w:pStyle w:val="TableParagraph"/>
              <w:spacing w:before="9" w:line="109" w:lineRule="exact"/>
              <w:ind w:right="156"/>
              <w:rPr>
                <w:sz w:val="11"/>
              </w:rPr>
            </w:pPr>
            <w:r>
              <w:rPr>
                <w:w w:val="94"/>
                <w:sz w:val="11"/>
              </w:rPr>
              <w:t>-</w:t>
            </w:r>
          </w:p>
        </w:tc>
        <w:tc>
          <w:tcPr>
            <w:tcW w:w="1156" w:type="dxa"/>
            <w:shd w:val="clear" w:color="auto" w:fill="DDEBF6"/>
          </w:tcPr>
          <w:p w:rsidR="004D5EDF" w:rsidRDefault="00F4415A">
            <w:pPr>
              <w:pStyle w:val="TableParagraph"/>
              <w:spacing w:before="9" w:line="109" w:lineRule="exact"/>
              <w:ind w:right="155"/>
              <w:rPr>
                <w:sz w:val="11"/>
              </w:rPr>
            </w:pPr>
            <w:r>
              <w:rPr>
                <w:w w:val="94"/>
                <w:sz w:val="11"/>
              </w:rPr>
              <w:t>-</w:t>
            </w:r>
          </w:p>
        </w:tc>
      </w:tr>
      <w:tr w:rsidR="004D5EDF">
        <w:trPr>
          <w:trHeight w:val="138"/>
        </w:trPr>
        <w:tc>
          <w:tcPr>
            <w:tcW w:w="3434" w:type="dxa"/>
          </w:tcPr>
          <w:p w:rsidR="004D5EDF" w:rsidRDefault="00F4415A">
            <w:pPr>
              <w:pStyle w:val="TableParagraph"/>
              <w:spacing w:before="9" w:line="109" w:lineRule="exact"/>
              <w:ind w:left="23"/>
              <w:jc w:val="left"/>
              <w:rPr>
                <w:b/>
                <w:sz w:val="11"/>
              </w:rPr>
            </w:pPr>
            <w:r>
              <w:rPr>
                <w:b/>
                <w:sz w:val="11"/>
              </w:rPr>
              <w:t>(=) Despesas Primárias de Capital (V)</w:t>
            </w:r>
          </w:p>
        </w:tc>
        <w:tc>
          <w:tcPr>
            <w:tcW w:w="1077" w:type="dxa"/>
            <w:shd w:val="clear" w:color="auto" w:fill="DDEBF6"/>
          </w:tcPr>
          <w:p w:rsidR="004D5EDF" w:rsidRDefault="00F4415A">
            <w:pPr>
              <w:pStyle w:val="TableParagraph"/>
              <w:spacing w:before="9" w:line="109" w:lineRule="exact"/>
              <w:ind w:right="45"/>
              <w:rPr>
                <w:b/>
                <w:sz w:val="11"/>
              </w:rPr>
            </w:pPr>
            <w:r>
              <w:rPr>
                <w:b/>
                <w:w w:val="90"/>
                <w:sz w:val="11"/>
              </w:rPr>
              <w:t>457.040,63</w:t>
            </w:r>
          </w:p>
        </w:tc>
        <w:tc>
          <w:tcPr>
            <w:tcW w:w="1247" w:type="dxa"/>
            <w:shd w:val="clear" w:color="auto" w:fill="DDEBF6"/>
          </w:tcPr>
          <w:p w:rsidR="004D5EDF" w:rsidRDefault="00F4415A">
            <w:pPr>
              <w:pStyle w:val="TableParagraph"/>
              <w:spacing w:before="9" w:line="109" w:lineRule="exact"/>
              <w:ind w:right="44"/>
              <w:rPr>
                <w:b/>
                <w:sz w:val="11"/>
              </w:rPr>
            </w:pPr>
            <w:r>
              <w:rPr>
                <w:b/>
                <w:w w:val="90"/>
                <w:sz w:val="11"/>
              </w:rPr>
              <w:t>710.421,56</w:t>
            </w:r>
          </w:p>
        </w:tc>
        <w:tc>
          <w:tcPr>
            <w:tcW w:w="1101" w:type="dxa"/>
            <w:shd w:val="clear" w:color="auto" w:fill="DDEBF6"/>
          </w:tcPr>
          <w:p w:rsidR="004D5EDF" w:rsidRDefault="00F4415A">
            <w:pPr>
              <w:pStyle w:val="TableParagraph"/>
              <w:spacing w:before="9" w:line="109" w:lineRule="exact"/>
              <w:ind w:right="44"/>
              <w:rPr>
                <w:b/>
                <w:sz w:val="11"/>
              </w:rPr>
            </w:pPr>
            <w:r>
              <w:rPr>
                <w:b/>
                <w:w w:val="90"/>
                <w:sz w:val="11"/>
              </w:rPr>
              <w:t>2.512.905,39</w:t>
            </w:r>
          </w:p>
        </w:tc>
        <w:tc>
          <w:tcPr>
            <w:tcW w:w="1118" w:type="dxa"/>
            <w:shd w:val="clear" w:color="auto" w:fill="DDEBF6"/>
          </w:tcPr>
          <w:p w:rsidR="004D5EDF" w:rsidRDefault="00F4415A">
            <w:pPr>
              <w:pStyle w:val="TableParagraph"/>
              <w:spacing w:before="9" w:line="109" w:lineRule="exact"/>
              <w:ind w:right="43"/>
              <w:rPr>
                <w:b/>
                <w:sz w:val="11"/>
              </w:rPr>
            </w:pPr>
            <w:r>
              <w:rPr>
                <w:b/>
                <w:w w:val="90"/>
                <w:sz w:val="11"/>
              </w:rPr>
              <w:t>2.486.532,96</w:t>
            </w:r>
          </w:p>
        </w:tc>
        <w:tc>
          <w:tcPr>
            <w:tcW w:w="1149" w:type="dxa"/>
            <w:shd w:val="clear" w:color="auto" w:fill="DDEBF6"/>
          </w:tcPr>
          <w:p w:rsidR="004D5EDF" w:rsidRDefault="00F4415A">
            <w:pPr>
              <w:pStyle w:val="TableParagraph"/>
              <w:spacing w:before="9" w:line="109" w:lineRule="exact"/>
              <w:ind w:right="43"/>
              <w:rPr>
                <w:b/>
                <w:sz w:val="11"/>
              </w:rPr>
            </w:pPr>
            <w:r>
              <w:rPr>
                <w:b/>
                <w:w w:val="90"/>
                <w:sz w:val="11"/>
              </w:rPr>
              <w:t>5.888.073,66</w:t>
            </w:r>
          </w:p>
        </w:tc>
        <w:tc>
          <w:tcPr>
            <w:tcW w:w="1156" w:type="dxa"/>
            <w:shd w:val="clear" w:color="auto" w:fill="DDEBF6"/>
          </w:tcPr>
          <w:p w:rsidR="004D5EDF" w:rsidRDefault="00F4415A">
            <w:pPr>
              <w:pStyle w:val="TableParagraph"/>
              <w:spacing w:before="9" w:line="109" w:lineRule="exact"/>
              <w:ind w:right="41"/>
              <w:rPr>
                <w:b/>
                <w:sz w:val="11"/>
              </w:rPr>
            </w:pPr>
            <w:r>
              <w:rPr>
                <w:b/>
                <w:w w:val="90"/>
                <w:sz w:val="11"/>
              </w:rPr>
              <w:t>15.495.981,31</w:t>
            </w:r>
          </w:p>
        </w:tc>
      </w:tr>
      <w:tr w:rsidR="004D5EDF">
        <w:trPr>
          <w:trHeight w:val="138"/>
        </w:trPr>
        <w:tc>
          <w:tcPr>
            <w:tcW w:w="3434" w:type="dxa"/>
          </w:tcPr>
          <w:p w:rsidR="004D5EDF" w:rsidRDefault="00F4415A">
            <w:pPr>
              <w:pStyle w:val="TableParagraph"/>
              <w:spacing w:before="9" w:line="109" w:lineRule="exact"/>
              <w:ind w:left="23"/>
              <w:jc w:val="left"/>
              <w:rPr>
                <w:b/>
                <w:sz w:val="11"/>
              </w:rPr>
            </w:pPr>
            <w:r>
              <w:rPr>
                <w:b/>
                <w:sz w:val="11"/>
              </w:rPr>
              <w:t>DESPESAS PRIMÁRIAS TOTAIS (VI = IV + V)</w:t>
            </w:r>
          </w:p>
        </w:tc>
        <w:tc>
          <w:tcPr>
            <w:tcW w:w="1077" w:type="dxa"/>
            <w:shd w:val="clear" w:color="auto" w:fill="DDEBF6"/>
          </w:tcPr>
          <w:p w:rsidR="004D5EDF" w:rsidRDefault="00F4415A">
            <w:pPr>
              <w:pStyle w:val="TableParagraph"/>
              <w:spacing w:before="9" w:line="109" w:lineRule="exact"/>
              <w:ind w:right="46"/>
              <w:rPr>
                <w:b/>
                <w:sz w:val="11"/>
              </w:rPr>
            </w:pPr>
            <w:r>
              <w:rPr>
                <w:b/>
                <w:w w:val="90"/>
                <w:sz w:val="11"/>
              </w:rPr>
              <w:t>12.207.182,07</w:t>
            </w:r>
          </w:p>
        </w:tc>
        <w:tc>
          <w:tcPr>
            <w:tcW w:w="1247" w:type="dxa"/>
            <w:shd w:val="clear" w:color="auto" w:fill="DDEBF6"/>
          </w:tcPr>
          <w:p w:rsidR="004D5EDF" w:rsidRDefault="00F4415A">
            <w:pPr>
              <w:pStyle w:val="TableParagraph"/>
              <w:spacing w:before="9" w:line="109" w:lineRule="exact"/>
              <w:ind w:right="44"/>
              <w:rPr>
                <w:b/>
                <w:sz w:val="11"/>
              </w:rPr>
            </w:pPr>
            <w:r>
              <w:rPr>
                <w:b/>
                <w:w w:val="90"/>
                <w:sz w:val="11"/>
              </w:rPr>
              <w:t>14.575.701,42</w:t>
            </w:r>
          </w:p>
        </w:tc>
        <w:tc>
          <w:tcPr>
            <w:tcW w:w="1101" w:type="dxa"/>
            <w:shd w:val="clear" w:color="auto" w:fill="DDEBF6"/>
          </w:tcPr>
          <w:p w:rsidR="004D5EDF" w:rsidRDefault="00F4415A">
            <w:pPr>
              <w:pStyle w:val="TableParagraph"/>
              <w:spacing w:before="9" w:line="109" w:lineRule="exact"/>
              <w:ind w:right="44"/>
              <w:rPr>
                <w:b/>
                <w:sz w:val="11"/>
              </w:rPr>
            </w:pPr>
            <w:r>
              <w:rPr>
                <w:b/>
                <w:w w:val="90"/>
                <w:sz w:val="11"/>
              </w:rPr>
              <w:t>15.171.714,98</w:t>
            </w:r>
          </w:p>
        </w:tc>
        <w:tc>
          <w:tcPr>
            <w:tcW w:w="1118" w:type="dxa"/>
            <w:shd w:val="clear" w:color="auto" w:fill="DDEBF6"/>
          </w:tcPr>
          <w:p w:rsidR="004D5EDF" w:rsidRDefault="00F4415A">
            <w:pPr>
              <w:pStyle w:val="TableParagraph"/>
              <w:spacing w:before="9" w:line="109" w:lineRule="exact"/>
              <w:ind w:right="43"/>
              <w:rPr>
                <w:b/>
                <w:sz w:val="11"/>
              </w:rPr>
            </w:pPr>
            <w:r>
              <w:rPr>
                <w:b/>
                <w:w w:val="90"/>
                <w:sz w:val="11"/>
              </w:rPr>
              <w:t>17.688.682,27</w:t>
            </w:r>
          </w:p>
        </w:tc>
        <w:tc>
          <w:tcPr>
            <w:tcW w:w="1149" w:type="dxa"/>
            <w:shd w:val="clear" w:color="auto" w:fill="DDEBF6"/>
          </w:tcPr>
          <w:p w:rsidR="004D5EDF" w:rsidRDefault="00F4415A">
            <w:pPr>
              <w:pStyle w:val="TableParagraph"/>
              <w:spacing w:before="9" w:line="109" w:lineRule="exact"/>
              <w:ind w:right="43"/>
              <w:rPr>
                <w:b/>
                <w:sz w:val="11"/>
              </w:rPr>
            </w:pPr>
            <w:r>
              <w:rPr>
                <w:b/>
                <w:w w:val="90"/>
                <w:sz w:val="11"/>
              </w:rPr>
              <w:t>22.476.571,81</w:t>
            </w:r>
          </w:p>
        </w:tc>
        <w:tc>
          <w:tcPr>
            <w:tcW w:w="1156" w:type="dxa"/>
            <w:shd w:val="clear" w:color="auto" w:fill="DDEBF6"/>
          </w:tcPr>
          <w:p w:rsidR="004D5EDF" w:rsidRDefault="00F4415A">
            <w:pPr>
              <w:pStyle w:val="TableParagraph"/>
              <w:spacing w:before="9" w:line="109" w:lineRule="exact"/>
              <w:ind w:right="42"/>
              <w:rPr>
                <w:b/>
                <w:sz w:val="11"/>
              </w:rPr>
            </w:pPr>
            <w:r>
              <w:rPr>
                <w:b/>
                <w:w w:val="90"/>
                <w:sz w:val="11"/>
              </w:rPr>
              <w:t>32.821.881,63</w:t>
            </w:r>
          </w:p>
        </w:tc>
      </w:tr>
    </w:tbl>
    <w:p w:rsidR="004D5EDF" w:rsidRDefault="004D5EDF">
      <w:pPr>
        <w:pStyle w:val="Corpodetexto"/>
        <w:spacing w:before="1"/>
        <w:rPr>
          <w:b/>
          <w:sz w:val="12"/>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00"/>
        <w:gridCol w:w="2191"/>
        <w:gridCol w:w="1078"/>
        <w:gridCol w:w="1248"/>
        <w:gridCol w:w="291"/>
        <w:gridCol w:w="811"/>
        <w:gridCol w:w="255"/>
        <w:gridCol w:w="864"/>
        <w:gridCol w:w="271"/>
        <w:gridCol w:w="879"/>
        <w:gridCol w:w="246"/>
        <w:gridCol w:w="912"/>
      </w:tblGrid>
      <w:tr w:rsidR="004D5EDF">
        <w:trPr>
          <w:trHeight w:val="138"/>
        </w:trPr>
        <w:tc>
          <w:tcPr>
            <w:tcW w:w="1143" w:type="dxa"/>
            <w:tcBorders>
              <w:right w:val="nil"/>
            </w:tcBorders>
            <w:shd w:val="clear" w:color="auto" w:fill="BFBFBF"/>
          </w:tcPr>
          <w:p w:rsidR="004D5EDF" w:rsidRDefault="00F4415A">
            <w:pPr>
              <w:pStyle w:val="TableParagraph"/>
              <w:spacing w:before="9" w:line="109" w:lineRule="exact"/>
              <w:ind w:left="23"/>
              <w:jc w:val="left"/>
              <w:rPr>
                <w:b/>
                <w:sz w:val="11"/>
              </w:rPr>
            </w:pPr>
            <w:r>
              <w:rPr>
                <w:b/>
                <w:w w:val="85"/>
                <w:sz w:val="11"/>
              </w:rPr>
              <w:t>RESULTADO PRIMÁRIO</w:t>
            </w:r>
          </w:p>
        </w:tc>
        <w:tc>
          <w:tcPr>
            <w:tcW w:w="100" w:type="dxa"/>
            <w:tcBorders>
              <w:left w:val="nil"/>
              <w:right w:val="nil"/>
            </w:tcBorders>
            <w:shd w:val="clear" w:color="auto" w:fill="BFBFBF"/>
          </w:tcPr>
          <w:p w:rsidR="004D5EDF" w:rsidRDefault="00F4415A">
            <w:pPr>
              <w:pStyle w:val="TableParagraph"/>
              <w:spacing w:before="9" w:line="109" w:lineRule="exact"/>
              <w:ind w:left="44"/>
              <w:jc w:val="left"/>
              <w:rPr>
                <w:b/>
                <w:sz w:val="11"/>
              </w:rPr>
            </w:pPr>
            <w:r>
              <w:rPr>
                <w:b/>
                <w:w w:val="94"/>
                <w:sz w:val="11"/>
              </w:rPr>
              <w:t>-</w:t>
            </w:r>
          </w:p>
        </w:tc>
        <w:tc>
          <w:tcPr>
            <w:tcW w:w="2191" w:type="dxa"/>
            <w:tcBorders>
              <w:left w:val="nil"/>
            </w:tcBorders>
            <w:shd w:val="clear" w:color="auto" w:fill="BFBFBF"/>
          </w:tcPr>
          <w:p w:rsidR="004D5EDF" w:rsidRDefault="00F4415A">
            <w:pPr>
              <w:pStyle w:val="TableParagraph"/>
              <w:spacing w:before="9" w:line="109" w:lineRule="exact"/>
              <w:ind w:left="31"/>
              <w:jc w:val="left"/>
              <w:rPr>
                <w:b/>
                <w:sz w:val="11"/>
              </w:rPr>
            </w:pPr>
            <w:r>
              <w:rPr>
                <w:b/>
                <w:sz w:val="11"/>
              </w:rPr>
              <w:t>ACIMA DA LINHA (VII = III - VI)</w:t>
            </w:r>
          </w:p>
        </w:tc>
        <w:tc>
          <w:tcPr>
            <w:tcW w:w="1078" w:type="dxa"/>
            <w:shd w:val="clear" w:color="auto" w:fill="BFBFBF"/>
          </w:tcPr>
          <w:p w:rsidR="004D5EDF" w:rsidRDefault="00F4415A">
            <w:pPr>
              <w:pStyle w:val="TableParagraph"/>
              <w:spacing w:before="9" w:line="109" w:lineRule="exact"/>
              <w:ind w:left="499"/>
              <w:jc w:val="left"/>
              <w:rPr>
                <w:b/>
                <w:sz w:val="11"/>
              </w:rPr>
            </w:pPr>
            <w:r>
              <w:rPr>
                <w:b/>
                <w:sz w:val="11"/>
              </w:rPr>
              <w:t>362.063,85</w:t>
            </w:r>
          </w:p>
        </w:tc>
        <w:tc>
          <w:tcPr>
            <w:tcW w:w="1248" w:type="dxa"/>
            <w:shd w:val="clear" w:color="auto" w:fill="BFBFBF"/>
          </w:tcPr>
          <w:p w:rsidR="004D5EDF" w:rsidRDefault="00F4415A">
            <w:pPr>
              <w:pStyle w:val="TableParagraph"/>
              <w:spacing w:before="9" w:line="109" w:lineRule="exact"/>
              <w:ind w:left="669"/>
              <w:jc w:val="left"/>
              <w:rPr>
                <w:b/>
                <w:sz w:val="11"/>
              </w:rPr>
            </w:pPr>
            <w:r>
              <w:rPr>
                <w:b/>
                <w:sz w:val="11"/>
              </w:rPr>
              <w:t>315.667,86</w:t>
            </w:r>
          </w:p>
        </w:tc>
        <w:tc>
          <w:tcPr>
            <w:tcW w:w="291" w:type="dxa"/>
            <w:tcBorders>
              <w:right w:val="nil"/>
            </w:tcBorders>
            <w:shd w:val="clear" w:color="auto" w:fill="BFBFBF"/>
          </w:tcPr>
          <w:p w:rsidR="004D5EDF" w:rsidRDefault="00F4415A">
            <w:pPr>
              <w:pStyle w:val="TableParagraph"/>
              <w:spacing w:before="9" w:line="109" w:lineRule="exact"/>
              <w:ind w:left="23"/>
              <w:jc w:val="left"/>
              <w:rPr>
                <w:b/>
                <w:sz w:val="11"/>
              </w:rPr>
            </w:pPr>
            <w:r>
              <w:rPr>
                <w:b/>
                <w:w w:val="94"/>
                <w:sz w:val="11"/>
              </w:rPr>
              <w:t>-</w:t>
            </w:r>
          </w:p>
        </w:tc>
        <w:tc>
          <w:tcPr>
            <w:tcW w:w="811" w:type="dxa"/>
            <w:tcBorders>
              <w:left w:val="nil"/>
            </w:tcBorders>
            <w:shd w:val="clear" w:color="auto" w:fill="BFBFBF"/>
          </w:tcPr>
          <w:p w:rsidR="004D5EDF" w:rsidRDefault="00F4415A">
            <w:pPr>
              <w:pStyle w:val="TableParagraph"/>
              <w:spacing w:before="9" w:line="109" w:lineRule="exact"/>
              <w:ind w:left="236"/>
              <w:jc w:val="left"/>
              <w:rPr>
                <w:b/>
                <w:sz w:val="11"/>
              </w:rPr>
            </w:pPr>
            <w:r>
              <w:rPr>
                <w:b/>
                <w:sz w:val="11"/>
              </w:rPr>
              <w:t>256.548,58</w:t>
            </w:r>
          </w:p>
        </w:tc>
        <w:tc>
          <w:tcPr>
            <w:tcW w:w="255" w:type="dxa"/>
            <w:tcBorders>
              <w:right w:val="nil"/>
            </w:tcBorders>
            <w:shd w:val="clear" w:color="auto" w:fill="BFBFBF"/>
          </w:tcPr>
          <w:p w:rsidR="004D5EDF" w:rsidRDefault="00F4415A">
            <w:pPr>
              <w:pStyle w:val="TableParagraph"/>
              <w:spacing w:before="9" w:line="109" w:lineRule="exact"/>
              <w:ind w:left="23"/>
              <w:jc w:val="left"/>
              <w:rPr>
                <w:b/>
                <w:sz w:val="11"/>
              </w:rPr>
            </w:pPr>
            <w:r>
              <w:rPr>
                <w:b/>
                <w:w w:val="94"/>
                <w:sz w:val="11"/>
              </w:rPr>
              <w:t>-</w:t>
            </w:r>
          </w:p>
        </w:tc>
        <w:tc>
          <w:tcPr>
            <w:tcW w:w="864" w:type="dxa"/>
            <w:tcBorders>
              <w:left w:val="nil"/>
            </w:tcBorders>
            <w:shd w:val="clear" w:color="auto" w:fill="BFBFBF"/>
          </w:tcPr>
          <w:p w:rsidR="004D5EDF" w:rsidRDefault="00F4415A">
            <w:pPr>
              <w:pStyle w:val="TableParagraph"/>
              <w:spacing w:before="9" w:line="109" w:lineRule="exact"/>
              <w:ind w:left="200"/>
              <w:jc w:val="left"/>
              <w:rPr>
                <w:b/>
                <w:sz w:val="11"/>
              </w:rPr>
            </w:pPr>
            <w:r>
              <w:rPr>
                <w:b/>
                <w:w w:val="95"/>
                <w:sz w:val="11"/>
              </w:rPr>
              <w:t>1.625.723,01</w:t>
            </w:r>
          </w:p>
        </w:tc>
        <w:tc>
          <w:tcPr>
            <w:tcW w:w="271" w:type="dxa"/>
            <w:tcBorders>
              <w:right w:val="nil"/>
            </w:tcBorders>
            <w:shd w:val="clear" w:color="auto" w:fill="BFBFBF"/>
          </w:tcPr>
          <w:p w:rsidR="004D5EDF" w:rsidRDefault="00F4415A">
            <w:pPr>
              <w:pStyle w:val="TableParagraph"/>
              <w:spacing w:before="9" w:line="109" w:lineRule="exact"/>
              <w:ind w:left="22"/>
              <w:jc w:val="left"/>
              <w:rPr>
                <w:b/>
                <w:sz w:val="11"/>
              </w:rPr>
            </w:pPr>
            <w:r>
              <w:rPr>
                <w:b/>
                <w:w w:val="94"/>
                <w:sz w:val="11"/>
              </w:rPr>
              <w:t>-</w:t>
            </w:r>
          </w:p>
        </w:tc>
        <w:tc>
          <w:tcPr>
            <w:tcW w:w="879" w:type="dxa"/>
            <w:tcBorders>
              <w:left w:val="nil"/>
            </w:tcBorders>
            <w:shd w:val="clear" w:color="auto" w:fill="BFBFBF"/>
          </w:tcPr>
          <w:p w:rsidR="004D5EDF" w:rsidRDefault="00F4415A">
            <w:pPr>
              <w:pStyle w:val="TableParagraph"/>
              <w:spacing w:before="9" w:line="109" w:lineRule="exact"/>
              <w:ind w:left="215"/>
              <w:jc w:val="left"/>
              <w:rPr>
                <w:b/>
                <w:sz w:val="11"/>
              </w:rPr>
            </w:pPr>
            <w:r>
              <w:rPr>
                <w:b/>
                <w:w w:val="95"/>
                <w:sz w:val="11"/>
              </w:rPr>
              <w:t>5.503.675,10</w:t>
            </w:r>
          </w:p>
        </w:tc>
        <w:tc>
          <w:tcPr>
            <w:tcW w:w="246" w:type="dxa"/>
            <w:tcBorders>
              <w:right w:val="nil"/>
            </w:tcBorders>
            <w:shd w:val="clear" w:color="auto" w:fill="BFBFBF"/>
          </w:tcPr>
          <w:p w:rsidR="004D5EDF" w:rsidRDefault="00F4415A">
            <w:pPr>
              <w:pStyle w:val="TableParagraph"/>
              <w:spacing w:before="9" w:line="109" w:lineRule="exact"/>
              <w:ind w:left="22"/>
              <w:jc w:val="left"/>
              <w:rPr>
                <w:b/>
                <w:sz w:val="11"/>
              </w:rPr>
            </w:pPr>
            <w:r>
              <w:rPr>
                <w:b/>
                <w:w w:val="94"/>
                <w:sz w:val="11"/>
              </w:rPr>
              <w:t>-</w:t>
            </w:r>
          </w:p>
        </w:tc>
        <w:tc>
          <w:tcPr>
            <w:tcW w:w="912" w:type="dxa"/>
            <w:tcBorders>
              <w:left w:val="nil"/>
            </w:tcBorders>
            <w:shd w:val="clear" w:color="auto" w:fill="BFBFBF"/>
          </w:tcPr>
          <w:p w:rsidR="004D5EDF" w:rsidRDefault="00F4415A">
            <w:pPr>
              <w:pStyle w:val="TableParagraph"/>
              <w:spacing w:before="9" w:line="109" w:lineRule="exact"/>
              <w:ind w:left="189"/>
              <w:jc w:val="left"/>
              <w:rPr>
                <w:b/>
                <w:sz w:val="11"/>
              </w:rPr>
            </w:pPr>
            <w:r>
              <w:rPr>
                <w:b/>
                <w:w w:val="95"/>
                <w:sz w:val="11"/>
              </w:rPr>
              <w:t>15.102.513,70</w:t>
            </w:r>
          </w:p>
        </w:tc>
      </w:tr>
    </w:tbl>
    <w:p w:rsidR="004D5EDF" w:rsidRDefault="004D5EDF">
      <w:pPr>
        <w:pStyle w:val="Corpodetexto"/>
        <w:spacing w:before="1"/>
        <w:rPr>
          <w:b/>
          <w:sz w:val="1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4"/>
        <w:gridCol w:w="1077"/>
        <w:gridCol w:w="1247"/>
        <w:gridCol w:w="1101"/>
        <w:gridCol w:w="1118"/>
        <w:gridCol w:w="1149"/>
        <w:gridCol w:w="1156"/>
      </w:tblGrid>
      <w:tr w:rsidR="004D5EDF">
        <w:trPr>
          <w:trHeight w:val="133"/>
        </w:trPr>
        <w:tc>
          <w:tcPr>
            <w:tcW w:w="3434" w:type="dxa"/>
            <w:vMerge w:val="restart"/>
            <w:tcBorders>
              <w:bottom w:val="single" w:sz="8" w:space="0" w:color="000000"/>
            </w:tcBorders>
            <w:shd w:val="clear" w:color="auto" w:fill="CCFFFF"/>
          </w:tcPr>
          <w:p w:rsidR="004D5EDF" w:rsidRDefault="00F4415A">
            <w:pPr>
              <w:pStyle w:val="TableParagraph"/>
              <w:spacing w:before="76"/>
              <w:ind w:left="141"/>
              <w:jc w:val="left"/>
              <w:rPr>
                <w:b/>
                <w:sz w:val="11"/>
              </w:rPr>
            </w:pPr>
            <w:r>
              <w:rPr>
                <w:b/>
                <w:w w:val="90"/>
                <w:sz w:val="11"/>
              </w:rPr>
              <w:t>JUROS</w:t>
            </w:r>
            <w:r>
              <w:rPr>
                <w:b/>
                <w:spacing w:val="-14"/>
                <w:w w:val="90"/>
                <w:sz w:val="11"/>
              </w:rPr>
              <w:t xml:space="preserve"> </w:t>
            </w:r>
            <w:r>
              <w:rPr>
                <w:b/>
                <w:w w:val="90"/>
                <w:sz w:val="11"/>
              </w:rPr>
              <w:t>E</w:t>
            </w:r>
            <w:r>
              <w:rPr>
                <w:b/>
                <w:spacing w:val="-14"/>
                <w:w w:val="90"/>
                <w:sz w:val="11"/>
              </w:rPr>
              <w:t xml:space="preserve"> </w:t>
            </w:r>
            <w:r>
              <w:rPr>
                <w:b/>
                <w:w w:val="90"/>
                <w:sz w:val="11"/>
              </w:rPr>
              <w:t>ENCARGOS</w:t>
            </w:r>
            <w:r>
              <w:rPr>
                <w:b/>
                <w:spacing w:val="-13"/>
                <w:w w:val="90"/>
                <w:sz w:val="11"/>
              </w:rPr>
              <w:t xml:space="preserve"> </w:t>
            </w:r>
            <w:r>
              <w:rPr>
                <w:b/>
                <w:w w:val="90"/>
                <w:sz w:val="11"/>
              </w:rPr>
              <w:t>ATIVOS</w:t>
            </w:r>
            <w:r>
              <w:rPr>
                <w:b/>
                <w:spacing w:val="-14"/>
                <w:w w:val="90"/>
                <w:sz w:val="11"/>
              </w:rPr>
              <w:t xml:space="preserve"> </w:t>
            </w:r>
            <w:r>
              <w:rPr>
                <w:b/>
                <w:w w:val="90"/>
                <w:sz w:val="11"/>
              </w:rPr>
              <w:t>(Variações</w:t>
            </w:r>
            <w:r>
              <w:rPr>
                <w:b/>
                <w:spacing w:val="-13"/>
                <w:w w:val="90"/>
                <w:sz w:val="11"/>
              </w:rPr>
              <w:t xml:space="preserve"> </w:t>
            </w:r>
            <w:r>
              <w:rPr>
                <w:b/>
                <w:w w:val="90"/>
                <w:sz w:val="11"/>
              </w:rPr>
              <w:t>Patrimoniais</w:t>
            </w:r>
            <w:r>
              <w:rPr>
                <w:b/>
                <w:spacing w:val="-13"/>
                <w:w w:val="90"/>
                <w:sz w:val="11"/>
              </w:rPr>
              <w:t xml:space="preserve"> </w:t>
            </w:r>
            <w:r>
              <w:rPr>
                <w:b/>
                <w:w w:val="90"/>
                <w:sz w:val="11"/>
              </w:rPr>
              <w:t>Aumentativas)</w:t>
            </w:r>
          </w:p>
        </w:tc>
        <w:tc>
          <w:tcPr>
            <w:tcW w:w="1077" w:type="dxa"/>
            <w:shd w:val="clear" w:color="auto" w:fill="CCFFFF"/>
          </w:tcPr>
          <w:p w:rsidR="004D5EDF" w:rsidRDefault="00F4415A">
            <w:pPr>
              <w:pStyle w:val="TableParagraph"/>
              <w:spacing w:before="9" w:line="104" w:lineRule="exact"/>
              <w:ind w:left="422"/>
              <w:jc w:val="left"/>
              <w:rPr>
                <w:b/>
                <w:sz w:val="11"/>
              </w:rPr>
            </w:pPr>
            <w:r>
              <w:rPr>
                <w:b/>
                <w:sz w:val="11"/>
              </w:rPr>
              <w:t>2.016</w:t>
            </w:r>
          </w:p>
        </w:tc>
        <w:tc>
          <w:tcPr>
            <w:tcW w:w="1247" w:type="dxa"/>
            <w:shd w:val="clear" w:color="auto" w:fill="CCFFFF"/>
          </w:tcPr>
          <w:p w:rsidR="004D5EDF" w:rsidRDefault="00F4415A">
            <w:pPr>
              <w:pStyle w:val="TableParagraph"/>
              <w:spacing w:before="9" w:line="104" w:lineRule="exact"/>
              <w:ind w:left="507"/>
              <w:jc w:val="left"/>
              <w:rPr>
                <w:b/>
                <w:sz w:val="11"/>
              </w:rPr>
            </w:pPr>
            <w:r>
              <w:rPr>
                <w:b/>
                <w:sz w:val="11"/>
              </w:rPr>
              <w:t>2.017</w:t>
            </w:r>
          </w:p>
        </w:tc>
        <w:tc>
          <w:tcPr>
            <w:tcW w:w="1101" w:type="dxa"/>
            <w:shd w:val="clear" w:color="auto" w:fill="CCFFFF"/>
          </w:tcPr>
          <w:p w:rsidR="004D5EDF" w:rsidRDefault="00F4415A">
            <w:pPr>
              <w:pStyle w:val="TableParagraph"/>
              <w:spacing w:before="9" w:line="104" w:lineRule="exact"/>
              <w:ind w:left="436"/>
              <w:jc w:val="left"/>
              <w:rPr>
                <w:b/>
                <w:sz w:val="11"/>
              </w:rPr>
            </w:pPr>
            <w:r>
              <w:rPr>
                <w:b/>
                <w:sz w:val="11"/>
              </w:rPr>
              <w:t>2.018</w:t>
            </w:r>
          </w:p>
        </w:tc>
        <w:tc>
          <w:tcPr>
            <w:tcW w:w="1118" w:type="dxa"/>
            <w:shd w:val="clear" w:color="auto" w:fill="CCFFFF"/>
          </w:tcPr>
          <w:p w:rsidR="004D5EDF" w:rsidRDefault="00F4415A">
            <w:pPr>
              <w:pStyle w:val="TableParagraph"/>
              <w:spacing w:before="9" w:line="104" w:lineRule="exact"/>
              <w:ind w:left="416" w:right="376"/>
              <w:jc w:val="center"/>
              <w:rPr>
                <w:b/>
                <w:sz w:val="11"/>
              </w:rPr>
            </w:pPr>
            <w:r>
              <w:rPr>
                <w:b/>
                <w:sz w:val="11"/>
              </w:rPr>
              <w:t>2.019</w:t>
            </w:r>
          </w:p>
        </w:tc>
        <w:tc>
          <w:tcPr>
            <w:tcW w:w="1149" w:type="dxa"/>
            <w:shd w:val="clear" w:color="auto" w:fill="CCFFFF"/>
          </w:tcPr>
          <w:p w:rsidR="004D5EDF" w:rsidRDefault="00F4415A">
            <w:pPr>
              <w:pStyle w:val="TableParagraph"/>
              <w:spacing w:before="9" w:line="104" w:lineRule="exact"/>
              <w:ind w:left="429" w:right="384"/>
              <w:jc w:val="center"/>
              <w:rPr>
                <w:b/>
                <w:sz w:val="11"/>
              </w:rPr>
            </w:pPr>
            <w:r>
              <w:rPr>
                <w:b/>
                <w:sz w:val="11"/>
              </w:rPr>
              <w:t>2.020</w:t>
            </w:r>
          </w:p>
        </w:tc>
        <w:tc>
          <w:tcPr>
            <w:tcW w:w="1156" w:type="dxa"/>
            <w:shd w:val="clear" w:color="auto" w:fill="CCFFFF"/>
          </w:tcPr>
          <w:p w:rsidR="004D5EDF" w:rsidRDefault="00F4415A">
            <w:pPr>
              <w:pStyle w:val="TableParagraph"/>
              <w:spacing w:before="9" w:line="104" w:lineRule="exact"/>
              <w:ind w:left="431" w:right="389"/>
              <w:jc w:val="center"/>
              <w:rPr>
                <w:b/>
                <w:sz w:val="11"/>
              </w:rPr>
            </w:pPr>
            <w:r>
              <w:rPr>
                <w:b/>
                <w:sz w:val="11"/>
              </w:rPr>
              <w:t>2.021</w:t>
            </w:r>
          </w:p>
        </w:tc>
      </w:tr>
      <w:tr w:rsidR="004D5EDF">
        <w:trPr>
          <w:trHeight w:val="135"/>
        </w:trPr>
        <w:tc>
          <w:tcPr>
            <w:tcW w:w="3434" w:type="dxa"/>
            <w:vMerge/>
            <w:tcBorders>
              <w:top w:val="nil"/>
              <w:bottom w:val="single" w:sz="8" w:space="0" w:color="000000"/>
            </w:tcBorders>
            <w:shd w:val="clear" w:color="auto" w:fill="CCFFFF"/>
          </w:tcPr>
          <w:p w:rsidR="004D5EDF" w:rsidRDefault="004D5EDF">
            <w:pPr>
              <w:rPr>
                <w:sz w:val="2"/>
                <w:szCs w:val="2"/>
              </w:rPr>
            </w:pPr>
          </w:p>
        </w:tc>
        <w:tc>
          <w:tcPr>
            <w:tcW w:w="1077" w:type="dxa"/>
            <w:shd w:val="clear" w:color="auto" w:fill="CCFFFF"/>
          </w:tcPr>
          <w:p w:rsidR="004D5EDF" w:rsidRDefault="00F4415A">
            <w:pPr>
              <w:pStyle w:val="TableParagraph"/>
              <w:spacing w:before="2" w:line="114" w:lineRule="exact"/>
              <w:ind w:left="425"/>
              <w:jc w:val="left"/>
              <w:rPr>
                <w:b/>
                <w:sz w:val="11"/>
              </w:rPr>
            </w:pPr>
            <w:r>
              <w:rPr>
                <w:b/>
                <w:w w:val="95"/>
                <w:sz w:val="11"/>
              </w:rPr>
              <w:t>Saldo</w:t>
            </w:r>
          </w:p>
        </w:tc>
        <w:tc>
          <w:tcPr>
            <w:tcW w:w="1247" w:type="dxa"/>
            <w:shd w:val="clear" w:color="auto" w:fill="CCFFFF"/>
          </w:tcPr>
          <w:p w:rsidR="004D5EDF" w:rsidRDefault="00F4415A">
            <w:pPr>
              <w:pStyle w:val="TableParagraph"/>
              <w:spacing w:before="2" w:line="114" w:lineRule="exact"/>
              <w:ind w:left="509"/>
              <w:jc w:val="left"/>
              <w:rPr>
                <w:b/>
                <w:sz w:val="11"/>
              </w:rPr>
            </w:pPr>
            <w:r>
              <w:rPr>
                <w:b/>
                <w:w w:val="95"/>
                <w:sz w:val="11"/>
              </w:rPr>
              <w:t>Saldo</w:t>
            </w:r>
          </w:p>
        </w:tc>
        <w:tc>
          <w:tcPr>
            <w:tcW w:w="1101" w:type="dxa"/>
            <w:shd w:val="clear" w:color="auto" w:fill="CCFFFF"/>
          </w:tcPr>
          <w:p w:rsidR="004D5EDF" w:rsidRDefault="00F4415A">
            <w:pPr>
              <w:pStyle w:val="TableParagraph"/>
              <w:spacing w:before="2" w:line="114" w:lineRule="exact"/>
              <w:ind w:left="438"/>
              <w:jc w:val="left"/>
              <w:rPr>
                <w:b/>
                <w:sz w:val="11"/>
              </w:rPr>
            </w:pPr>
            <w:r>
              <w:rPr>
                <w:b/>
                <w:w w:val="95"/>
                <w:sz w:val="11"/>
              </w:rPr>
              <w:t>Saldo</w:t>
            </w:r>
          </w:p>
        </w:tc>
        <w:tc>
          <w:tcPr>
            <w:tcW w:w="1118" w:type="dxa"/>
            <w:shd w:val="clear" w:color="auto" w:fill="CCFFFF"/>
          </w:tcPr>
          <w:p w:rsidR="004D5EDF" w:rsidRDefault="00F4415A">
            <w:pPr>
              <w:pStyle w:val="TableParagraph"/>
              <w:spacing w:before="2" w:line="114" w:lineRule="exact"/>
              <w:ind w:left="369"/>
              <w:jc w:val="left"/>
              <w:rPr>
                <w:b/>
                <w:sz w:val="11"/>
              </w:rPr>
            </w:pPr>
            <w:r>
              <w:rPr>
                <w:b/>
                <w:sz w:val="11"/>
              </w:rPr>
              <w:t>Projeção</w:t>
            </w:r>
          </w:p>
        </w:tc>
        <w:tc>
          <w:tcPr>
            <w:tcW w:w="1149" w:type="dxa"/>
            <w:shd w:val="clear" w:color="auto" w:fill="CCFFFF"/>
          </w:tcPr>
          <w:p w:rsidR="004D5EDF" w:rsidRDefault="00F4415A">
            <w:pPr>
              <w:pStyle w:val="TableParagraph"/>
              <w:spacing w:before="2" w:line="114" w:lineRule="exact"/>
              <w:ind w:left="386"/>
              <w:jc w:val="left"/>
              <w:rPr>
                <w:b/>
                <w:sz w:val="11"/>
              </w:rPr>
            </w:pPr>
            <w:r>
              <w:rPr>
                <w:b/>
                <w:sz w:val="11"/>
              </w:rPr>
              <w:t>Projeção</w:t>
            </w:r>
          </w:p>
        </w:tc>
        <w:tc>
          <w:tcPr>
            <w:tcW w:w="1156" w:type="dxa"/>
            <w:shd w:val="clear" w:color="auto" w:fill="CCFFFF"/>
          </w:tcPr>
          <w:p w:rsidR="004D5EDF" w:rsidRDefault="00F4415A">
            <w:pPr>
              <w:pStyle w:val="TableParagraph"/>
              <w:spacing w:before="2" w:line="114" w:lineRule="exact"/>
              <w:ind w:left="389"/>
              <w:jc w:val="left"/>
              <w:rPr>
                <w:b/>
                <w:sz w:val="11"/>
              </w:rPr>
            </w:pPr>
            <w:r>
              <w:rPr>
                <w:b/>
                <w:sz w:val="11"/>
              </w:rPr>
              <w:t>Projeção</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w w:val="95"/>
                <w:sz w:val="11"/>
              </w:rPr>
              <w:t>4.4.1.1.1.00.00</w:t>
            </w:r>
            <w:r>
              <w:rPr>
                <w:spacing w:val="-8"/>
                <w:w w:val="95"/>
                <w:sz w:val="11"/>
              </w:rPr>
              <w:t xml:space="preserve"> </w:t>
            </w:r>
            <w:r>
              <w:rPr>
                <w:w w:val="95"/>
                <w:sz w:val="11"/>
              </w:rPr>
              <w:t>-</w:t>
            </w:r>
            <w:r>
              <w:rPr>
                <w:spacing w:val="-8"/>
                <w:w w:val="95"/>
                <w:sz w:val="11"/>
              </w:rPr>
              <w:t xml:space="preserve"> </w:t>
            </w:r>
            <w:r>
              <w:rPr>
                <w:w w:val="95"/>
                <w:sz w:val="11"/>
              </w:rPr>
              <w:t>Juros</w:t>
            </w:r>
            <w:r>
              <w:rPr>
                <w:spacing w:val="-10"/>
                <w:w w:val="95"/>
                <w:sz w:val="11"/>
              </w:rPr>
              <w:t xml:space="preserve"> </w:t>
            </w:r>
            <w:r>
              <w:rPr>
                <w:w w:val="95"/>
                <w:sz w:val="11"/>
              </w:rPr>
              <w:t>e</w:t>
            </w:r>
            <w:r>
              <w:rPr>
                <w:spacing w:val="-8"/>
                <w:w w:val="95"/>
                <w:sz w:val="11"/>
              </w:rPr>
              <w:t xml:space="preserve"> </w:t>
            </w:r>
            <w:r>
              <w:rPr>
                <w:w w:val="95"/>
                <w:sz w:val="11"/>
              </w:rPr>
              <w:t>Encargos</w:t>
            </w:r>
            <w:r>
              <w:rPr>
                <w:spacing w:val="-10"/>
                <w:w w:val="95"/>
                <w:sz w:val="11"/>
              </w:rPr>
              <w:t xml:space="preserve"> </w:t>
            </w:r>
            <w:r>
              <w:rPr>
                <w:w w:val="95"/>
                <w:sz w:val="11"/>
              </w:rPr>
              <w:t>de</w:t>
            </w:r>
            <w:r>
              <w:rPr>
                <w:spacing w:val="-8"/>
                <w:w w:val="95"/>
                <w:sz w:val="11"/>
              </w:rPr>
              <w:t xml:space="preserve"> </w:t>
            </w:r>
            <w:r>
              <w:rPr>
                <w:w w:val="95"/>
                <w:sz w:val="11"/>
              </w:rPr>
              <w:t>Empréstimos</w:t>
            </w:r>
            <w:r>
              <w:rPr>
                <w:spacing w:val="-10"/>
                <w:w w:val="95"/>
                <w:sz w:val="11"/>
              </w:rPr>
              <w:t xml:space="preserve"> </w:t>
            </w:r>
            <w:r>
              <w:rPr>
                <w:w w:val="95"/>
                <w:sz w:val="11"/>
              </w:rPr>
              <w:t>Internos</w:t>
            </w:r>
            <w:r>
              <w:rPr>
                <w:spacing w:val="-8"/>
                <w:w w:val="95"/>
                <w:sz w:val="11"/>
              </w:rPr>
              <w:t xml:space="preserve"> </w:t>
            </w:r>
            <w:r>
              <w:rPr>
                <w:w w:val="95"/>
                <w:sz w:val="11"/>
              </w:rPr>
              <w:t>Concedidos</w:t>
            </w:r>
            <w:r>
              <w:rPr>
                <w:spacing w:val="-10"/>
                <w:w w:val="95"/>
                <w:sz w:val="11"/>
              </w:rPr>
              <w:t xml:space="preserve"> </w:t>
            </w:r>
            <w:r>
              <w:rPr>
                <w:w w:val="95"/>
                <w:sz w:val="11"/>
              </w:rPr>
              <w:t>–</w:t>
            </w:r>
          </w:p>
          <w:p w:rsidR="004D5EDF" w:rsidRDefault="00F4415A">
            <w:pPr>
              <w:pStyle w:val="TableParagraph"/>
              <w:spacing w:before="22" w:line="107" w:lineRule="exact"/>
              <w:ind w:left="23"/>
              <w:jc w:val="left"/>
              <w:rPr>
                <w:sz w:val="11"/>
              </w:rPr>
            </w:pPr>
            <w:r>
              <w:rPr>
                <w:sz w:val="11"/>
              </w:rPr>
              <w:t>Consolidação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w w:val="95"/>
                <w:sz w:val="11"/>
              </w:rPr>
              <w:t>4.4.1.1.3.00.00</w:t>
            </w:r>
            <w:r>
              <w:rPr>
                <w:spacing w:val="-5"/>
                <w:w w:val="95"/>
                <w:sz w:val="11"/>
              </w:rPr>
              <w:t xml:space="preserve"> </w:t>
            </w:r>
            <w:r>
              <w:rPr>
                <w:w w:val="95"/>
                <w:sz w:val="11"/>
              </w:rPr>
              <w:t>-</w:t>
            </w:r>
            <w:r>
              <w:rPr>
                <w:spacing w:val="-6"/>
                <w:w w:val="95"/>
                <w:sz w:val="11"/>
              </w:rPr>
              <w:t xml:space="preserve"> </w:t>
            </w:r>
            <w:r>
              <w:rPr>
                <w:w w:val="95"/>
                <w:sz w:val="11"/>
              </w:rPr>
              <w:t>Juros</w:t>
            </w:r>
            <w:r>
              <w:rPr>
                <w:spacing w:val="-7"/>
                <w:w w:val="95"/>
                <w:sz w:val="11"/>
              </w:rPr>
              <w:t xml:space="preserve"> </w:t>
            </w:r>
            <w:r>
              <w:rPr>
                <w:w w:val="95"/>
                <w:sz w:val="11"/>
              </w:rPr>
              <w:t>e</w:t>
            </w:r>
            <w:r>
              <w:rPr>
                <w:spacing w:val="-6"/>
                <w:w w:val="95"/>
                <w:sz w:val="11"/>
              </w:rPr>
              <w:t xml:space="preserve"> </w:t>
            </w:r>
            <w:r>
              <w:rPr>
                <w:w w:val="95"/>
                <w:sz w:val="11"/>
              </w:rPr>
              <w:t>Encargos</w:t>
            </w:r>
            <w:r>
              <w:rPr>
                <w:spacing w:val="-8"/>
                <w:w w:val="95"/>
                <w:sz w:val="11"/>
              </w:rPr>
              <w:t xml:space="preserve"> </w:t>
            </w:r>
            <w:r>
              <w:rPr>
                <w:w w:val="95"/>
                <w:sz w:val="11"/>
              </w:rPr>
              <w:t>de</w:t>
            </w:r>
            <w:r>
              <w:rPr>
                <w:spacing w:val="-6"/>
                <w:w w:val="95"/>
                <w:sz w:val="11"/>
              </w:rPr>
              <w:t xml:space="preserve"> </w:t>
            </w:r>
            <w:r>
              <w:rPr>
                <w:w w:val="95"/>
                <w:sz w:val="11"/>
              </w:rPr>
              <w:t>Empréstimos</w:t>
            </w:r>
            <w:r>
              <w:rPr>
                <w:spacing w:val="-7"/>
                <w:w w:val="95"/>
                <w:sz w:val="11"/>
              </w:rPr>
              <w:t xml:space="preserve"> </w:t>
            </w:r>
            <w:r>
              <w:rPr>
                <w:w w:val="95"/>
                <w:sz w:val="11"/>
              </w:rPr>
              <w:t>Internos</w:t>
            </w:r>
            <w:r>
              <w:rPr>
                <w:spacing w:val="-6"/>
                <w:w w:val="95"/>
                <w:sz w:val="11"/>
              </w:rPr>
              <w:t xml:space="preserve"> </w:t>
            </w:r>
            <w:r>
              <w:rPr>
                <w:w w:val="95"/>
                <w:sz w:val="11"/>
              </w:rPr>
              <w:t>Concedidos</w:t>
            </w:r>
            <w:r>
              <w:rPr>
                <w:spacing w:val="-7"/>
                <w:w w:val="95"/>
                <w:sz w:val="11"/>
              </w:rPr>
              <w:t xml:space="preserve"> </w:t>
            </w:r>
            <w:r>
              <w:rPr>
                <w:w w:val="95"/>
                <w:sz w:val="11"/>
              </w:rPr>
              <w:t>-</w:t>
            </w:r>
          </w:p>
          <w:p w:rsidR="004D5EDF" w:rsidRDefault="00F4415A">
            <w:pPr>
              <w:pStyle w:val="TableParagraph"/>
              <w:spacing w:before="22" w:line="107" w:lineRule="exact"/>
              <w:ind w:left="23"/>
              <w:jc w:val="left"/>
              <w:rPr>
                <w:sz w:val="11"/>
              </w:rPr>
            </w:pPr>
            <w:r>
              <w:rPr>
                <w:sz w:val="11"/>
              </w:rPr>
              <w:t>Inter Ofss – União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w w:val="95"/>
                <w:sz w:val="11"/>
              </w:rPr>
              <w:t>4.4.1.1.4.00.00</w:t>
            </w:r>
            <w:r>
              <w:rPr>
                <w:spacing w:val="-5"/>
                <w:w w:val="95"/>
                <w:sz w:val="11"/>
              </w:rPr>
              <w:t xml:space="preserve"> </w:t>
            </w:r>
            <w:r>
              <w:rPr>
                <w:w w:val="95"/>
                <w:sz w:val="11"/>
              </w:rPr>
              <w:t>-</w:t>
            </w:r>
            <w:r>
              <w:rPr>
                <w:spacing w:val="-6"/>
                <w:w w:val="95"/>
                <w:sz w:val="11"/>
              </w:rPr>
              <w:t xml:space="preserve"> </w:t>
            </w:r>
            <w:r>
              <w:rPr>
                <w:w w:val="95"/>
                <w:sz w:val="11"/>
              </w:rPr>
              <w:t>Juros</w:t>
            </w:r>
            <w:r>
              <w:rPr>
                <w:spacing w:val="-7"/>
                <w:w w:val="95"/>
                <w:sz w:val="11"/>
              </w:rPr>
              <w:t xml:space="preserve"> </w:t>
            </w:r>
            <w:r>
              <w:rPr>
                <w:w w:val="95"/>
                <w:sz w:val="11"/>
              </w:rPr>
              <w:t>e</w:t>
            </w:r>
            <w:r>
              <w:rPr>
                <w:spacing w:val="-6"/>
                <w:w w:val="95"/>
                <w:sz w:val="11"/>
              </w:rPr>
              <w:t xml:space="preserve"> </w:t>
            </w:r>
            <w:r>
              <w:rPr>
                <w:w w:val="95"/>
                <w:sz w:val="11"/>
              </w:rPr>
              <w:t>Encargos</w:t>
            </w:r>
            <w:r>
              <w:rPr>
                <w:spacing w:val="-8"/>
                <w:w w:val="95"/>
                <w:sz w:val="11"/>
              </w:rPr>
              <w:t xml:space="preserve"> </w:t>
            </w:r>
            <w:r>
              <w:rPr>
                <w:w w:val="95"/>
                <w:sz w:val="11"/>
              </w:rPr>
              <w:t>de</w:t>
            </w:r>
            <w:r>
              <w:rPr>
                <w:spacing w:val="-6"/>
                <w:w w:val="95"/>
                <w:sz w:val="11"/>
              </w:rPr>
              <w:t xml:space="preserve"> </w:t>
            </w:r>
            <w:r>
              <w:rPr>
                <w:w w:val="95"/>
                <w:sz w:val="11"/>
              </w:rPr>
              <w:t>Empréstimos</w:t>
            </w:r>
            <w:r>
              <w:rPr>
                <w:spacing w:val="-7"/>
                <w:w w:val="95"/>
                <w:sz w:val="11"/>
              </w:rPr>
              <w:t xml:space="preserve"> </w:t>
            </w:r>
            <w:r>
              <w:rPr>
                <w:w w:val="95"/>
                <w:sz w:val="11"/>
              </w:rPr>
              <w:t>Internos</w:t>
            </w:r>
            <w:r>
              <w:rPr>
                <w:spacing w:val="-6"/>
                <w:w w:val="95"/>
                <w:sz w:val="11"/>
              </w:rPr>
              <w:t xml:space="preserve"> </w:t>
            </w:r>
            <w:r>
              <w:rPr>
                <w:w w:val="95"/>
                <w:sz w:val="11"/>
              </w:rPr>
              <w:t>Concedidos</w:t>
            </w:r>
            <w:r>
              <w:rPr>
                <w:spacing w:val="-7"/>
                <w:w w:val="95"/>
                <w:sz w:val="11"/>
              </w:rPr>
              <w:t xml:space="preserve"> </w:t>
            </w:r>
            <w:r>
              <w:rPr>
                <w:w w:val="95"/>
                <w:sz w:val="11"/>
              </w:rPr>
              <w:t>-</w:t>
            </w:r>
          </w:p>
          <w:p w:rsidR="004D5EDF" w:rsidRDefault="00F4415A">
            <w:pPr>
              <w:pStyle w:val="TableParagraph"/>
              <w:spacing w:before="22" w:line="107" w:lineRule="exact"/>
              <w:ind w:left="23"/>
              <w:jc w:val="left"/>
              <w:rPr>
                <w:sz w:val="11"/>
              </w:rPr>
            </w:pPr>
            <w:r>
              <w:rPr>
                <w:sz w:val="11"/>
              </w:rPr>
              <w:t>Inter Ofss -Estado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w w:val="95"/>
                <w:sz w:val="11"/>
              </w:rPr>
              <w:t>4.4.1.1.5.00.00</w:t>
            </w:r>
            <w:r>
              <w:rPr>
                <w:spacing w:val="-5"/>
                <w:w w:val="95"/>
                <w:sz w:val="11"/>
              </w:rPr>
              <w:t xml:space="preserve"> </w:t>
            </w:r>
            <w:r>
              <w:rPr>
                <w:w w:val="95"/>
                <w:sz w:val="11"/>
              </w:rPr>
              <w:t>-</w:t>
            </w:r>
            <w:r>
              <w:rPr>
                <w:spacing w:val="-6"/>
                <w:w w:val="95"/>
                <w:sz w:val="11"/>
              </w:rPr>
              <w:t xml:space="preserve"> </w:t>
            </w:r>
            <w:r>
              <w:rPr>
                <w:w w:val="95"/>
                <w:sz w:val="11"/>
              </w:rPr>
              <w:t>Juros</w:t>
            </w:r>
            <w:r>
              <w:rPr>
                <w:spacing w:val="-7"/>
                <w:w w:val="95"/>
                <w:sz w:val="11"/>
              </w:rPr>
              <w:t xml:space="preserve"> </w:t>
            </w:r>
            <w:r>
              <w:rPr>
                <w:w w:val="95"/>
                <w:sz w:val="11"/>
              </w:rPr>
              <w:t>e</w:t>
            </w:r>
            <w:r>
              <w:rPr>
                <w:spacing w:val="-6"/>
                <w:w w:val="95"/>
                <w:sz w:val="11"/>
              </w:rPr>
              <w:t xml:space="preserve"> </w:t>
            </w:r>
            <w:r>
              <w:rPr>
                <w:w w:val="95"/>
                <w:sz w:val="11"/>
              </w:rPr>
              <w:t>Encargos</w:t>
            </w:r>
            <w:r>
              <w:rPr>
                <w:spacing w:val="-8"/>
                <w:w w:val="95"/>
                <w:sz w:val="11"/>
              </w:rPr>
              <w:t xml:space="preserve"> </w:t>
            </w:r>
            <w:r>
              <w:rPr>
                <w:w w:val="95"/>
                <w:sz w:val="11"/>
              </w:rPr>
              <w:t>de</w:t>
            </w:r>
            <w:r>
              <w:rPr>
                <w:spacing w:val="-6"/>
                <w:w w:val="95"/>
                <w:sz w:val="11"/>
              </w:rPr>
              <w:t xml:space="preserve"> </w:t>
            </w:r>
            <w:r>
              <w:rPr>
                <w:w w:val="95"/>
                <w:sz w:val="11"/>
              </w:rPr>
              <w:t>Empréstimos</w:t>
            </w:r>
            <w:r>
              <w:rPr>
                <w:spacing w:val="-7"/>
                <w:w w:val="95"/>
                <w:sz w:val="11"/>
              </w:rPr>
              <w:t xml:space="preserve"> </w:t>
            </w:r>
            <w:r>
              <w:rPr>
                <w:w w:val="95"/>
                <w:sz w:val="11"/>
              </w:rPr>
              <w:t>Internos</w:t>
            </w:r>
            <w:r>
              <w:rPr>
                <w:spacing w:val="-6"/>
                <w:w w:val="95"/>
                <w:sz w:val="11"/>
              </w:rPr>
              <w:t xml:space="preserve"> </w:t>
            </w:r>
            <w:r>
              <w:rPr>
                <w:w w:val="95"/>
                <w:sz w:val="11"/>
              </w:rPr>
              <w:t>Concedidos</w:t>
            </w:r>
            <w:r>
              <w:rPr>
                <w:spacing w:val="-7"/>
                <w:w w:val="95"/>
                <w:sz w:val="11"/>
              </w:rPr>
              <w:t xml:space="preserve"> </w:t>
            </w:r>
            <w:r>
              <w:rPr>
                <w:w w:val="95"/>
                <w:sz w:val="11"/>
              </w:rPr>
              <w:t>-</w:t>
            </w:r>
          </w:p>
          <w:p w:rsidR="004D5EDF" w:rsidRDefault="00F4415A">
            <w:pPr>
              <w:pStyle w:val="TableParagraph"/>
              <w:spacing w:before="22" w:line="107" w:lineRule="exact"/>
              <w:ind w:left="23"/>
              <w:jc w:val="left"/>
              <w:rPr>
                <w:sz w:val="11"/>
              </w:rPr>
            </w:pPr>
            <w:r>
              <w:rPr>
                <w:sz w:val="11"/>
              </w:rPr>
              <w:t>Inter Ofss – Município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w w:val="95"/>
                <w:sz w:val="11"/>
              </w:rPr>
              <w:t>4.4.1.2.1.00.00</w:t>
            </w:r>
            <w:r>
              <w:rPr>
                <w:spacing w:val="-12"/>
                <w:w w:val="95"/>
                <w:sz w:val="11"/>
              </w:rPr>
              <w:t xml:space="preserve"> </w:t>
            </w:r>
            <w:r>
              <w:rPr>
                <w:w w:val="95"/>
                <w:sz w:val="11"/>
              </w:rPr>
              <w:t>-</w:t>
            </w:r>
            <w:r>
              <w:rPr>
                <w:spacing w:val="-13"/>
                <w:w w:val="95"/>
                <w:sz w:val="11"/>
              </w:rPr>
              <w:t xml:space="preserve"> </w:t>
            </w:r>
            <w:r>
              <w:rPr>
                <w:w w:val="95"/>
                <w:sz w:val="11"/>
              </w:rPr>
              <w:t>Juros</w:t>
            </w:r>
            <w:r>
              <w:rPr>
                <w:spacing w:val="-12"/>
                <w:w w:val="95"/>
                <w:sz w:val="11"/>
              </w:rPr>
              <w:t xml:space="preserve"> </w:t>
            </w:r>
            <w:r>
              <w:rPr>
                <w:w w:val="95"/>
                <w:sz w:val="11"/>
              </w:rPr>
              <w:t>e</w:t>
            </w:r>
            <w:r>
              <w:rPr>
                <w:spacing w:val="-13"/>
                <w:w w:val="95"/>
                <w:sz w:val="11"/>
              </w:rPr>
              <w:t xml:space="preserve"> </w:t>
            </w:r>
            <w:r>
              <w:rPr>
                <w:w w:val="95"/>
                <w:sz w:val="11"/>
              </w:rPr>
              <w:t>Encargos</w:t>
            </w:r>
            <w:r>
              <w:rPr>
                <w:spacing w:val="-12"/>
                <w:w w:val="95"/>
                <w:sz w:val="11"/>
              </w:rPr>
              <w:t xml:space="preserve"> </w:t>
            </w:r>
            <w:r>
              <w:rPr>
                <w:w w:val="95"/>
                <w:sz w:val="11"/>
              </w:rPr>
              <w:t>de</w:t>
            </w:r>
            <w:r>
              <w:rPr>
                <w:spacing w:val="-13"/>
                <w:w w:val="95"/>
                <w:sz w:val="11"/>
              </w:rPr>
              <w:t xml:space="preserve"> </w:t>
            </w:r>
            <w:r>
              <w:rPr>
                <w:w w:val="95"/>
                <w:sz w:val="11"/>
              </w:rPr>
              <w:t>Empréstimos</w:t>
            </w:r>
            <w:r>
              <w:rPr>
                <w:spacing w:val="-13"/>
                <w:w w:val="95"/>
                <w:sz w:val="11"/>
              </w:rPr>
              <w:t xml:space="preserve"> </w:t>
            </w:r>
            <w:r>
              <w:rPr>
                <w:w w:val="95"/>
                <w:sz w:val="11"/>
              </w:rPr>
              <w:t>Externos</w:t>
            </w:r>
            <w:r>
              <w:rPr>
                <w:spacing w:val="-12"/>
                <w:w w:val="95"/>
                <w:sz w:val="11"/>
              </w:rPr>
              <w:t xml:space="preserve"> </w:t>
            </w:r>
            <w:r>
              <w:rPr>
                <w:w w:val="95"/>
                <w:sz w:val="11"/>
              </w:rPr>
              <w:t>Concedidos</w:t>
            </w:r>
            <w:r>
              <w:rPr>
                <w:spacing w:val="-14"/>
                <w:w w:val="95"/>
                <w:sz w:val="11"/>
              </w:rPr>
              <w:t xml:space="preserve"> </w:t>
            </w:r>
            <w:r>
              <w:rPr>
                <w:w w:val="95"/>
                <w:sz w:val="11"/>
              </w:rPr>
              <w:t>–</w:t>
            </w:r>
          </w:p>
          <w:p w:rsidR="004D5EDF" w:rsidRDefault="00F4415A">
            <w:pPr>
              <w:pStyle w:val="TableParagraph"/>
              <w:spacing w:before="22" w:line="107" w:lineRule="exact"/>
              <w:ind w:left="23"/>
              <w:jc w:val="left"/>
              <w:rPr>
                <w:sz w:val="11"/>
              </w:rPr>
            </w:pPr>
            <w:r>
              <w:rPr>
                <w:sz w:val="11"/>
              </w:rPr>
              <w:t>Consolidação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4.4.1.3.1.00.00 - Juros e Encargos de Financiamentos Internos</w:t>
            </w:r>
          </w:p>
          <w:p w:rsidR="004D5EDF" w:rsidRDefault="00F4415A">
            <w:pPr>
              <w:pStyle w:val="TableParagraph"/>
              <w:spacing w:before="22" w:line="107" w:lineRule="exact"/>
              <w:ind w:left="23"/>
              <w:jc w:val="left"/>
              <w:rPr>
                <w:sz w:val="11"/>
              </w:rPr>
            </w:pPr>
            <w:r>
              <w:rPr>
                <w:sz w:val="11"/>
              </w:rPr>
              <w:t>Concedidos – Consolidação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4.4.1.3.3.00.00 - Juros e Encargos de Financiamentos Internos</w:t>
            </w:r>
          </w:p>
          <w:p w:rsidR="004D5EDF" w:rsidRDefault="00F4415A">
            <w:pPr>
              <w:pStyle w:val="TableParagraph"/>
              <w:spacing w:before="22" w:line="107" w:lineRule="exact"/>
              <w:ind w:left="23"/>
              <w:jc w:val="left"/>
              <w:rPr>
                <w:sz w:val="11"/>
              </w:rPr>
            </w:pPr>
            <w:r>
              <w:rPr>
                <w:sz w:val="11"/>
              </w:rPr>
              <w:t>Concedidos - Inter Ofss – União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4.4.1.3.4.00.00 - Juros e Encargos de Financiamentos Internos</w:t>
            </w:r>
          </w:p>
          <w:p w:rsidR="004D5EDF" w:rsidRDefault="00F4415A">
            <w:pPr>
              <w:pStyle w:val="TableParagraph"/>
              <w:spacing w:before="22" w:line="107" w:lineRule="exact"/>
              <w:ind w:left="23"/>
              <w:jc w:val="left"/>
              <w:rPr>
                <w:sz w:val="11"/>
              </w:rPr>
            </w:pPr>
            <w:r>
              <w:rPr>
                <w:sz w:val="11"/>
              </w:rPr>
              <w:t>Concedidos - Inter Ofss – Estado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4.4.1.3.5.00.00 - Juros e Encargos de Financiamentos Internos</w:t>
            </w:r>
          </w:p>
          <w:p w:rsidR="004D5EDF" w:rsidRDefault="00F4415A">
            <w:pPr>
              <w:pStyle w:val="TableParagraph"/>
              <w:spacing w:before="22" w:line="107" w:lineRule="exact"/>
              <w:ind w:left="23"/>
              <w:jc w:val="left"/>
              <w:rPr>
                <w:sz w:val="11"/>
              </w:rPr>
            </w:pPr>
            <w:r>
              <w:rPr>
                <w:sz w:val="11"/>
              </w:rPr>
              <w:t>Concedidos - Inter Ofss – Município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4.4.1.4.1.00.00 - Juros e Encargos de Financiamentos Externos</w:t>
            </w:r>
          </w:p>
          <w:p w:rsidR="004D5EDF" w:rsidRDefault="00F4415A">
            <w:pPr>
              <w:pStyle w:val="TableParagraph"/>
              <w:spacing w:before="22" w:line="107" w:lineRule="exact"/>
              <w:ind w:left="23"/>
              <w:jc w:val="left"/>
              <w:rPr>
                <w:sz w:val="11"/>
              </w:rPr>
            </w:pPr>
            <w:r>
              <w:rPr>
                <w:sz w:val="11"/>
              </w:rPr>
              <w:t>Concedidos – Consolidação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4.4.2.1.1.00.00 - Juros e Encargos de Mora Sobre Empréstimos e</w:t>
            </w:r>
          </w:p>
          <w:p w:rsidR="004D5EDF" w:rsidRDefault="00F4415A">
            <w:pPr>
              <w:pStyle w:val="TableParagraph"/>
              <w:spacing w:before="22" w:line="107" w:lineRule="exact"/>
              <w:ind w:left="23"/>
              <w:jc w:val="left"/>
              <w:rPr>
                <w:sz w:val="11"/>
              </w:rPr>
            </w:pPr>
            <w:r>
              <w:rPr>
                <w:sz w:val="11"/>
              </w:rPr>
              <w:t>Financiamentos Internos Concedidos – Consolidação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4.4.2.1.3.00.00 - Juros e Encargos de Mora Sobre Empréstimos e</w:t>
            </w:r>
          </w:p>
          <w:p w:rsidR="004D5EDF" w:rsidRDefault="00F4415A">
            <w:pPr>
              <w:pStyle w:val="TableParagraph"/>
              <w:spacing w:before="22" w:line="107" w:lineRule="exact"/>
              <w:ind w:left="23"/>
              <w:jc w:val="left"/>
              <w:rPr>
                <w:sz w:val="11"/>
              </w:rPr>
            </w:pPr>
            <w:r>
              <w:rPr>
                <w:sz w:val="11"/>
              </w:rPr>
              <w:t>Financiamentos Internos Concedidos - Inter Ofss – União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4.4.2.1.4.00.00 - Juros e Encargos de Mora Sobre Empréstimos e</w:t>
            </w:r>
          </w:p>
          <w:p w:rsidR="004D5EDF" w:rsidRDefault="00F4415A">
            <w:pPr>
              <w:pStyle w:val="TableParagraph"/>
              <w:spacing w:before="22" w:line="107" w:lineRule="exact"/>
              <w:ind w:left="23"/>
              <w:jc w:val="left"/>
              <w:rPr>
                <w:sz w:val="11"/>
              </w:rPr>
            </w:pPr>
            <w:r>
              <w:rPr>
                <w:sz w:val="11"/>
              </w:rPr>
              <w:t>Financiamentos Internos Concedidos - Inter Ofss - Estado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4.4.2.1.5.00.00 - Juros e Encargos ee Mora Sobre Empréstimos e</w:t>
            </w:r>
          </w:p>
          <w:p w:rsidR="004D5EDF" w:rsidRDefault="00F4415A">
            <w:pPr>
              <w:pStyle w:val="TableParagraph"/>
              <w:spacing w:before="22" w:line="107" w:lineRule="exact"/>
              <w:ind w:left="23"/>
              <w:jc w:val="left"/>
              <w:rPr>
                <w:sz w:val="11"/>
              </w:rPr>
            </w:pPr>
            <w:r>
              <w:rPr>
                <w:sz w:val="11"/>
              </w:rPr>
              <w:t>Financiamentos Internos Concedidos - Inter Ofss - Município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7"/>
              <w:ind w:left="23"/>
              <w:jc w:val="left"/>
              <w:rPr>
                <w:sz w:val="11"/>
              </w:rPr>
            </w:pPr>
            <w:r>
              <w:rPr>
                <w:sz w:val="11"/>
              </w:rPr>
              <w:t>4.4.2.2.1.00.00 - Juros e Encargos de Mora Sobre Empréstimos e</w:t>
            </w:r>
          </w:p>
          <w:p w:rsidR="004D5EDF" w:rsidRDefault="00F4415A">
            <w:pPr>
              <w:pStyle w:val="TableParagraph"/>
              <w:spacing w:before="22" w:line="107" w:lineRule="exact"/>
              <w:ind w:left="23"/>
              <w:jc w:val="left"/>
              <w:rPr>
                <w:sz w:val="11"/>
              </w:rPr>
            </w:pPr>
            <w:r>
              <w:rPr>
                <w:sz w:val="11"/>
              </w:rPr>
              <w:t>Financiamentos Externos Concedidos - Consolidação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tcBorders>
          </w:tcPr>
          <w:p w:rsidR="004D5EDF" w:rsidRDefault="00F4415A">
            <w:pPr>
              <w:pStyle w:val="TableParagraph"/>
              <w:spacing w:before="81"/>
              <w:ind w:left="23"/>
              <w:jc w:val="left"/>
              <w:rPr>
                <w:sz w:val="11"/>
              </w:rPr>
            </w:pPr>
            <w:r>
              <w:rPr>
                <w:sz w:val="11"/>
              </w:rPr>
              <w:t>4.4.5.1.1.00.00</w:t>
            </w:r>
            <w:r>
              <w:rPr>
                <w:spacing w:val="-22"/>
                <w:sz w:val="11"/>
              </w:rPr>
              <w:t xml:space="preserve"> </w:t>
            </w:r>
            <w:r>
              <w:rPr>
                <w:sz w:val="11"/>
              </w:rPr>
              <w:t>-</w:t>
            </w:r>
            <w:r>
              <w:rPr>
                <w:spacing w:val="-22"/>
                <w:sz w:val="11"/>
              </w:rPr>
              <w:t xml:space="preserve"> </w:t>
            </w:r>
            <w:r>
              <w:rPr>
                <w:sz w:val="11"/>
              </w:rPr>
              <w:t>Remuneração</w:t>
            </w:r>
            <w:r>
              <w:rPr>
                <w:spacing w:val="-21"/>
                <w:sz w:val="11"/>
              </w:rPr>
              <w:t xml:space="preserve"> </w:t>
            </w:r>
            <w:r>
              <w:rPr>
                <w:sz w:val="11"/>
              </w:rPr>
              <w:t>de</w:t>
            </w:r>
            <w:r>
              <w:rPr>
                <w:spacing w:val="-22"/>
                <w:sz w:val="11"/>
              </w:rPr>
              <w:t xml:space="preserve"> </w:t>
            </w:r>
            <w:r>
              <w:rPr>
                <w:sz w:val="11"/>
              </w:rPr>
              <w:t>Depósitos</w:t>
            </w:r>
            <w:r>
              <w:rPr>
                <w:spacing w:val="-22"/>
                <w:sz w:val="11"/>
              </w:rPr>
              <w:t xml:space="preserve"> </w:t>
            </w:r>
            <w:r>
              <w:rPr>
                <w:sz w:val="11"/>
              </w:rPr>
              <w:t>Bancários</w:t>
            </w:r>
            <w:r>
              <w:rPr>
                <w:spacing w:val="-22"/>
                <w:sz w:val="11"/>
              </w:rPr>
              <w:t xml:space="preserve"> </w:t>
            </w:r>
            <w:r>
              <w:rPr>
                <w:sz w:val="11"/>
              </w:rPr>
              <w:t>-</w:t>
            </w:r>
            <w:r>
              <w:rPr>
                <w:spacing w:val="-21"/>
                <w:sz w:val="11"/>
              </w:rPr>
              <w:t xml:space="preserve"> </w:t>
            </w:r>
            <w:r>
              <w:rPr>
                <w:sz w:val="11"/>
              </w:rPr>
              <w:t>Consolidação</w:t>
            </w:r>
          </w:p>
        </w:tc>
        <w:tc>
          <w:tcPr>
            <w:tcW w:w="1077" w:type="dxa"/>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0"/>
        </w:trPr>
        <w:tc>
          <w:tcPr>
            <w:tcW w:w="3434" w:type="dxa"/>
            <w:tcBorders>
              <w:top w:val="single" w:sz="8" w:space="0" w:color="000000"/>
              <w:left w:val="single" w:sz="8" w:space="0" w:color="000000"/>
            </w:tcBorders>
          </w:tcPr>
          <w:p w:rsidR="004D5EDF" w:rsidRDefault="00F4415A">
            <w:pPr>
              <w:pStyle w:val="TableParagraph"/>
              <w:spacing w:before="76"/>
              <w:ind w:left="23"/>
              <w:jc w:val="left"/>
              <w:rPr>
                <w:sz w:val="11"/>
              </w:rPr>
            </w:pPr>
            <w:r>
              <w:rPr>
                <w:w w:val="95"/>
                <w:sz w:val="11"/>
              </w:rPr>
              <w:t>4.4.5.2.1.00.00</w:t>
            </w:r>
            <w:r>
              <w:rPr>
                <w:spacing w:val="-12"/>
                <w:w w:val="95"/>
                <w:sz w:val="11"/>
              </w:rPr>
              <w:t xml:space="preserve"> </w:t>
            </w:r>
            <w:r>
              <w:rPr>
                <w:w w:val="95"/>
                <w:sz w:val="11"/>
              </w:rPr>
              <w:t>-</w:t>
            </w:r>
            <w:r>
              <w:rPr>
                <w:spacing w:val="-13"/>
                <w:w w:val="95"/>
                <w:sz w:val="11"/>
              </w:rPr>
              <w:t xml:space="preserve"> </w:t>
            </w:r>
            <w:r>
              <w:rPr>
                <w:w w:val="95"/>
                <w:sz w:val="11"/>
              </w:rPr>
              <w:t>Remuneração</w:t>
            </w:r>
            <w:r>
              <w:rPr>
                <w:spacing w:val="-11"/>
                <w:w w:val="95"/>
                <w:sz w:val="11"/>
              </w:rPr>
              <w:t xml:space="preserve"> </w:t>
            </w:r>
            <w:r>
              <w:rPr>
                <w:w w:val="95"/>
                <w:sz w:val="11"/>
              </w:rPr>
              <w:t>de</w:t>
            </w:r>
            <w:r>
              <w:rPr>
                <w:spacing w:val="-12"/>
                <w:w w:val="95"/>
                <w:sz w:val="11"/>
              </w:rPr>
              <w:t xml:space="preserve"> </w:t>
            </w:r>
            <w:r>
              <w:rPr>
                <w:w w:val="95"/>
                <w:sz w:val="11"/>
              </w:rPr>
              <w:t>Aplicações</w:t>
            </w:r>
            <w:r>
              <w:rPr>
                <w:spacing w:val="-13"/>
                <w:w w:val="95"/>
                <w:sz w:val="11"/>
              </w:rPr>
              <w:t xml:space="preserve"> </w:t>
            </w:r>
            <w:r>
              <w:rPr>
                <w:w w:val="95"/>
                <w:sz w:val="11"/>
              </w:rPr>
              <w:t>Financeiras</w:t>
            </w:r>
            <w:r>
              <w:rPr>
                <w:spacing w:val="-14"/>
                <w:w w:val="95"/>
                <w:sz w:val="11"/>
              </w:rPr>
              <w:t xml:space="preserve"> </w:t>
            </w:r>
            <w:r>
              <w:rPr>
                <w:w w:val="95"/>
                <w:sz w:val="11"/>
              </w:rPr>
              <w:t>-</w:t>
            </w:r>
            <w:r>
              <w:rPr>
                <w:spacing w:val="-12"/>
                <w:w w:val="95"/>
                <w:sz w:val="11"/>
              </w:rPr>
              <w:t xml:space="preserve"> </w:t>
            </w:r>
            <w:r>
              <w:rPr>
                <w:w w:val="95"/>
                <w:sz w:val="11"/>
              </w:rPr>
              <w:t>Consolidação</w:t>
            </w:r>
          </w:p>
        </w:tc>
        <w:tc>
          <w:tcPr>
            <w:tcW w:w="1077" w:type="dxa"/>
          </w:tcPr>
          <w:p w:rsidR="004D5EDF" w:rsidRDefault="004D5EDF">
            <w:pPr>
              <w:pStyle w:val="TableParagraph"/>
              <w:spacing w:before="1"/>
              <w:jc w:val="left"/>
              <w:rPr>
                <w:b/>
                <w:sz w:val="13"/>
              </w:rPr>
            </w:pPr>
          </w:p>
          <w:p w:rsidR="004D5EDF" w:rsidRDefault="00F4415A">
            <w:pPr>
              <w:pStyle w:val="TableParagraph"/>
              <w:spacing w:line="109" w:lineRule="exact"/>
              <w:ind w:right="154"/>
              <w:rPr>
                <w:sz w:val="11"/>
              </w:rPr>
            </w:pPr>
            <w:r>
              <w:rPr>
                <w:w w:val="94"/>
                <w:sz w:val="11"/>
              </w:rPr>
              <w:t>-</w:t>
            </w:r>
          </w:p>
        </w:tc>
        <w:tc>
          <w:tcPr>
            <w:tcW w:w="1247" w:type="dxa"/>
          </w:tcPr>
          <w:p w:rsidR="004D5EDF" w:rsidRDefault="004D5EDF">
            <w:pPr>
              <w:pStyle w:val="TableParagraph"/>
              <w:spacing w:before="1"/>
              <w:jc w:val="left"/>
              <w:rPr>
                <w:b/>
                <w:sz w:val="13"/>
              </w:rPr>
            </w:pPr>
          </w:p>
          <w:p w:rsidR="004D5EDF" w:rsidRDefault="00F4415A">
            <w:pPr>
              <w:pStyle w:val="TableParagraph"/>
              <w:spacing w:line="109" w:lineRule="exact"/>
              <w:ind w:right="153"/>
              <w:rPr>
                <w:sz w:val="11"/>
              </w:rPr>
            </w:pPr>
            <w:r>
              <w:rPr>
                <w:w w:val="94"/>
                <w:sz w:val="11"/>
              </w:rPr>
              <w:t>-</w:t>
            </w:r>
          </w:p>
        </w:tc>
        <w:tc>
          <w:tcPr>
            <w:tcW w:w="1101" w:type="dxa"/>
          </w:tcPr>
          <w:p w:rsidR="004D5EDF" w:rsidRDefault="004D5EDF">
            <w:pPr>
              <w:pStyle w:val="TableParagraph"/>
              <w:spacing w:before="1"/>
              <w:jc w:val="left"/>
              <w:rPr>
                <w:b/>
                <w:sz w:val="13"/>
              </w:rPr>
            </w:pPr>
          </w:p>
          <w:p w:rsidR="004D5EDF" w:rsidRDefault="00F4415A">
            <w:pPr>
              <w:pStyle w:val="TableParagraph"/>
              <w:spacing w:line="109" w:lineRule="exact"/>
              <w:ind w:right="152"/>
              <w:rPr>
                <w:sz w:val="11"/>
              </w:rPr>
            </w:pPr>
            <w:r>
              <w:rPr>
                <w:w w:val="94"/>
                <w:sz w:val="11"/>
              </w:rPr>
              <w:t>-</w:t>
            </w:r>
          </w:p>
        </w:tc>
        <w:tc>
          <w:tcPr>
            <w:tcW w:w="1118" w:type="dxa"/>
            <w:shd w:val="clear" w:color="auto" w:fill="DDEBF6"/>
          </w:tcPr>
          <w:p w:rsidR="004D5EDF" w:rsidRDefault="004D5EDF">
            <w:pPr>
              <w:pStyle w:val="TableParagraph"/>
              <w:spacing w:before="1"/>
              <w:jc w:val="left"/>
              <w:rPr>
                <w:b/>
                <w:sz w:val="13"/>
              </w:rPr>
            </w:pPr>
          </w:p>
          <w:p w:rsidR="004D5EDF" w:rsidRDefault="00F4415A">
            <w:pPr>
              <w:pStyle w:val="TableParagraph"/>
              <w:spacing w:line="109" w:lineRule="exact"/>
              <w:ind w:right="152"/>
              <w:rPr>
                <w:sz w:val="11"/>
              </w:rPr>
            </w:pPr>
            <w:r>
              <w:rPr>
                <w:w w:val="94"/>
                <w:sz w:val="11"/>
              </w:rPr>
              <w:t>-</w:t>
            </w:r>
          </w:p>
        </w:tc>
        <w:tc>
          <w:tcPr>
            <w:tcW w:w="1149" w:type="dxa"/>
            <w:shd w:val="clear" w:color="auto" w:fill="DDEBF6"/>
          </w:tcPr>
          <w:p w:rsidR="004D5EDF" w:rsidRDefault="004D5EDF">
            <w:pPr>
              <w:pStyle w:val="TableParagraph"/>
              <w:spacing w:before="1"/>
              <w:jc w:val="left"/>
              <w:rPr>
                <w:b/>
                <w:sz w:val="13"/>
              </w:rPr>
            </w:pPr>
          </w:p>
          <w:p w:rsidR="004D5EDF" w:rsidRDefault="00F4415A">
            <w:pPr>
              <w:pStyle w:val="TableParagraph"/>
              <w:spacing w:line="109" w:lineRule="exact"/>
              <w:ind w:right="151"/>
              <w:rPr>
                <w:sz w:val="11"/>
              </w:rPr>
            </w:pPr>
            <w:r>
              <w:rPr>
                <w:w w:val="94"/>
                <w:sz w:val="11"/>
              </w:rPr>
              <w:t>-</w:t>
            </w:r>
          </w:p>
        </w:tc>
        <w:tc>
          <w:tcPr>
            <w:tcW w:w="1156" w:type="dxa"/>
            <w:shd w:val="clear" w:color="auto" w:fill="DDEBF6"/>
          </w:tcPr>
          <w:p w:rsidR="004D5EDF" w:rsidRDefault="004D5EDF">
            <w:pPr>
              <w:pStyle w:val="TableParagraph"/>
              <w:spacing w:before="1"/>
              <w:jc w:val="left"/>
              <w:rPr>
                <w:b/>
                <w:sz w:val="13"/>
              </w:rPr>
            </w:pPr>
          </w:p>
          <w:p w:rsidR="004D5EDF" w:rsidRDefault="00F4415A">
            <w:pPr>
              <w:pStyle w:val="TableParagraph"/>
              <w:spacing w:line="109" w:lineRule="exact"/>
              <w:ind w:right="150"/>
              <w:rPr>
                <w:sz w:val="11"/>
              </w:rPr>
            </w:pPr>
            <w:r>
              <w:rPr>
                <w:w w:val="94"/>
                <w:sz w:val="11"/>
              </w:rPr>
              <w:t>-</w:t>
            </w:r>
          </w:p>
        </w:tc>
      </w:tr>
      <w:tr w:rsidR="004D5EDF">
        <w:trPr>
          <w:trHeight w:val="138"/>
        </w:trPr>
        <w:tc>
          <w:tcPr>
            <w:tcW w:w="3434" w:type="dxa"/>
            <w:shd w:val="clear" w:color="auto" w:fill="00FFFF"/>
          </w:tcPr>
          <w:p w:rsidR="004D5EDF" w:rsidRDefault="00F4415A">
            <w:pPr>
              <w:pStyle w:val="TableParagraph"/>
              <w:spacing w:before="9" w:line="109" w:lineRule="exact"/>
              <w:ind w:left="28"/>
              <w:jc w:val="left"/>
              <w:rPr>
                <w:b/>
                <w:sz w:val="11"/>
              </w:rPr>
            </w:pPr>
            <w:r>
              <w:rPr>
                <w:b/>
                <w:w w:val="95"/>
                <w:sz w:val="11"/>
              </w:rPr>
              <w:t>SOMA DOS JUROS E ENCARGOS ATIVOS (VIII)</w:t>
            </w:r>
          </w:p>
        </w:tc>
        <w:tc>
          <w:tcPr>
            <w:tcW w:w="1077" w:type="dxa"/>
            <w:shd w:val="clear" w:color="auto" w:fill="00FFFF"/>
          </w:tcPr>
          <w:p w:rsidR="004D5EDF" w:rsidRDefault="00F4415A">
            <w:pPr>
              <w:pStyle w:val="TableParagraph"/>
              <w:spacing w:before="9" w:line="109" w:lineRule="exact"/>
              <w:ind w:right="6"/>
              <w:rPr>
                <w:b/>
                <w:sz w:val="11"/>
              </w:rPr>
            </w:pPr>
            <w:r>
              <w:rPr>
                <w:b/>
                <w:w w:val="93"/>
                <w:sz w:val="11"/>
              </w:rPr>
              <w:t>0</w:t>
            </w:r>
          </w:p>
        </w:tc>
        <w:tc>
          <w:tcPr>
            <w:tcW w:w="1247" w:type="dxa"/>
            <w:shd w:val="clear" w:color="auto" w:fill="00FFFF"/>
          </w:tcPr>
          <w:p w:rsidR="004D5EDF" w:rsidRDefault="00F4415A">
            <w:pPr>
              <w:pStyle w:val="TableParagraph"/>
              <w:spacing w:before="9" w:line="109" w:lineRule="exact"/>
              <w:ind w:right="5"/>
              <w:rPr>
                <w:b/>
                <w:sz w:val="11"/>
              </w:rPr>
            </w:pPr>
            <w:r>
              <w:rPr>
                <w:b/>
                <w:w w:val="93"/>
                <w:sz w:val="11"/>
              </w:rPr>
              <w:t>0</w:t>
            </w:r>
          </w:p>
        </w:tc>
        <w:tc>
          <w:tcPr>
            <w:tcW w:w="1101" w:type="dxa"/>
            <w:shd w:val="clear" w:color="auto" w:fill="00FFFF"/>
          </w:tcPr>
          <w:p w:rsidR="004D5EDF" w:rsidRDefault="00F4415A">
            <w:pPr>
              <w:pStyle w:val="TableParagraph"/>
              <w:spacing w:before="9" w:line="109" w:lineRule="exact"/>
              <w:ind w:right="5"/>
              <w:rPr>
                <w:b/>
                <w:sz w:val="11"/>
              </w:rPr>
            </w:pPr>
            <w:r>
              <w:rPr>
                <w:b/>
                <w:w w:val="93"/>
                <w:sz w:val="11"/>
              </w:rPr>
              <w:t>0</w:t>
            </w:r>
          </w:p>
        </w:tc>
        <w:tc>
          <w:tcPr>
            <w:tcW w:w="1118" w:type="dxa"/>
            <w:shd w:val="clear" w:color="auto" w:fill="00FFFF"/>
          </w:tcPr>
          <w:p w:rsidR="004D5EDF" w:rsidRDefault="00F4415A">
            <w:pPr>
              <w:pStyle w:val="TableParagraph"/>
              <w:spacing w:before="9" w:line="109" w:lineRule="exact"/>
              <w:ind w:right="4"/>
              <w:rPr>
                <w:b/>
                <w:sz w:val="11"/>
              </w:rPr>
            </w:pPr>
            <w:r>
              <w:rPr>
                <w:b/>
                <w:w w:val="93"/>
                <w:sz w:val="11"/>
              </w:rPr>
              <w:t>0</w:t>
            </w:r>
          </w:p>
        </w:tc>
        <w:tc>
          <w:tcPr>
            <w:tcW w:w="1149" w:type="dxa"/>
            <w:shd w:val="clear" w:color="auto" w:fill="00FFFF"/>
          </w:tcPr>
          <w:p w:rsidR="004D5EDF" w:rsidRDefault="00F4415A">
            <w:pPr>
              <w:pStyle w:val="TableParagraph"/>
              <w:spacing w:before="9" w:line="109" w:lineRule="exact"/>
              <w:ind w:right="3"/>
              <w:rPr>
                <w:b/>
                <w:sz w:val="11"/>
              </w:rPr>
            </w:pPr>
            <w:r>
              <w:rPr>
                <w:b/>
                <w:w w:val="93"/>
                <w:sz w:val="11"/>
              </w:rPr>
              <w:t>0</w:t>
            </w:r>
          </w:p>
        </w:tc>
        <w:tc>
          <w:tcPr>
            <w:tcW w:w="1156" w:type="dxa"/>
            <w:shd w:val="clear" w:color="auto" w:fill="00FFFF"/>
          </w:tcPr>
          <w:p w:rsidR="004D5EDF" w:rsidRDefault="00F4415A">
            <w:pPr>
              <w:pStyle w:val="TableParagraph"/>
              <w:spacing w:before="9" w:line="109" w:lineRule="exact"/>
              <w:ind w:right="3"/>
              <w:rPr>
                <w:b/>
                <w:sz w:val="11"/>
              </w:rPr>
            </w:pPr>
            <w:r>
              <w:rPr>
                <w:b/>
                <w:w w:val="93"/>
                <w:sz w:val="11"/>
              </w:rPr>
              <w:t>0</w:t>
            </w:r>
          </w:p>
        </w:tc>
      </w:tr>
    </w:tbl>
    <w:p w:rsidR="004D5EDF" w:rsidRDefault="004D5EDF">
      <w:pPr>
        <w:pStyle w:val="Corpodetexto"/>
        <w:spacing w:before="1"/>
        <w:rPr>
          <w:b/>
          <w:sz w:val="12"/>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4"/>
        <w:gridCol w:w="1077"/>
        <w:gridCol w:w="1247"/>
        <w:gridCol w:w="1101"/>
        <w:gridCol w:w="1118"/>
        <w:gridCol w:w="1149"/>
        <w:gridCol w:w="1156"/>
      </w:tblGrid>
      <w:tr w:rsidR="004D5EDF">
        <w:trPr>
          <w:trHeight w:val="133"/>
        </w:trPr>
        <w:tc>
          <w:tcPr>
            <w:tcW w:w="3434" w:type="dxa"/>
            <w:vMerge w:val="restart"/>
            <w:tcBorders>
              <w:bottom w:val="single" w:sz="8" w:space="0" w:color="000000"/>
            </w:tcBorders>
            <w:shd w:val="clear" w:color="auto" w:fill="CCFFFF"/>
          </w:tcPr>
          <w:p w:rsidR="004D5EDF" w:rsidRDefault="00F4415A">
            <w:pPr>
              <w:pStyle w:val="TableParagraph"/>
              <w:spacing w:before="76"/>
              <w:ind w:left="131"/>
              <w:jc w:val="left"/>
              <w:rPr>
                <w:b/>
                <w:sz w:val="11"/>
              </w:rPr>
            </w:pPr>
            <w:r>
              <w:rPr>
                <w:b/>
                <w:w w:val="90"/>
                <w:sz w:val="11"/>
              </w:rPr>
              <w:t>JUROS</w:t>
            </w:r>
            <w:r>
              <w:rPr>
                <w:b/>
                <w:spacing w:val="-17"/>
                <w:w w:val="90"/>
                <w:sz w:val="11"/>
              </w:rPr>
              <w:t xml:space="preserve"> </w:t>
            </w:r>
            <w:r>
              <w:rPr>
                <w:b/>
                <w:w w:val="90"/>
                <w:sz w:val="11"/>
              </w:rPr>
              <w:t>E</w:t>
            </w:r>
            <w:r>
              <w:rPr>
                <w:b/>
                <w:spacing w:val="-16"/>
                <w:w w:val="90"/>
                <w:sz w:val="11"/>
              </w:rPr>
              <w:t xml:space="preserve"> </w:t>
            </w:r>
            <w:r>
              <w:rPr>
                <w:b/>
                <w:w w:val="90"/>
                <w:sz w:val="11"/>
              </w:rPr>
              <w:t>ENCARGOS</w:t>
            </w:r>
            <w:r>
              <w:rPr>
                <w:b/>
                <w:spacing w:val="-17"/>
                <w:w w:val="90"/>
                <w:sz w:val="11"/>
              </w:rPr>
              <w:t xml:space="preserve"> </w:t>
            </w:r>
            <w:r>
              <w:rPr>
                <w:b/>
                <w:w w:val="90"/>
                <w:sz w:val="11"/>
              </w:rPr>
              <w:t>PASSIVOS</w:t>
            </w:r>
            <w:r>
              <w:rPr>
                <w:b/>
                <w:spacing w:val="-17"/>
                <w:w w:val="90"/>
                <w:sz w:val="11"/>
              </w:rPr>
              <w:t xml:space="preserve"> </w:t>
            </w:r>
            <w:r>
              <w:rPr>
                <w:b/>
                <w:w w:val="90"/>
                <w:sz w:val="11"/>
              </w:rPr>
              <w:t>(Variações</w:t>
            </w:r>
            <w:r>
              <w:rPr>
                <w:b/>
                <w:spacing w:val="-16"/>
                <w:w w:val="90"/>
                <w:sz w:val="11"/>
              </w:rPr>
              <w:t xml:space="preserve"> </w:t>
            </w:r>
            <w:r>
              <w:rPr>
                <w:b/>
                <w:w w:val="90"/>
                <w:sz w:val="11"/>
              </w:rPr>
              <w:t>Patrimoniais</w:t>
            </w:r>
            <w:r>
              <w:rPr>
                <w:b/>
                <w:spacing w:val="-16"/>
                <w:w w:val="90"/>
                <w:sz w:val="11"/>
              </w:rPr>
              <w:t xml:space="preserve"> </w:t>
            </w:r>
            <w:r>
              <w:rPr>
                <w:b/>
                <w:w w:val="90"/>
                <w:sz w:val="11"/>
              </w:rPr>
              <w:t>Diminutivas)</w:t>
            </w:r>
          </w:p>
        </w:tc>
        <w:tc>
          <w:tcPr>
            <w:tcW w:w="1077" w:type="dxa"/>
            <w:shd w:val="clear" w:color="auto" w:fill="CCFFFF"/>
          </w:tcPr>
          <w:p w:rsidR="004D5EDF" w:rsidRDefault="00F4415A">
            <w:pPr>
              <w:pStyle w:val="TableParagraph"/>
              <w:spacing w:before="9" w:line="104" w:lineRule="exact"/>
              <w:ind w:left="422"/>
              <w:jc w:val="left"/>
              <w:rPr>
                <w:b/>
                <w:sz w:val="11"/>
              </w:rPr>
            </w:pPr>
            <w:r>
              <w:rPr>
                <w:b/>
                <w:sz w:val="11"/>
              </w:rPr>
              <w:t>2.016</w:t>
            </w:r>
          </w:p>
        </w:tc>
        <w:tc>
          <w:tcPr>
            <w:tcW w:w="1247" w:type="dxa"/>
            <w:shd w:val="clear" w:color="auto" w:fill="CCFFFF"/>
          </w:tcPr>
          <w:p w:rsidR="004D5EDF" w:rsidRDefault="00F4415A">
            <w:pPr>
              <w:pStyle w:val="TableParagraph"/>
              <w:spacing w:before="9" w:line="104" w:lineRule="exact"/>
              <w:ind w:left="507"/>
              <w:jc w:val="left"/>
              <w:rPr>
                <w:b/>
                <w:sz w:val="11"/>
              </w:rPr>
            </w:pPr>
            <w:r>
              <w:rPr>
                <w:b/>
                <w:sz w:val="11"/>
              </w:rPr>
              <w:t>2.017</w:t>
            </w:r>
          </w:p>
        </w:tc>
        <w:tc>
          <w:tcPr>
            <w:tcW w:w="1101" w:type="dxa"/>
            <w:shd w:val="clear" w:color="auto" w:fill="CCFFFF"/>
          </w:tcPr>
          <w:p w:rsidR="004D5EDF" w:rsidRDefault="00F4415A">
            <w:pPr>
              <w:pStyle w:val="TableParagraph"/>
              <w:spacing w:before="9" w:line="104" w:lineRule="exact"/>
              <w:ind w:left="436"/>
              <w:jc w:val="left"/>
              <w:rPr>
                <w:b/>
                <w:sz w:val="11"/>
              </w:rPr>
            </w:pPr>
            <w:r>
              <w:rPr>
                <w:b/>
                <w:sz w:val="11"/>
              </w:rPr>
              <w:t>2.018</w:t>
            </w:r>
          </w:p>
        </w:tc>
        <w:tc>
          <w:tcPr>
            <w:tcW w:w="1118" w:type="dxa"/>
            <w:shd w:val="clear" w:color="auto" w:fill="CCFFFF"/>
          </w:tcPr>
          <w:p w:rsidR="004D5EDF" w:rsidRDefault="00F4415A">
            <w:pPr>
              <w:pStyle w:val="TableParagraph"/>
              <w:spacing w:before="9" w:line="104" w:lineRule="exact"/>
              <w:ind w:left="416" w:right="376"/>
              <w:jc w:val="center"/>
              <w:rPr>
                <w:b/>
                <w:sz w:val="11"/>
              </w:rPr>
            </w:pPr>
            <w:r>
              <w:rPr>
                <w:b/>
                <w:sz w:val="11"/>
              </w:rPr>
              <w:t>2.019</w:t>
            </w:r>
          </w:p>
        </w:tc>
        <w:tc>
          <w:tcPr>
            <w:tcW w:w="1149" w:type="dxa"/>
            <w:shd w:val="clear" w:color="auto" w:fill="CCFFFF"/>
          </w:tcPr>
          <w:p w:rsidR="004D5EDF" w:rsidRDefault="00F4415A">
            <w:pPr>
              <w:pStyle w:val="TableParagraph"/>
              <w:spacing w:before="9" w:line="104" w:lineRule="exact"/>
              <w:ind w:left="429" w:right="384"/>
              <w:jc w:val="center"/>
              <w:rPr>
                <w:b/>
                <w:sz w:val="11"/>
              </w:rPr>
            </w:pPr>
            <w:r>
              <w:rPr>
                <w:b/>
                <w:sz w:val="11"/>
              </w:rPr>
              <w:t>2.020</w:t>
            </w:r>
          </w:p>
        </w:tc>
        <w:tc>
          <w:tcPr>
            <w:tcW w:w="1156" w:type="dxa"/>
            <w:shd w:val="clear" w:color="auto" w:fill="CCFFFF"/>
          </w:tcPr>
          <w:p w:rsidR="004D5EDF" w:rsidRDefault="00F4415A">
            <w:pPr>
              <w:pStyle w:val="TableParagraph"/>
              <w:spacing w:before="9" w:line="104" w:lineRule="exact"/>
              <w:ind w:left="431" w:right="389"/>
              <w:jc w:val="center"/>
              <w:rPr>
                <w:b/>
                <w:sz w:val="11"/>
              </w:rPr>
            </w:pPr>
            <w:r>
              <w:rPr>
                <w:b/>
                <w:sz w:val="11"/>
              </w:rPr>
              <w:t>2.021</w:t>
            </w:r>
          </w:p>
        </w:tc>
      </w:tr>
      <w:tr w:rsidR="004D5EDF">
        <w:trPr>
          <w:trHeight w:val="135"/>
        </w:trPr>
        <w:tc>
          <w:tcPr>
            <w:tcW w:w="3434" w:type="dxa"/>
            <w:vMerge/>
            <w:tcBorders>
              <w:top w:val="nil"/>
              <w:bottom w:val="single" w:sz="8" w:space="0" w:color="000000"/>
            </w:tcBorders>
            <w:shd w:val="clear" w:color="auto" w:fill="CCFFFF"/>
          </w:tcPr>
          <w:p w:rsidR="004D5EDF" w:rsidRDefault="004D5EDF">
            <w:pPr>
              <w:rPr>
                <w:sz w:val="2"/>
                <w:szCs w:val="2"/>
              </w:rPr>
            </w:pPr>
          </w:p>
        </w:tc>
        <w:tc>
          <w:tcPr>
            <w:tcW w:w="1077" w:type="dxa"/>
            <w:shd w:val="clear" w:color="auto" w:fill="CCFFFF"/>
          </w:tcPr>
          <w:p w:rsidR="004D5EDF" w:rsidRDefault="00F4415A">
            <w:pPr>
              <w:pStyle w:val="TableParagraph"/>
              <w:spacing w:before="2" w:line="114" w:lineRule="exact"/>
              <w:ind w:left="425"/>
              <w:jc w:val="left"/>
              <w:rPr>
                <w:b/>
                <w:sz w:val="11"/>
              </w:rPr>
            </w:pPr>
            <w:r>
              <w:rPr>
                <w:b/>
                <w:w w:val="95"/>
                <w:sz w:val="11"/>
              </w:rPr>
              <w:t>Saldo</w:t>
            </w:r>
          </w:p>
        </w:tc>
        <w:tc>
          <w:tcPr>
            <w:tcW w:w="1247" w:type="dxa"/>
            <w:shd w:val="clear" w:color="auto" w:fill="CCFFFF"/>
          </w:tcPr>
          <w:p w:rsidR="004D5EDF" w:rsidRDefault="00F4415A">
            <w:pPr>
              <w:pStyle w:val="TableParagraph"/>
              <w:spacing w:before="2" w:line="114" w:lineRule="exact"/>
              <w:ind w:left="509"/>
              <w:jc w:val="left"/>
              <w:rPr>
                <w:b/>
                <w:sz w:val="11"/>
              </w:rPr>
            </w:pPr>
            <w:r>
              <w:rPr>
                <w:b/>
                <w:w w:val="95"/>
                <w:sz w:val="11"/>
              </w:rPr>
              <w:t>Saldo</w:t>
            </w:r>
          </w:p>
        </w:tc>
        <w:tc>
          <w:tcPr>
            <w:tcW w:w="1101" w:type="dxa"/>
            <w:shd w:val="clear" w:color="auto" w:fill="CCFFFF"/>
          </w:tcPr>
          <w:p w:rsidR="004D5EDF" w:rsidRDefault="00F4415A">
            <w:pPr>
              <w:pStyle w:val="TableParagraph"/>
              <w:spacing w:before="2" w:line="114" w:lineRule="exact"/>
              <w:ind w:left="438"/>
              <w:jc w:val="left"/>
              <w:rPr>
                <w:b/>
                <w:sz w:val="11"/>
              </w:rPr>
            </w:pPr>
            <w:r>
              <w:rPr>
                <w:b/>
                <w:w w:val="95"/>
                <w:sz w:val="11"/>
              </w:rPr>
              <w:t>Saldo</w:t>
            </w:r>
          </w:p>
        </w:tc>
        <w:tc>
          <w:tcPr>
            <w:tcW w:w="1118" w:type="dxa"/>
            <w:shd w:val="clear" w:color="auto" w:fill="CCFFFF"/>
          </w:tcPr>
          <w:p w:rsidR="004D5EDF" w:rsidRDefault="00F4415A">
            <w:pPr>
              <w:pStyle w:val="TableParagraph"/>
              <w:spacing w:before="2" w:line="114" w:lineRule="exact"/>
              <w:ind w:left="369"/>
              <w:jc w:val="left"/>
              <w:rPr>
                <w:b/>
                <w:sz w:val="11"/>
              </w:rPr>
            </w:pPr>
            <w:r>
              <w:rPr>
                <w:b/>
                <w:sz w:val="11"/>
              </w:rPr>
              <w:t>Projeção</w:t>
            </w:r>
          </w:p>
        </w:tc>
        <w:tc>
          <w:tcPr>
            <w:tcW w:w="1149" w:type="dxa"/>
            <w:shd w:val="clear" w:color="auto" w:fill="CCFFFF"/>
          </w:tcPr>
          <w:p w:rsidR="004D5EDF" w:rsidRDefault="00F4415A">
            <w:pPr>
              <w:pStyle w:val="TableParagraph"/>
              <w:spacing w:before="2" w:line="114" w:lineRule="exact"/>
              <w:ind w:left="386"/>
              <w:jc w:val="left"/>
              <w:rPr>
                <w:b/>
                <w:sz w:val="11"/>
              </w:rPr>
            </w:pPr>
            <w:r>
              <w:rPr>
                <w:b/>
                <w:sz w:val="11"/>
              </w:rPr>
              <w:t>Projeção</w:t>
            </w:r>
          </w:p>
        </w:tc>
        <w:tc>
          <w:tcPr>
            <w:tcW w:w="1156" w:type="dxa"/>
            <w:shd w:val="clear" w:color="auto" w:fill="CCFFFF"/>
          </w:tcPr>
          <w:p w:rsidR="004D5EDF" w:rsidRDefault="00F4415A">
            <w:pPr>
              <w:pStyle w:val="TableParagraph"/>
              <w:spacing w:before="2" w:line="114" w:lineRule="exact"/>
              <w:ind w:left="389"/>
              <w:jc w:val="left"/>
              <w:rPr>
                <w:b/>
                <w:sz w:val="11"/>
              </w:rPr>
            </w:pPr>
            <w:r>
              <w:rPr>
                <w:b/>
                <w:sz w:val="11"/>
              </w:rPr>
              <w:t>Projeção</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7"/>
              <w:ind w:left="23" w:right="-15"/>
              <w:jc w:val="left"/>
              <w:rPr>
                <w:sz w:val="11"/>
              </w:rPr>
            </w:pPr>
            <w:r>
              <w:rPr>
                <w:sz w:val="11"/>
              </w:rPr>
              <w:t>3.4.1.1.1.00.00 - Juros e Encargos</w:t>
            </w:r>
            <w:r>
              <w:rPr>
                <w:spacing w:val="8"/>
                <w:sz w:val="11"/>
              </w:rPr>
              <w:t xml:space="preserve"> </w:t>
            </w:r>
            <w:r>
              <w:rPr>
                <w:sz w:val="11"/>
              </w:rPr>
              <w:t>da Dívida Contratual Interna -</w:t>
            </w:r>
          </w:p>
          <w:p w:rsidR="004D5EDF" w:rsidRDefault="00F4415A">
            <w:pPr>
              <w:pStyle w:val="TableParagraph"/>
              <w:spacing w:before="22" w:line="107" w:lineRule="exact"/>
              <w:ind w:left="23"/>
              <w:jc w:val="left"/>
              <w:rPr>
                <w:sz w:val="11"/>
              </w:rPr>
            </w:pPr>
            <w:r>
              <w:rPr>
                <w:sz w:val="11"/>
              </w:rPr>
              <w:t>Consolidação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7"/>
              <w:ind w:left="23" w:right="-15"/>
              <w:jc w:val="left"/>
              <w:rPr>
                <w:sz w:val="11"/>
              </w:rPr>
            </w:pPr>
            <w:r>
              <w:rPr>
                <w:sz w:val="11"/>
              </w:rPr>
              <w:t>3.4.1.1.3.00.00</w:t>
            </w:r>
            <w:r>
              <w:rPr>
                <w:spacing w:val="-2"/>
                <w:sz w:val="11"/>
              </w:rPr>
              <w:t xml:space="preserve"> </w:t>
            </w:r>
            <w:r>
              <w:rPr>
                <w:sz w:val="11"/>
              </w:rPr>
              <w:t>-</w:t>
            </w:r>
            <w:r>
              <w:rPr>
                <w:spacing w:val="-4"/>
                <w:sz w:val="11"/>
              </w:rPr>
              <w:t xml:space="preserve"> </w:t>
            </w:r>
            <w:r>
              <w:rPr>
                <w:sz w:val="11"/>
              </w:rPr>
              <w:t>Juros</w:t>
            </w:r>
            <w:r>
              <w:rPr>
                <w:spacing w:val="-2"/>
                <w:sz w:val="11"/>
              </w:rPr>
              <w:t xml:space="preserve"> </w:t>
            </w:r>
            <w:r>
              <w:rPr>
                <w:sz w:val="11"/>
              </w:rPr>
              <w:t>e</w:t>
            </w:r>
            <w:r>
              <w:rPr>
                <w:spacing w:val="-3"/>
                <w:sz w:val="11"/>
              </w:rPr>
              <w:t xml:space="preserve"> </w:t>
            </w:r>
            <w:r>
              <w:rPr>
                <w:sz w:val="11"/>
              </w:rPr>
              <w:t>Encargos</w:t>
            </w:r>
            <w:r>
              <w:rPr>
                <w:spacing w:val="-2"/>
                <w:sz w:val="11"/>
              </w:rPr>
              <w:t xml:space="preserve"> </w:t>
            </w:r>
            <w:r>
              <w:rPr>
                <w:sz w:val="11"/>
              </w:rPr>
              <w:t>da</w:t>
            </w:r>
            <w:r>
              <w:rPr>
                <w:spacing w:val="-2"/>
                <w:sz w:val="11"/>
              </w:rPr>
              <w:t xml:space="preserve"> </w:t>
            </w:r>
            <w:r>
              <w:rPr>
                <w:sz w:val="11"/>
              </w:rPr>
              <w:t>Dívida</w:t>
            </w:r>
            <w:r>
              <w:rPr>
                <w:spacing w:val="-1"/>
                <w:sz w:val="11"/>
              </w:rPr>
              <w:t xml:space="preserve"> </w:t>
            </w:r>
            <w:r>
              <w:rPr>
                <w:sz w:val="11"/>
              </w:rPr>
              <w:t>Contratual</w:t>
            </w:r>
            <w:r>
              <w:rPr>
                <w:spacing w:val="-3"/>
                <w:sz w:val="11"/>
              </w:rPr>
              <w:t xml:space="preserve"> </w:t>
            </w:r>
            <w:r>
              <w:rPr>
                <w:sz w:val="11"/>
              </w:rPr>
              <w:t>Interna</w:t>
            </w:r>
            <w:r>
              <w:rPr>
                <w:spacing w:val="-1"/>
                <w:sz w:val="11"/>
              </w:rPr>
              <w:t xml:space="preserve"> </w:t>
            </w:r>
            <w:r>
              <w:rPr>
                <w:sz w:val="11"/>
              </w:rPr>
              <w:t>-</w:t>
            </w:r>
            <w:r>
              <w:rPr>
                <w:spacing w:val="-4"/>
                <w:sz w:val="11"/>
              </w:rPr>
              <w:t xml:space="preserve"> </w:t>
            </w:r>
            <w:r>
              <w:rPr>
                <w:sz w:val="11"/>
              </w:rPr>
              <w:t>Inter</w:t>
            </w:r>
          </w:p>
          <w:p w:rsidR="004D5EDF" w:rsidRDefault="00F4415A">
            <w:pPr>
              <w:pStyle w:val="TableParagraph"/>
              <w:spacing w:before="22" w:line="107" w:lineRule="exact"/>
              <w:ind w:left="23"/>
              <w:jc w:val="left"/>
              <w:rPr>
                <w:sz w:val="11"/>
              </w:rPr>
            </w:pPr>
            <w:r>
              <w:rPr>
                <w:sz w:val="11"/>
              </w:rPr>
              <w:t>Ofss - União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7"/>
              <w:ind w:left="23" w:right="-15"/>
              <w:jc w:val="left"/>
              <w:rPr>
                <w:sz w:val="11"/>
              </w:rPr>
            </w:pPr>
            <w:r>
              <w:rPr>
                <w:sz w:val="11"/>
              </w:rPr>
              <w:t>3.4.1.1.4.00.00</w:t>
            </w:r>
            <w:r>
              <w:rPr>
                <w:spacing w:val="-2"/>
                <w:sz w:val="11"/>
              </w:rPr>
              <w:t xml:space="preserve"> </w:t>
            </w:r>
            <w:r>
              <w:rPr>
                <w:sz w:val="11"/>
              </w:rPr>
              <w:t>-</w:t>
            </w:r>
            <w:r>
              <w:rPr>
                <w:spacing w:val="-4"/>
                <w:sz w:val="11"/>
              </w:rPr>
              <w:t xml:space="preserve"> </w:t>
            </w:r>
            <w:r>
              <w:rPr>
                <w:sz w:val="11"/>
              </w:rPr>
              <w:t>Juros</w:t>
            </w:r>
            <w:r>
              <w:rPr>
                <w:spacing w:val="-2"/>
                <w:sz w:val="11"/>
              </w:rPr>
              <w:t xml:space="preserve"> </w:t>
            </w:r>
            <w:r>
              <w:rPr>
                <w:sz w:val="11"/>
              </w:rPr>
              <w:t>e</w:t>
            </w:r>
            <w:r>
              <w:rPr>
                <w:spacing w:val="-3"/>
                <w:sz w:val="11"/>
              </w:rPr>
              <w:t xml:space="preserve"> </w:t>
            </w:r>
            <w:r>
              <w:rPr>
                <w:sz w:val="11"/>
              </w:rPr>
              <w:t>Encargos</w:t>
            </w:r>
            <w:r>
              <w:rPr>
                <w:spacing w:val="-2"/>
                <w:sz w:val="11"/>
              </w:rPr>
              <w:t xml:space="preserve"> </w:t>
            </w:r>
            <w:r>
              <w:rPr>
                <w:sz w:val="11"/>
              </w:rPr>
              <w:t>da</w:t>
            </w:r>
            <w:r>
              <w:rPr>
                <w:spacing w:val="-2"/>
                <w:sz w:val="11"/>
              </w:rPr>
              <w:t xml:space="preserve"> </w:t>
            </w:r>
            <w:r>
              <w:rPr>
                <w:sz w:val="11"/>
              </w:rPr>
              <w:t>Dívida</w:t>
            </w:r>
            <w:r>
              <w:rPr>
                <w:spacing w:val="-1"/>
                <w:sz w:val="11"/>
              </w:rPr>
              <w:t xml:space="preserve"> </w:t>
            </w:r>
            <w:r>
              <w:rPr>
                <w:sz w:val="11"/>
              </w:rPr>
              <w:t>Contratual</w:t>
            </w:r>
            <w:r>
              <w:rPr>
                <w:spacing w:val="-3"/>
                <w:sz w:val="11"/>
              </w:rPr>
              <w:t xml:space="preserve"> </w:t>
            </w:r>
            <w:r>
              <w:rPr>
                <w:sz w:val="11"/>
              </w:rPr>
              <w:t>Interna</w:t>
            </w:r>
            <w:r>
              <w:rPr>
                <w:spacing w:val="-1"/>
                <w:sz w:val="11"/>
              </w:rPr>
              <w:t xml:space="preserve"> </w:t>
            </w:r>
            <w:r>
              <w:rPr>
                <w:sz w:val="11"/>
              </w:rPr>
              <w:t>-</w:t>
            </w:r>
            <w:r>
              <w:rPr>
                <w:spacing w:val="-4"/>
                <w:sz w:val="11"/>
              </w:rPr>
              <w:t xml:space="preserve"> </w:t>
            </w:r>
            <w:r>
              <w:rPr>
                <w:sz w:val="11"/>
              </w:rPr>
              <w:t>Inter</w:t>
            </w:r>
          </w:p>
          <w:p w:rsidR="004D5EDF" w:rsidRDefault="00F4415A">
            <w:pPr>
              <w:pStyle w:val="TableParagraph"/>
              <w:spacing w:before="22" w:line="107" w:lineRule="exact"/>
              <w:ind w:left="23"/>
              <w:jc w:val="left"/>
              <w:rPr>
                <w:sz w:val="11"/>
              </w:rPr>
            </w:pPr>
            <w:r>
              <w:rPr>
                <w:sz w:val="11"/>
              </w:rPr>
              <w:t>Ofss - Estado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7"/>
              <w:ind w:left="23" w:right="-15"/>
              <w:jc w:val="left"/>
              <w:rPr>
                <w:sz w:val="11"/>
              </w:rPr>
            </w:pPr>
            <w:r>
              <w:rPr>
                <w:sz w:val="11"/>
              </w:rPr>
              <w:t>3.4.1.1.5.00.00</w:t>
            </w:r>
            <w:r>
              <w:rPr>
                <w:spacing w:val="-2"/>
                <w:sz w:val="11"/>
              </w:rPr>
              <w:t xml:space="preserve"> </w:t>
            </w:r>
            <w:r>
              <w:rPr>
                <w:sz w:val="11"/>
              </w:rPr>
              <w:t>-</w:t>
            </w:r>
            <w:r>
              <w:rPr>
                <w:spacing w:val="-4"/>
                <w:sz w:val="11"/>
              </w:rPr>
              <w:t xml:space="preserve"> </w:t>
            </w:r>
            <w:r>
              <w:rPr>
                <w:sz w:val="11"/>
              </w:rPr>
              <w:t>Juros</w:t>
            </w:r>
            <w:r>
              <w:rPr>
                <w:spacing w:val="-2"/>
                <w:sz w:val="11"/>
              </w:rPr>
              <w:t xml:space="preserve"> </w:t>
            </w:r>
            <w:r>
              <w:rPr>
                <w:sz w:val="11"/>
              </w:rPr>
              <w:t>e</w:t>
            </w:r>
            <w:r>
              <w:rPr>
                <w:spacing w:val="-3"/>
                <w:sz w:val="11"/>
              </w:rPr>
              <w:t xml:space="preserve"> </w:t>
            </w:r>
            <w:r>
              <w:rPr>
                <w:sz w:val="11"/>
              </w:rPr>
              <w:t>Encargos</w:t>
            </w:r>
            <w:r>
              <w:rPr>
                <w:spacing w:val="-2"/>
                <w:sz w:val="11"/>
              </w:rPr>
              <w:t xml:space="preserve"> </w:t>
            </w:r>
            <w:r>
              <w:rPr>
                <w:sz w:val="11"/>
              </w:rPr>
              <w:t>da</w:t>
            </w:r>
            <w:r>
              <w:rPr>
                <w:spacing w:val="-2"/>
                <w:sz w:val="11"/>
              </w:rPr>
              <w:t xml:space="preserve"> </w:t>
            </w:r>
            <w:r>
              <w:rPr>
                <w:sz w:val="11"/>
              </w:rPr>
              <w:t>Dívida</w:t>
            </w:r>
            <w:r>
              <w:rPr>
                <w:spacing w:val="-1"/>
                <w:sz w:val="11"/>
              </w:rPr>
              <w:t xml:space="preserve"> </w:t>
            </w:r>
            <w:r>
              <w:rPr>
                <w:sz w:val="11"/>
              </w:rPr>
              <w:t>Contratual</w:t>
            </w:r>
            <w:r>
              <w:rPr>
                <w:spacing w:val="-3"/>
                <w:sz w:val="11"/>
              </w:rPr>
              <w:t xml:space="preserve"> </w:t>
            </w:r>
            <w:r>
              <w:rPr>
                <w:sz w:val="11"/>
              </w:rPr>
              <w:t>Interna</w:t>
            </w:r>
            <w:r>
              <w:rPr>
                <w:spacing w:val="-1"/>
                <w:sz w:val="11"/>
              </w:rPr>
              <w:t xml:space="preserve"> </w:t>
            </w:r>
            <w:r>
              <w:rPr>
                <w:sz w:val="11"/>
              </w:rPr>
              <w:t>-</w:t>
            </w:r>
            <w:r>
              <w:rPr>
                <w:spacing w:val="-4"/>
                <w:sz w:val="11"/>
              </w:rPr>
              <w:t xml:space="preserve"> </w:t>
            </w:r>
            <w:r>
              <w:rPr>
                <w:sz w:val="11"/>
              </w:rPr>
              <w:t>Inter</w:t>
            </w:r>
          </w:p>
          <w:p w:rsidR="004D5EDF" w:rsidRDefault="00F4415A">
            <w:pPr>
              <w:pStyle w:val="TableParagraph"/>
              <w:spacing w:before="22" w:line="107" w:lineRule="exact"/>
              <w:ind w:left="23"/>
              <w:jc w:val="left"/>
              <w:rPr>
                <w:sz w:val="11"/>
              </w:rPr>
            </w:pPr>
            <w:r>
              <w:rPr>
                <w:sz w:val="11"/>
              </w:rPr>
              <w:t>Ofss - Município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7"/>
              <w:ind w:left="23" w:right="-15"/>
              <w:jc w:val="left"/>
              <w:rPr>
                <w:sz w:val="11"/>
              </w:rPr>
            </w:pPr>
            <w:r>
              <w:rPr>
                <w:sz w:val="11"/>
              </w:rPr>
              <w:t>3.4.1.2.1.00.00</w:t>
            </w:r>
            <w:r>
              <w:rPr>
                <w:spacing w:val="21"/>
                <w:sz w:val="11"/>
              </w:rPr>
              <w:t xml:space="preserve"> </w:t>
            </w:r>
            <w:r>
              <w:rPr>
                <w:sz w:val="11"/>
              </w:rPr>
              <w:t>-</w:t>
            </w:r>
            <w:r>
              <w:rPr>
                <w:spacing w:val="21"/>
                <w:sz w:val="11"/>
              </w:rPr>
              <w:t xml:space="preserve"> </w:t>
            </w:r>
            <w:r>
              <w:rPr>
                <w:sz w:val="11"/>
              </w:rPr>
              <w:t>Juros</w:t>
            </w:r>
            <w:r>
              <w:rPr>
                <w:spacing w:val="20"/>
                <w:sz w:val="11"/>
              </w:rPr>
              <w:t xml:space="preserve"> </w:t>
            </w:r>
            <w:r>
              <w:rPr>
                <w:sz w:val="11"/>
              </w:rPr>
              <w:t>e</w:t>
            </w:r>
            <w:r>
              <w:rPr>
                <w:spacing w:val="20"/>
                <w:sz w:val="11"/>
              </w:rPr>
              <w:t xml:space="preserve"> </w:t>
            </w:r>
            <w:r>
              <w:rPr>
                <w:sz w:val="11"/>
              </w:rPr>
              <w:t>Encargos</w:t>
            </w:r>
            <w:r>
              <w:rPr>
                <w:spacing w:val="20"/>
                <w:sz w:val="11"/>
              </w:rPr>
              <w:t xml:space="preserve"> </w:t>
            </w:r>
            <w:r>
              <w:rPr>
                <w:sz w:val="11"/>
              </w:rPr>
              <w:t>da</w:t>
            </w:r>
            <w:r>
              <w:rPr>
                <w:spacing w:val="23"/>
                <w:sz w:val="11"/>
              </w:rPr>
              <w:t xml:space="preserve"> </w:t>
            </w:r>
            <w:r>
              <w:rPr>
                <w:sz w:val="11"/>
              </w:rPr>
              <w:t>Dívida</w:t>
            </w:r>
            <w:r>
              <w:rPr>
                <w:spacing w:val="20"/>
                <w:sz w:val="11"/>
              </w:rPr>
              <w:t xml:space="preserve"> </w:t>
            </w:r>
            <w:r>
              <w:rPr>
                <w:sz w:val="11"/>
              </w:rPr>
              <w:t>Contratual</w:t>
            </w:r>
            <w:r>
              <w:rPr>
                <w:spacing w:val="23"/>
                <w:sz w:val="11"/>
              </w:rPr>
              <w:t xml:space="preserve"> </w:t>
            </w:r>
            <w:r>
              <w:rPr>
                <w:sz w:val="11"/>
              </w:rPr>
              <w:t>Externa</w:t>
            </w:r>
            <w:r>
              <w:rPr>
                <w:spacing w:val="20"/>
                <w:sz w:val="11"/>
              </w:rPr>
              <w:t xml:space="preserve"> </w:t>
            </w:r>
            <w:r>
              <w:rPr>
                <w:sz w:val="11"/>
              </w:rPr>
              <w:t>-</w:t>
            </w:r>
          </w:p>
          <w:p w:rsidR="004D5EDF" w:rsidRDefault="00F4415A">
            <w:pPr>
              <w:pStyle w:val="TableParagraph"/>
              <w:spacing w:before="22" w:line="107" w:lineRule="exact"/>
              <w:ind w:left="23"/>
              <w:jc w:val="left"/>
              <w:rPr>
                <w:sz w:val="11"/>
              </w:rPr>
            </w:pPr>
            <w:r>
              <w:rPr>
                <w:sz w:val="11"/>
              </w:rPr>
              <w:t>Consolidação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81"/>
              <w:ind w:left="23"/>
              <w:jc w:val="left"/>
              <w:rPr>
                <w:sz w:val="11"/>
              </w:rPr>
            </w:pPr>
            <w:r>
              <w:rPr>
                <w:sz w:val="11"/>
              </w:rPr>
              <w:t>3.4.1.3.1.00.00</w:t>
            </w:r>
            <w:r>
              <w:rPr>
                <w:spacing w:val="-18"/>
                <w:sz w:val="11"/>
              </w:rPr>
              <w:t xml:space="preserve"> </w:t>
            </w:r>
            <w:r>
              <w:rPr>
                <w:sz w:val="11"/>
              </w:rPr>
              <w:t>-</w:t>
            </w:r>
            <w:r>
              <w:rPr>
                <w:spacing w:val="-19"/>
                <w:sz w:val="11"/>
              </w:rPr>
              <w:t xml:space="preserve"> </w:t>
            </w:r>
            <w:r>
              <w:rPr>
                <w:sz w:val="11"/>
              </w:rPr>
              <w:t>Juros</w:t>
            </w:r>
            <w:r>
              <w:rPr>
                <w:spacing w:val="-19"/>
                <w:sz w:val="11"/>
              </w:rPr>
              <w:t xml:space="preserve"> </w:t>
            </w:r>
            <w:r>
              <w:rPr>
                <w:sz w:val="11"/>
              </w:rPr>
              <w:t>e</w:t>
            </w:r>
            <w:r>
              <w:rPr>
                <w:spacing w:val="-18"/>
                <w:sz w:val="11"/>
              </w:rPr>
              <w:t xml:space="preserve"> </w:t>
            </w:r>
            <w:r>
              <w:rPr>
                <w:sz w:val="11"/>
              </w:rPr>
              <w:t>Encargos</w:t>
            </w:r>
            <w:r>
              <w:rPr>
                <w:spacing w:val="-19"/>
                <w:sz w:val="11"/>
              </w:rPr>
              <w:t xml:space="preserve"> </w:t>
            </w:r>
            <w:r>
              <w:rPr>
                <w:sz w:val="11"/>
              </w:rPr>
              <w:t>da</w:t>
            </w:r>
            <w:r>
              <w:rPr>
                <w:spacing w:val="-17"/>
                <w:sz w:val="11"/>
              </w:rPr>
              <w:t xml:space="preserve"> </w:t>
            </w:r>
            <w:r>
              <w:rPr>
                <w:sz w:val="11"/>
              </w:rPr>
              <w:t>Dívida</w:t>
            </w:r>
            <w:r>
              <w:rPr>
                <w:spacing w:val="-17"/>
                <w:sz w:val="11"/>
              </w:rPr>
              <w:t xml:space="preserve"> </w:t>
            </w:r>
            <w:r>
              <w:rPr>
                <w:sz w:val="11"/>
              </w:rPr>
              <w:t>Mobiliaria</w:t>
            </w:r>
            <w:r>
              <w:rPr>
                <w:spacing w:val="-17"/>
                <w:sz w:val="11"/>
              </w:rPr>
              <w:t xml:space="preserve"> </w:t>
            </w:r>
            <w:r>
              <w:rPr>
                <w:sz w:val="11"/>
              </w:rPr>
              <w:t>-</w:t>
            </w:r>
            <w:r>
              <w:rPr>
                <w:spacing w:val="-19"/>
                <w:sz w:val="11"/>
              </w:rPr>
              <w:t xml:space="preserve"> </w:t>
            </w:r>
            <w:r>
              <w:rPr>
                <w:sz w:val="11"/>
              </w:rPr>
              <w:t>Consolidação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7"/>
              <w:ind w:left="23" w:right="-15"/>
              <w:jc w:val="left"/>
              <w:rPr>
                <w:sz w:val="11"/>
              </w:rPr>
            </w:pPr>
            <w:r>
              <w:rPr>
                <w:sz w:val="11"/>
              </w:rPr>
              <w:t>3.4.1.4.1.00.00</w:t>
            </w:r>
            <w:r>
              <w:rPr>
                <w:spacing w:val="-11"/>
                <w:sz w:val="11"/>
              </w:rPr>
              <w:t xml:space="preserve"> </w:t>
            </w:r>
            <w:r>
              <w:rPr>
                <w:sz w:val="11"/>
              </w:rPr>
              <w:t>-</w:t>
            </w:r>
            <w:r>
              <w:rPr>
                <w:spacing w:val="-11"/>
                <w:sz w:val="11"/>
              </w:rPr>
              <w:t xml:space="preserve"> </w:t>
            </w:r>
            <w:r>
              <w:rPr>
                <w:sz w:val="11"/>
              </w:rPr>
              <w:t>Juros</w:t>
            </w:r>
            <w:r>
              <w:rPr>
                <w:spacing w:val="-11"/>
                <w:sz w:val="11"/>
              </w:rPr>
              <w:t xml:space="preserve"> </w:t>
            </w:r>
            <w:r>
              <w:rPr>
                <w:sz w:val="11"/>
              </w:rPr>
              <w:t>e</w:t>
            </w:r>
            <w:r>
              <w:rPr>
                <w:spacing w:val="-11"/>
                <w:sz w:val="11"/>
              </w:rPr>
              <w:t xml:space="preserve"> </w:t>
            </w:r>
            <w:r>
              <w:rPr>
                <w:sz w:val="11"/>
              </w:rPr>
              <w:t>Encargos</w:t>
            </w:r>
            <w:r>
              <w:rPr>
                <w:spacing w:val="-12"/>
                <w:sz w:val="11"/>
              </w:rPr>
              <w:t xml:space="preserve"> </w:t>
            </w:r>
            <w:r>
              <w:rPr>
                <w:sz w:val="11"/>
              </w:rPr>
              <w:t>de</w:t>
            </w:r>
            <w:r>
              <w:rPr>
                <w:spacing w:val="-10"/>
                <w:sz w:val="11"/>
              </w:rPr>
              <w:t xml:space="preserve"> </w:t>
            </w:r>
            <w:r>
              <w:rPr>
                <w:sz w:val="11"/>
              </w:rPr>
              <w:t>Empréstimos</w:t>
            </w:r>
            <w:r>
              <w:rPr>
                <w:spacing w:val="-12"/>
                <w:sz w:val="11"/>
              </w:rPr>
              <w:t xml:space="preserve"> </w:t>
            </w:r>
            <w:r>
              <w:rPr>
                <w:sz w:val="11"/>
              </w:rPr>
              <w:t>por</w:t>
            </w:r>
            <w:r>
              <w:rPr>
                <w:spacing w:val="-11"/>
                <w:sz w:val="11"/>
              </w:rPr>
              <w:t xml:space="preserve"> </w:t>
            </w:r>
            <w:r>
              <w:rPr>
                <w:sz w:val="11"/>
              </w:rPr>
              <w:t>Antecipação</w:t>
            </w:r>
            <w:r>
              <w:rPr>
                <w:spacing w:val="-11"/>
                <w:sz w:val="11"/>
              </w:rPr>
              <w:t xml:space="preserve"> </w:t>
            </w:r>
            <w:r>
              <w:rPr>
                <w:sz w:val="11"/>
              </w:rPr>
              <w:t>de</w:t>
            </w:r>
          </w:p>
          <w:p w:rsidR="004D5EDF" w:rsidRDefault="00F4415A">
            <w:pPr>
              <w:pStyle w:val="TableParagraph"/>
              <w:spacing w:before="22" w:line="107" w:lineRule="exact"/>
              <w:ind w:left="23"/>
              <w:jc w:val="left"/>
              <w:rPr>
                <w:sz w:val="11"/>
              </w:rPr>
            </w:pPr>
            <w:r>
              <w:rPr>
                <w:sz w:val="11"/>
              </w:rPr>
              <w:t>Receita Orçamentária – Consolidação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r w:rsidR="004D5EDF">
        <w:trPr>
          <w:trHeight w:val="282"/>
        </w:trPr>
        <w:tc>
          <w:tcPr>
            <w:tcW w:w="3434" w:type="dxa"/>
            <w:tcBorders>
              <w:top w:val="single" w:sz="8" w:space="0" w:color="000000"/>
              <w:left w:val="single" w:sz="8" w:space="0" w:color="000000"/>
              <w:bottom w:val="single" w:sz="8" w:space="0" w:color="000000"/>
              <w:right w:val="single" w:sz="8" w:space="0" w:color="000000"/>
            </w:tcBorders>
          </w:tcPr>
          <w:p w:rsidR="004D5EDF" w:rsidRDefault="00F4415A">
            <w:pPr>
              <w:pStyle w:val="TableParagraph"/>
              <w:spacing w:before="7"/>
              <w:ind w:left="23" w:right="-15"/>
              <w:jc w:val="left"/>
              <w:rPr>
                <w:sz w:val="11"/>
              </w:rPr>
            </w:pPr>
            <w:r>
              <w:rPr>
                <w:sz w:val="11"/>
              </w:rPr>
              <w:t>3.4.1.8.1.00.00</w:t>
            </w:r>
            <w:r>
              <w:rPr>
                <w:spacing w:val="23"/>
                <w:sz w:val="11"/>
              </w:rPr>
              <w:t xml:space="preserve"> </w:t>
            </w:r>
            <w:r>
              <w:rPr>
                <w:sz w:val="11"/>
              </w:rPr>
              <w:t>-</w:t>
            </w:r>
            <w:r>
              <w:rPr>
                <w:spacing w:val="21"/>
                <w:sz w:val="11"/>
              </w:rPr>
              <w:t xml:space="preserve"> </w:t>
            </w:r>
            <w:r>
              <w:rPr>
                <w:sz w:val="11"/>
              </w:rPr>
              <w:t>Outros</w:t>
            </w:r>
            <w:r>
              <w:rPr>
                <w:spacing w:val="24"/>
                <w:sz w:val="11"/>
              </w:rPr>
              <w:t xml:space="preserve"> </w:t>
            </w:r>
            <w:r>
              <w:rPr>
                <w:sz w:val="11"/>
              </w:rPr>
              <w:t>Juros</w:t>
            </w:r>
            <w:r>
              <w:rPr>
                <w:spacing w:val="20"/>
                <w:sz w:val="11"/>
              </w:rPr>
              <w:t xml:space="preserve"> </w:t>
            </w:r>
            <w:r>
              <w:rPr>
                <w:sz w:val="11"/>
              </w:rPr>
              <w:t>e</w:t>
            </w:r>
            <w:r>
              <w:rPr>
                <w:spacing w:val="23"/>
                <w:sz w:val="11"/>
              </w:rPr>
              <w:t xml:space="preserve"> </w:t>
            </w:r>
            <w:r>
              <w:rPr>
                <w:sz w:val="11"/>
              </w:rPr>
              <w:t>Encargos</w:t>
            </w:r>
            <w:r>
              <w:rPr>
                <w:spacing w:val="20"/>
                <w:sz w:val="11"/>
              </w:rPr>
              <w:t xml:space="preserve"> </w:t>
            </w:r>
            <w:r>
              <w:rPr>
                <w:sz w:val="11"/>
              </w:rPr>
              <w:t>de</w:t>
            </w:r>
            <w:r>
              <w:rPr>
                <w:spacing w:val="22"/>
                <w:sz w:val="11"/>
              </w:rPr>
              <w:t xml:space="preserve"> </w:t>
            </w:r>
            <w:r>
              <w:rPr>
                <w:sz w:val="11"/>
              </w:rPr>
              <w:t>Empréstimos</w:t>
            </w:r>
            <w:r>
              <w:rPr>
                <w:spacing w:val="21"/>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Internos – Consolidação</w:t>
            </w:r>
          </w:p>
        </w:tc>
        <w:tc>
          <w:tcPr>
            <w:tcW w:w="1077" w:type="dxa"/>
            <w:tcBorders>
              <w:left w:val="single" w:sz="8"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01" w:type="dxa"/>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18"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2"/>
              <w:rPr>
                <w:sz w:val="11"/>
              </w:rPr>
            </w:pPr>
            <w:r>
              <w:rPr>
                <w:w w:val="94"/>
                <w:sz w:val="11"/>
              </w:rPr>
              <w:t>-</w:t>
            </w:r>
          </w:p>
        </w:tc>
        <w:tc>
          <w:tcPr>
            <w:tcW w:w="1149"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1"/>
              <w:rPr>
                <w:sz w:val="11"/>
              </w:rPr>
            </w:pPr>
            <w:r>
              <w:rPr>
                <w:w w:val="94"/>
                <w:sz w:val="11"/>
              </w:rPr>
              <w:t>-</w:t>
            </w:r>
          </w:p>
        </w:tc>
        <w:tc>
          <w:tcPr>
            <w:tcW w:w="1156" w:type="dxa"/>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right="150"/>
              <w:rPr>
                <w:sz w:val="11"/>
              </w:rPr>
            </w:pPr>
            <w:r>
              <w:rPr>
                <w:w w:val="94"/>
                <w:sz w:val="11"/>
              </w:rPr>
              <w:t>-</w:t>
            </w:r>
          </w:p>
        </w:tc>
      </w:tr>
    </w:tbl>
    <w:p w:rsidR="004D5EDF" w:rsidRDefault="004D5EDF">
      <w:pPr>
        <w:spacing w:line="114" w:lineRule="exact"/>
        <w:rPr>
          <w:sz w:val="11"/>
        </w:rPr>
        <w:sectPr w:rsidR="004D5EDF">
          <w:headerReference w:type="default" r:id="rId27"/>
          <w:footerReference w:type="default" r:id="rId28"/>
          <w:pgSz w:w="11910" w:h="16840"/>
          <w:pgMar w:top="1080" w:right="720" w:bottom="280" w:left="620" w:header="0" w:footer="0" w:gutter="0"/>
          <w:cols w:space="720"/>
        </w:sect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4"/>
        <w:gridCol w:w="1077"/>
        <w:gridCol w:w="1247"/>
        <w:gridCol w:w="1101"/>
        <w:gridCol w:w="1118"/>
        <w:gridCol w:w="1149"/>
        <w:gridCol w:w="1156"/>
      </w:tblGrid>
      <w:tr w:rsidR="004D5EDF">
        <w:trPr>
          <w:trHeight w:val="287"/>
        </w:trPr>
        <w:tc>
          <w:tcPr>
            <w:tcW w:w="3434" w:type="dxa"/>
            <w:tcBorders>
              <w:top w:val="nil"/>
            </w:tcBorders>
          </w:tcPr>
          <w:p w:rsidR="004D5EDF" w:rsidRDefault="00F4415A">
            <w:pPr>
              <w:pStyle w:val="TableParagraph"/>
              <w:spacing w:before="12"/>
              <w:ind w:left="23" w:right="-15"/>
              <w:jc w:val="left"/>
              <w:rPr>
                <w:sz w:val="11"/>
              </w:rPr>
            </w:pPr>
            <w:r>
              <w:rPr>
                <w:sz w:val="11"/>
              </w:rPr>
              <w:t>3.4.1.8.3.00.00</w:t>
            </w:r>
            <w:r>
              <w:rPr>
                <w:spacing w:val="23"/>
                <w:sz w:val="11"/>
              </w:rPr>
              <w:t xml:space="preserve"> </w:t>
            </w:r>
            <w:r>
              <w:rPr>
                <w:sz w:val="11"/>
              </w:rPr>
              <w:t>-</w:t>
            </w:r>
            <w:r>
              <w:rPr>
                <w:spacing w:val="21"/>
                <w:sz w:val="11"/>
              </w:rPr>
              <w:t xml:space="preserve"> </w:t>
            </w:r>
            <w:r>
              <w:rPr>
                <w:sz w:val="11"/>
              </w:rPr>
              <w:t>Outros</w:t>
            </w:r>
            <w:r>
              <w:rPr>
                <w:spacing w:val="24"/>
                <w:sz w:val="11"/>
              </w:rPr>
              <w:t xml:space="preserve"> </w:t>
            </w:r>
            <w:r>
              <w:rPr>
                <w:sz w:val="11"/>
              </w:rPr>
              <w:t>Juros</w:t>
            </w:r>
            <w:r>
              <w:rPr>
                <w:spacing w:val="20"/>
                <w:sz w:val="11"/>
              </w:rPr>
              <w:t xml:space="preserve"> </w:t>
            </w:r>
            <w:r>
              <w:rPr>
                <w:sz w:val="11"/>
              </w:rPr>
              <w:t>e</w:t>
            </w:r>
            <w:r>
              <w:rPr>
                <w:spacing w:val="23"/>
                <w:sz w:val="11"/>
              </w:rPr>
              <w:t xml:space="preserve"> </w:t>
            </w:r>
            <w:r>
              <w:rPr>
                <w:sz w:val="11"/>
              </w:rPr>
              <w:t>Encargos</w:t>
            </w:r>
            <w:r>
              <w:rPr>
                <w:spacing w:val="20"/>
                <w:sz w:val="11"/>
              </w:rPr>
              <w:t xml:space="preserve"> </w:t>
            </w:r>
            <w:r>
              <w:rPr>
                <w:sz w:val="11"/>
              </w:rPr>
              <w:t>de</w:t>
            </w:r>
            <w:r>
              <w:rPr>
                <w:spacing w:val="22"/>
                <w:sz w:val="11"/>
              </w:rPr>
              <w:t xml:space="preserve"> </w:t>
            </w:r>
            <w:r>
              <w:rPr>
                <w:sz w:val="11"/>
              </w:rPr>
              <w:t>Empréstimos</w:t>
            </w:r>
            <w:r>
              <w:rPr>
                <w:spacing w:val="21"/>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Internos - Inter Ofss – União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3"/>
              <w:jc w:val="left"/>
              <w:rPr>
                <w:b/>
                <w:sz w:val="13"/>
              </w:rPr>
            </w:pPr>
          </w:p>
          <w:p w:rsidR="004D5EDF" w:rsidRDefault="00F4415A">
            <w:pPr>
              <w:pStyle w:val="TableParagraph"/>
              <w:spacing w:before="1"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3"/>
              <w:jc w:val="left"/>
              <w:rPr>
                <w:b/>
                <w:sz w:val="13"/>
              </w:rPr>
            </w:pPr>
          </w:p>
          <w:p w:rsidR="004D5EDF" w:rsidRDefault="00F4415A">
            <w:pPr>
              <w:pStyle w:val="TableParagraph"/>
              <w:spacing w:before="1"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3"/>
              <w:jc w:val="left"/>
              <w:rPr>
                <w:b/>
                <w:sz w:val="13"/>
              </w:rPr>
            </w:pPr>
          </w:p>
          <w:p w:rsidR="004D5EDF" w:rsidRDefault="00F4415A">
            <w:pPr>
              <w:pStyle w:val="TableParagraph"/>
              <w:spacing w:before="1"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3"/>
              <w:jc w:val="left"/>
              <w:rPr>
                <w:b/>
                <w:sz w:val="13"/>
              </w:rPr>
            </w:pPr>
          </w:p>
          <w:p w:rsidR="004D5EDF" w:rsidRDefault="00F4415A">
            <w:pPr>
              <w:pStyle w:val="TableParagraph"/>
              <w:spacing w:before="1"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3"/>
              <w:jc w:val="left"/>
              <w:rPr>
                <w:b/>
                <w:sz w:val="13"/>
              </w:rPr>
            </w:pPr>
          </w:p>
          <w:p w:rsidR="004D5EDF" w:rsidRDefault="00F4415A">
            <w:pPr>
              <w:pStyle w:val="TableParagraph"/>
              <w:spacing w:before="1"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3"/>
              <w:jc w:val="left"/>
              <w:rPr>
                <w:b/>
                <w:sz w:val="13"/>
              </w:rPr>
            </w:pPr>
          </w:p>
          <w:p w:rsidR="004D5EDF" w:rsidRDefault="00F4415A">
            <w:pPr>
              <w:pStyle w:val="TableParagraph"/>
              <w:spacing w:before="1"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3.4.1.8.4.00.00</w:t>
            </w:r>
            <w:r>
              <w:rPr>
                <w:spacing w:val="23"/>
                <w:sz w:val="11"/>
              </w:rPr>
              <w:t xml:space="preserve"> </w:t>
            </w:r>
            <w:r>
              <w:rPr>
                <w:sz w:val="11"/>
              </w:rPr>
              <w:t>-</w:t>
            </w:r>
            <w:r>
              <w:rPr>
                <w:spacing w:val="21"/>
                <w:sz w:val="11"/>
              </w:rPr>
              <w:t xml:space="preserve"> </w:t>
            </w:r>
            <w:r>
              <w:rPr>
                <w:sz w:val="11"/>
              </w:rPr>
              <w:t>Outros</w:t>
            </w:r>
            <w:r>
              <w:rPr>
                <w:spacing w:val="24"/>
                <w:sz w:val="11"/>
              </w:rPr>
              <w:t xml:space="preserve"> </w:t>
            </w:r>
            <w:r>
              <w:rPr>
                <w:sz w:val="11"/>
              </w:rPr>
              <w:t>Juros</w:t>
            </w:r>
            <w:r>
              <w:rPr>
                <w:spacing w:val="20"/>
                <w:sz w:val="11"/>
              </w:rPr>
              <w:t xml:space="preserve"> </w:t>
            </w:r>
            <w:r>
              <w:rPr>
                <w:sz w:val="11"/>
              </w:rPr>
              <w:t>e</w:t>
            </w:r>
            <w:r>
              <w:rPr>
                <w:spacing w:val="23"/>
                <w:sz w:val="11"/>
              </w:rPr>
              <w:t xml:space="preserve"> </w:t>
            </w:r>
            <w:r>
              <w:rPr>
                <w:sz w:val="11"/>
              </w:rPr>
              <w:t>Encargos</w:t>
            </w:r>
            <w:r>
              <w:rPr>
                <w:spacing w:val="20"/>
                <w:sz w:val="11"/>
              </w:rPr>
              <w:t xml:space="preserve"> </w:t>
            </w:r>
            <w:r>
              <w:rPr>
                <w:sz w:val="11"/>
              </w:rPr>
              <w:t>de</w:t>
            </w:r>
            <w:r>
              <w:rPr>
                <w:spacing w:val="22"/>
                <w:sz w:val="11"/>
              </w:rPr>
              <w:t xml:space="preserve"> </w:t>
            </w:r>
            <w:r>
              <w:rPr>
                <w:sz w:val="11"/>
              </w:rPr>
              <w:t>Empréstimos</w:t>
            </w:r>
            <w:r>
              <w:rPr>
                <w:spacing w:val="21"/>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Internos - Inter Ofss – Estado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3.4.1.8.5.00.00</w:t>
            </w:r>
            <w:r>
              <w:rPr>
                <w:spacing w:val="23"/>
                <w:sz w:val="11"/>
              </w:rPr>
              <w:t xml:space="preserve"> </w:t>
            </w:r>
            <w:r>
              <w:rPr>
                <w:sz w:val="11"/>
              </w:rPr>
              <w:t>-</w:t>
            </w:r>
            <w:r>
              <w:rPr>
                <w:spacing w:val="21"/>
                <w:sz w:val="11"/>
              </w:rPr>
              <w:t xml:space="preserve"> </w:t>
            </w:r>
            <w:r>
              <w:rPr>
                <w:sz w:val="11"/>
              </w:rPr>
              <w:t>Outros</w:t>
            </w:r>
            <w:r>
              <w:rPr>
                <w:spacing w:val="24"/>
                <w:sz w:val="11"/>
              </w:rPr>
              <w:t xml:space="preserve"> </w:t>
            </w:r>
            <w:r>
              <w:rPr>
                <w:sz w:val="11"/>
              </w:rPr>
              <w:t>Juros</w:t>
            </w:r>
            <w:r>
              <w:rPr>
                <w:spacing w:val="20"/>
                <w:sz w:val="11"/>
              </w:rPr>
              <w:t xml:space="preserve"> </w:t>
            </w:r>
            <w:r>
              <w:rPr>
                <w:sz w:val="11"/>
              </w:rPr>
              <w:t>e</w:t>
            </w:r>
            <w:r>
              <w:rPr>
                <w:spacing w:val="23"/>
                <w:sz w:val="11"/>
              </w:rPr>
              <w:t xml:space="preserve"> </w:t>
            </w:r>
            <w:r>
              <w:rPr>
                <w:sz w:val="11"/>
              </w:rPr>
              <w:t>Encargos</w:t>
            </w:r>
            <w:r>
              <w:rPr>
                <w:spacing w:val="20"/>
                <w:sz w:val="11"/>
              </w:rPr>
              <w:t xml:space="preserve"> </w:t>
            </w:r>
            <w:r>
              <w:rPr>
                <w:sz w:val="11"/>
              </w:rPr>
              <w:t>de</w:t>
            </w:r>
            <w:r>
              <w:rPr>
                <w:spacing w:val="22"/>
                <w:sz w:val="11"/>
              </w:rPr>
              <w:t xml:space="preserve"> </w:t>
            </w:r>
            <w:r>
              <w:rPr>
                <w:sz w:val="11"/>
              </w:rPr>
              <w:t>Empréstimos</w:t>
            </w:r>
            <w:r>
              <w:rPr>
                <w:spacing w:val="21"/>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Internos - Inter Ofss - Município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3.4.1.9.1.00.00</w:t>
            </w:r>
            <w:r>
              <w:rPr>
                <w:spacing w:val="23"/>
                <w:sz w:val="11"/>
              </w:rPr>
              <w:t xml:space="preserve"> </w:t>
            </w:r>
            <w:r>
              <w:rPr>
                <w:sz w:val="11"/>
              </w:rPr>
              <w:t>-</w:t>
            </w:r>
            <w:r>
              <w:rPr>
                <w:spacing w:val="21"/>
                <w:sz w:val="11"/>
              </w:rPr>
              <w:t xml:space="preserve"> </w:t>
            </w:r>
            <w:r>
              <w:rPr>
                <w:sz w:val="11"/>
              </w:rPr>
              <w:t>Outros</w:t>
            </w:r>
            <w:r>
              <w:rPr>
                <w:spacing w:val="24"/>
                <w:sz w:val="11"/>
              </w:rPr>
              <w:t xml:space="preserve"> </w:t>
            </w:r>
            <w:r>
              <w:rPr>
                <w:sz w:val="11"/>
              </w:rPr>
              <w:t>Juros</w:t>
            </w:r>
            <w:r>
              <w:rPr>
                <w:spacing w:val="20"/>
                <w:sz w:val="11"/>
              </w:rPr>
              <w:t xml:space="preserve"> </w:t>
            </w:r>
            <w:r>
              <w:rPr>
                <w:sz w:val="11"/>
              </w:rPr>
              <w:t>e</w:t>
            </w:r>
            <w:r>
              <w:rPr>
                <w:spacing w:val="23"/>
                <w:sz w:val="11"/>
              </w:rPr>
              <w:t xml:space="preserve"> </w:t>
            </w:r>
            <w:r>
              <w:rPr>
                <w:sz w:val="11"/>
              </w:rPr>
              <w:t>Encargos</w:t>
            </w:r>
            <w:r>
              <w:rPr>
                <w:spacing w:val="20"/>
                <w:sz w:val="11"/>
              </w:rPr>
              <w:t xml:space="preserve"> </w:t>
            </w:r>
            <w:r>
              <w:rPr>
                <w:sz w:val="11"/>
              </w:rPr>
              <w:t>de</w:t>
            </w:r>
            <w:r>
              <w:rPr>
                <w:spacing w:val="22"/>
                <w:sz w:val="11"/>
              </w:rPr>
              <w:t xml:space="preserve"> </w:t>
            </w:r>
            <w:r>
              <w:rPr>
                <w:sz w:val="11"/>
              </w:rPr>
              <w:t>Empréstimos</w:t>
            </w:r>
            <w:r>
              <w:rPr>
                <w:spacing w:val="21"/>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Externos - Consolidação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3.4.2.1.1.00.00 - Juros e Encargos de Mora de Empréstimos</w:t>
            </w:r>
            <w:r>
              <w:rPr>
                <w:spacing w:val="10"/>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Internos Obtidos - Consolidação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3.4.2.1.3.00.00 - Juros e Encargos de Mora de Empréstimos</w:t>
            </w:r>
            <w:r>
              <w:rPr>
                <w:spacing w:val="10"/>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Internos Obtidos - Inter Ofss - União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3.4.2.1.4.00.00 - Juros e Encargos de Mora de Empréstimos</w:t>
            </w:r>
            <w:r>
              <w:rPr>
                <w:spacing w:val="10"/>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Internos Obtidos - Inter Ofss - Estado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3.4.2.1.5.00.00 - Juros e Encargos de Mora</w:t>
            </w:r>
            <w:r>
              <w:rPr>
                <w:spacing w:val="10"/>
                <w:sz w:val="11"/>
              </w:rPr>
              <w:t xml:space="preserve"> </w:t>
            </w:r>
            <w:r>
              <w:rPr>
                <w:sz w:val="11"/>
              </w:rPr>
              <w:t>de Empréstimos e</w:t>
            </w:r>
          </w:p>
          <w:p w:rsidR="004D5EDF" w:rsidRDefault="00F4415A">
            <w:pPr>
              <w:pStyle w:val="TableParagraph"/>
              <w:spacing w:before="22" w:line="107" w:lineRule="exact"/>
              <w:ind w:left="23"/>
              <w:jc w:val="left"/>
              <w:rPr>
                <w:sz w:val="11"/>
              </w:rPr>
            </w:pPr>
            <w:r>
              <w:rPr>
                <w:sz w:val="11"/>
              </w:rPr>
              <w:t>Financiamentos Internos Obtidos - Inter Ofss - Município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282"/>
        </w:trPr>
        <w:tc>
          <w:tcPr>
            <w:tcW w:w="3434" w:type="dxa"/>
          </w:tcPr>
          <w:p w:rsidR="004D5EDF" w:rsidRDefault="00F4415A">
            <w:pPr>
              <w:pStyle w:val="TableParagraph"/>
              <w:spacing w:before="7"/>
              <w:ind w:left="23" w:right="-15"/>
              <w:jc w:val="left"/>
              <w:rPr>
                <w:sz w:val="11"/>
              </w:rPr>
            </w:pPr>
            <w:r>
              <w:rPr>
                <w:sz w:val="11"/>
              </w:rPr>
              <w:t>3.4.2.2.1.00.00 - Juros e Encargos de Mora de Empréstimos</w:t>
            </w:r>
            <w:r>
              <w:rPr>
                <w:spacing w:val="10"/>
                <w:sz w:val="11"/>
              </w:rPr>
              <w:t xml:space="preserve"> </w:t>
            </w:r>
            <w:r>
              <w:rPr>
                <w:sz w:val="11"/>
              </w:rPr>
              <w:t>e</w:t>
            </w:r>
          </w:p>
          <w:p w:rsidR="004D5EDF" w:rsidRDefault="00F4415A">
            <w:pPr>
              <w:pStyle w:val="TableParagraph"/>
              <w:spacing w:before="22" w:line="107" w:lineRule="exact"/>
              <w:ind w:left="23"/>
              <w:jc w:val="left"/>
              <w:rPr>
                <w:sz w:val="11"/>
              </w:rPr>
            </w:pPr>
            <w:r>
              <w:rPr>
                <w:sz w:val="11"/>
              </w:rPr>
              <w:t>Financiamentos Externos Obtidos - Consolidação</w:t>
            </w:r>
          </w:p>
        </w:tc>
        <w:tc>
          <w:tcPr>
            <w:tcW w:w="1077" w:type="dxa"/>
            <w:tcBorders>
              <w:top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right="154"/>
              <w:rPr>
                <w:sz w:val="11"/>
              </w:rPr>
            </w:pPr>
            <w:r>
              <w:rPr>
                <w:w w:val="94"/>
                <w:sz w:val="11"/>
              </w:rPr>
              <w:t>-</w:t>
            </w:r>
          </w:p>
        </w:tc>
        <w:tc>
          <w:tcPr>
            <w:tcW w:w="1247"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1047"/>
              <w:jc w:val="left"/>
              <w:rPr>
                <w:sz w:val="11"/>
              </w:rPr>
            </w:pPr>
            <w:r>
              <w:rPr>
                <w:w w:val="94"/>
                <w:sz w:val="11"/>
              </w:rPr>
              <w:t>-</w:t>
            </w:r>
          </w:p>
        </w:tc>
        <w:tc>
          <w:tcPr>
            <w:tcW w:w="1101" w:type="dxa"/>
            <w:tcBorders>
              <w:top w:val="single" w:sz="4" w:space="0" w:color="000000"/>
              <w:left w:val="single" w:sz="4" w:space="0" w:color="000000"/>
              <w:bottom w:val="single" w:sz="4" w:space="0" w:color="000000"/>
              <w:right w:val="single" w:sz="4" w:space="0" w:color="000000"/>
            </w:tcBorders>
          </w:tcPr>
          <w:p w:rsidR="004D5EDF" w:rsidRDefault="004D5EDF">
            <w:pPr>
              <w:pStyle w:val="TableParagraph"/>
              <w:spacing w:before="10"/>
              <w:jc w:val="left"/>
              <w:rPr>
                <w:b/>
                <w:sz w:val="12"/>
              </w:rPr>
            </w:pPr>
          </w:p>
          <w:p w:rsidR="004D5EDF" w:rsidRDefault="00F4415A">
            <w:pPr>
              <w:pStyle w:val="TableParagraph"/>
              <w:spacing w:line="114" w:lineRule="exact"/>
              <w:ind w:left="901"/>
              <w:jc w:val="left"/>
              <w:rPr>
                <w:sz w:val="11"/>
              </w:rPr>
            </w:pPr>
            <w:r>
              <w:rPr>
                <w:w w:val="94"/>
                <w:sz w:val="11"/>
              </w:rPr>
              <w:t>-</w:t>
            </w:r>
          </w:p>
        </w:tc>
        <w:tc>
          <w:tcPr>
            <w:tcW w:w="1118"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19"/>
              <w:jc w:val="left"/>
              <w:rPr>
                <w:sz w:val="11"/>
              </w:rPr>
            </w:pPr>
            <w:r>
              <w:rPr>
                <w:w w:val="94"/>
                <w:sz w:val="11"/>
              </w:rPr>
              <w:t>-</w:t>
            </w:r>
          </w:p>
        </w:tc>
        <w:tc>
          <w:tcPr>
            <w:tcW w:w="1149"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0"/>
              <w:jc w:val="left"/>
              <w:rPr>
                <w:sz w:val="11"/>
              </w:rPr>
            </w:pPr>
            <w:r>
              <w:rPr>
                <w:w w:val="94"/>
                <w:sz w:val="11"/>
              </w:rPr>
              <w:t>-</w:t>
            </w:r>
          </w:p>
        </w:tc>
        <w:tc>
          <w:tcPr>
            <w:tcW w:w="1156" w:type="dxa"/>
            <w:tcBorders>
              <w:top w:val="single" w:sz="4" w:space="0" w:color="000000"/>
              <w:left w:val="single" w:sz="4" w:space="0" w:color="000000"/>
              <w:bottom w:val="single" w:sz="4" w:space="0" w:color="000000"/>
              <w:right w:val="single" w:sz="4" w:space="0" w:color="000000"/>
            </w:tcBorders>
            <w:shd w:val="clear" w:color="auto" w:fill="DDEBF6"/>
          </w:tcPr>
          <w:p w:rsidR="004D5EDF" w:rsidRDefault="004D5EDF">
            <w:pPr>
              <w:pStyle w:val="TableParagraph"/>
              <w:spacing w:before="10"/>
              <w:jc w:val="left"/>
              <w:rPr>
                <w:b/>
                <w:sz w:val="12"/>
              </w:rPr>
            </w:pPr>
          </w:p>
          <w:p w:rsidR="004D5EDF" w:rsidRDefault="00F4415A">
            <w:pPr>
              <w:pStyle w:val="TableParagraph"/>
              <w:spacing w:line="114" w:lineRule="exact"/>
              <w:ind w:left="958"/>
              <w:jc w:val="left"/>
              <w:rPr>
                <w:sz w:val="11"/>
              </w:rPr>
            </w:pPr>
            <w:r>
              <w:rPr>
                <w:w w:val="94"/>
                <w:sz w:val="11"/>
              </w:rPr>
              <w:t>-</w:t>
            </w:r>
          </w:p>
        </w:tc>
      </w:tr>
      <w:tr w:rsidR="004D5EDF">
        <w:trPr>
          <w:trHeight w:val="133"/>
        </w:trPr>
        <w:tc>
          <w:tcPr>
            <w:tcW w:w="3434" w:type="dxa"/>
            <w:tcBorders>
              <w:left w:val="single" w:sz="4" w:space="0" w:color="000000"/>
              <w:bottom w:val="single" w:sz="4" w:space="0" w:color="000000"/>
              <w:right w:val="single" w:sz="4" w:space="0" w:color="000000"/>
            </w:tcBorders>
            <w:shd w:val="clear" w:color="auto" w:fill="00FFFF"/>
          </w:tcPr>
          <w:p w:rsidR="004D5EDF" w:rsidRDefault="00F4415A">
            <w:pPr>
              <w:pStyle w:val="TableParagraph"/>
              <w:spacing w:before="4" w:line="109" w:lineRule="exact"/>
              <w:ind w:left="28"/>
              <w:jc w:val="left"/>
              <w:rPr>
                <w:b/>
                <w:sz w:val="11"/>
              </w:rPr>
            </w:pPr>
            <w:r>
              <w:rPr>
                <w:b/>
                <w:w w:val="95"/>
                <w:sz w:val="11"/>
              </w:rPr>
              <w:t>SOMA DOS JUROS E ENCARGOS PASSIVOS (IX)</w:t>
            </w:r>
          </w:p>
        </w:tc>
        <w:tc>
          <w:tcPr>
            <w:tcW w:w="1077" w:type="dxa"/>
            <w:tcBorders>
              <w:top w:val="single" w:sz="4" w:space="0" w:color="000000"/>
              <w:left w:val="single" w:sz="4" w:space="0" w:color="000000"/>
              <w:bottom w:val="single" w:sz="4" w:space="0" w:color="000000"/>
              <w:right w:val="single" w:sz="4" w:space="0" w:color="000000"/>
            </w:tcBorders>
            <w:shd w:val="clear" w:color="auto" w:fill="00FFFF"/>
          </w:tcPr>
          <w:p w:rsidR="004D5EDF" w:rsidRDefault="00F4415A">
            <w:pPr>
              <w:pStyle w:val="TableParagraph"/>
              <w:spacing w:before="4" w:line="109" w:lineRule="exact"/>
              <w:ind w:right="6"/>
              <w:rPr>
                <w:b/>
                <w:sz w:val="11"/>
              </w:rPr>
            </w:pPr>
            <w:r>
              <w:rPr>
                <w:b/>
                <w:w w:val="93"/>
                <w:sz w:val="11"/>
              </w:rPr>
              <w:t>0</w:t>
            </w:r>
          </w:p>
        </w:tc>
        <w:tc>
          <w:tcPr>
            <w:tcW w:w="1247" w:type="dxa"/>
            <w:tcBorders>
              <w:top w:val="single" w:sz="4" w:space="0" w:color="000000"/>
              <w:left w:val="single" w:sz="4" w:space="0" w:color="000000"/>
              <w:bottom w:val="single" w:sz="4" w:space="0" w:color="000000"/>
              <w:right w:val="single" w:sz="4" w:space="0" w:color="000000"/>
            </w:tcBorders>
            <w:shd w:val="clear" w:color="auto" w:fill="00FFFF"/>
          </w:tcPr>
          <w:p w:rsidR="004D5EDF" w:rsidRDefault="00F4415A">
            <w:pPr>
              <w:pStyle w:val="TableParagraph"/>
              <w:spacing w:before="4" w:line="109" w:lineRule="exact"/>
              <w:ind w:right="6"/>
              <w:rPr>
                <w:b/>
                <w:sz w:val="11"/>
              </w:rPr>
            </w:pPr>
            <w:r>
              <w:rPr>
                <w:b/>
                <w:w w:val="93"/>
                <w:sz w:val="11"/>
              </w:rPr>
              <w:t>0</w:t>
            </w:r>
          </w:p>
        </w:tc>
        <w:tc>
          <w:tcPr>
            <w:tcW w:w="1101" w:type="dxa"/>
            <w:tcBorders>
              <w:top w:val="single" w:sz="4" w:space="0" w:color="000000"/>
              <w:left w:val="single" w:sz="4" w:space="0" w:color="000000"/>
              <w:bottom w:val="single" w:sz="4" w:space="0" w:color="000000"/>
              <w:right w:val="single" w:sz="4" w:space="0" w:color="000000"/>
            </w:tcBorders>
            <w:shd w:val="clear" w:color="auto" w:fill="00FFFF"/>
          </w:tcPr>
          <w:p w:rsidR="004D5EDF" w:rsidRDefault="00F4415A">
            <w:pPr>
              <w:pStyle w:val="TableParagraph"/>
              <w:spacing w:before="4" w:line="109" w:lineRule="exact"/>
              <w:ind w:right="4"/>
              <w:rPr>
                <w:b/>
                <w:sz w:val="11"/>
              </w:rPr>
            </w:pPr>
            <w:r>
              <w:rPr>
                <w:b/>
                <w:w w:val="93"/>
                <w:sz w:val="11"/>
              </w:rPr>
              <w:t>0</w:t>
            </w:r>
          </w:p>
        </w:tc>
        <w:tc>
          <w:tcPr>
            <w:tcW w:w="1118" w:type="dxa"/>
            <w:tcBorders>
              <w:top w:val="single" w:sz="4" w:space="0" w:color="000000"/>
              <w:left w:val="single" w:sz="4" w:space="0" w:color="000000"/>
              <w:bottom w:val="single" w:sz="4" w:space="0" w:color="000000"/>
              <w:right w:val="single" w:sz="4" w:space="0" w:color="000000"/>
            </w:tcBorders>
            <w:shd w:val="clear" w:color="auto" w:fill="00FFFF"/>
          </w:tcPr>
          <w:p w:rsidR="004D5EDF" w:rsidRDefault="00F4415A">
            <w:pPr>
              <w:pStyle w:val="TableParagraph"/>
              <w:spacing w:before="4" w:line="109" w:lineRule="exact"/>
              <w:ind w:right="5"/>
              <w:rPr>
                <w:b/>
                <w:sz w:val="11"/>
              </w:rPr>
            </w:pPr>
            <w:r>
              <w:rPr>
                <w:b/>
                <w:w w:val="93"/>
                <w:sz w:val="11"/>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00FFFF"/>
          </w:tcPr>
          <w:p w:rsidR="004D5EDF" w:rsidRDefault="00F4415A">
            <w:pPr>
              <w:pStyle w:val="TableParagraph"/>
              <w:spacing w:before="4" w:line="109" w:lineRule="exact"/>
              <w:ind w:right="4"/>
              <w:rPr>
                <w:b/>
                <w:sz w:val="11"/>
              </w:rPr>
            </w:pPr>
            <w:r>
              <w:rPr>
                <w:b/>
                <w:w w:val="93"/>
                <w:sz w:val="11"/>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00FFFF"/>
          </w:tcPr>
          <w:p w:rsidR="004D5EDF" w:rsidRDefault="00F4415A">
            <w:pPr>
              <w:pStyle w:val="TableParagraph"/>
              <w:spacing w:before="4" w:line="109" w:lineRule="exact"/>
              <w:ind w:right="3"/>
              <w:rPr>
                <w:b/>
                <w:sz w:val="11"/>
              </w:rPr>
            </w:pPr>
            <w:r>
              <w:rPr>
                <w:b/>
                <w:w w:val="93"/>
                <w:sz w:val="11"/>
              </w:rPr>
              <w:t>0</w:t>
            </w:r>
          </w:p>
        </w:tc>
      </w:tr>
    </w:tbl>
    <w:p w:rsidR="004D5EDF" w:rsidRDefault="004D5EDF">
      <w:pPr>
        <w:pStyle w:val="Corpodetexto"/>
        <w:rPr>
          <w:b/>
          <w:sz w:val="12"/>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87"/>
        <w:gridCol w:w="2236"/>
        <w:gridCol w:w="1077"/>
        <w:gridCol w:w="1247"/>
        <w:gridCol w:w="290"/>
        <w:gridCol w:w="810"/>
        <w:gridCol w:w="254"/>
        <w:gridCol w:w="863"/>
        <w:gridCol w:w="270"/>
        <w:gridCol w:w="878"/>
        <w:gridCol w:w="245"/>
        <w:gridCol w:w="911"/>
      </w:tblGrid>
      <w:tr w:rsidR="004D5EDF">
        <w:trPr>
          <w:trHeight w:val="138"/>
        </w:trPr>
        <w:tc>
          <w:tcPr>
            <w:tcW w:w="1111" w:type="dxa"/>
            <w:tcBorders>
              <w:right w:val="nil"/>
            </w:tcBorders>
            <w:shd w:val="clear" w:color="auto" w:fill="BFBFBF"/>
          </w:tcPr>
          <w:p w:rsidR="004D5EDF" w:rsidRDefault="00F4415A">
            <w:pPr>
              <w:pStyle w:val="TableParagraph"/>
              <w:spacing w:before="9" w:line="109" w:lineRule="exact"/>
              <w:ind w:left="23"/>
              <w:jc w:val="left"/>
              <w:rPr>
                <w:b/>
                <w:sz w:val="11"/>
              </w:rPr>
            </w:pPr>
            <w:r>
              <w:rPr>
                <w:b/>
                <w:w w:val="85"/>
                <w:sz w:val="11"/>
              </w:rPr>
              <w:t>RESULTADO NOMINAL</w:t>
            </w:r>
          </w:p>
        </w:tc>
        <w:tc>
          <w:tcPr>
            <w:tcW w:w="87" w:type="dxa"/>
            <w:tcBorders>
              <w:left w:val="nil"/>
              <w:right w:val="nil"/>
            </w:tcBorders>
            <w:shd w:val="clear" w:color="auto" w:fill="BFBFBF"/>
          </w:tcPr>
          <w:p w:rsidR="004D5EDF" w:rsidRDefault="00F4415A">
            <w:pPr>
              <w:pStyle w:val="TableParagraph"/>
              <w:spacing w:before="9" w:line="109" w:lineRule="exact"/>
              <w:ind w:left="31"/>
              <w:jc w:val="left"/>
              <w:rPr>
                <w:b/>
                <w:sz w:val="11"/>
              </w:rPr>
            </w:pPr>
            <w:r>
              <w:rPr>
                <w:b/>
                <w:w w:val="94"/>
                <w:sz w:val="11"/>
              </w:rPr>
              <w:t>-</w:t>
            </w:r>
          </w:p>
        </w:tc>
        <w:tc>
          <w:tcPr>
            <w:tcW w:w="2236" w:type="dxa"/>
            <w:tcBorders>
              <w:left w:val="nil"/>
            </w:tcBorders>
            <w:shd w:val="clear" w:color="auto" w:fill="BFBFBF"/>
          </w:tcPr>
          <w:p w:rsidR="004D5EDF" w:rsidRDefault="00F4415A">
            <w:pPr>
              <w:pStyle w:val="TableParagraph"/>
              <w:spacing w:before="9" w:line="109" w:lineRule="exact"/>
              <w:ind w:left="30"/>
              <w:jc w:val="left"/>
              <w:rPr>
                <w:b/>
                <w:sz w:val="11"/>
              </w:rPr>
            </w:pPr>
            <w:r>
              <w:rPr>
                <w:b/>
                <w:sz w:val="11"/>
              </w:rPr>
              <w:t>ACIMA DA LINHA (X = VII + VIII - IX))</w:t>
            </w:r>
          </w:p>
        </w:tc>
        <w:tc>
          <w:tcPr>
            <w:tcW w:w="1077" w:type="dxa"/>
            <w:shd w:val="clear" w:color="auto" w:fill="BFBFBF"/>
          </w:tcPr>
          <w:p w:rsidR="004D5EDF" w:rsidRDefault="00F4415A">
            <w:pPr>
              <w:pStyle w:val="TableParagraph"/>
              <w:spacing w:before="9" w:line="109" w:lineRule="exact"/>
              <w:ind w:left="499"/>
              <w:jc w:val="left"/>
              <w:rPr>
                <w:b/>
                <w:sz w:val="11"/>
              </w:rPr>
            </w:pPr>
            <w:r>
              <w:rPr>
                <w:b/>
                <w:sz w:val="11"/>
              </w:rPr>
              <w:t>362.063,85</w:t>
            </w:r>
          </w:p>
        </w:tc>
        <w:tc>
          <w:tcPr>
            <w:tcW w:w="1247" w:type="dxa"/>
            <w:shd w:val="clear" w:color="auto" w:fill="BFBFBF"/>
          </w:tcPr>
          <w:p w:rsidR="004D5EDF" w:rsidRDefault="00F4415A">
            <w:pPr>
              <w:pStyle w:val="TableParagraph"/>
              <w:spacing w:before="9" w:line="109" w:lineRule="exact"/>
              <w:ind w:left="670"/>
              <w:jc w:val="left"/>
              <w:rPr>
                <w:b/>
                <w:sz w:val="11"/>
              </w:rPr>
            </w:pPr>
            <w:r>
              <w:rPr>
                <w:b/>
                <w:sz w:val="11"/>
              </w:rPr>
              <w:t>315.667,86</w:t>
            </w:r>
          </w:p>
        </w:tc>
        <w:tc>
          <w:tcPr>
            <w:tcW w:w="290" w:type="dxa"/>
            <w:tcBorders>
              <w:right w:val="nil"/>
            </w:tcBorders>
            <w:shd w:val="clear" w:color="auto" w:fill="BFBFBF"/>
          </w:tcPr>
          <w:p w:rsidR="004D5EDF" w:rsidRDefault="00F4415A">
            <w:pPr>
              <w:pStyle w:val="TableParagraph"/>
              <w:spacing w:before="9" w:line="109" w:lineRule="exact"/>
              <w:ind w:left="25"/>
              <w:jc w:val="left"/>
              <w:rPr>
                <w:b/>
                <w:sz w:val="11"/>
              </w:rPr>
            </w:pPr>
            <w:r>
              <w:rPr>
                <w:b/>
                <w:w w:val="94"/>
                <w:sz w:val="11"/>
              </w:rPr>
              <w:t>-</w:t>
            </w:r>
          </w:p>
        </w:tc>
        <w:tc>
          <w:tcPr>
            <w:tcW w:w="810" w:type="dxa"/>
            <w:tcBorders>
              <w:left w:val="nil"/>
            </w:tcBorders>
            <w:shd w:val="clear" w:color="auto" w:fill="BFBFBF"/>
          </w:tcPr>
          <w:p w:rsidR="004D5EDF" w:rsidRDefault="00F4415A">
            <w:pPr>
              <w:pStyle w:val="TableParagraph"/>
              <w:spacing w:before="9" w:line="109" w:lineRule="exact"/>
              <w:ind w:left="239"/>
              <w:jc w:val="left"/>
              <w:rPr>
                <w:b/>
                <w:sz w:val="11"/>
              </w:rPr>
            </w:pPr>
            <w:r>
              <w:rPr>
                <w:b/>
                <w:w w:val="95"/>
                <w:sz w:val="11"/>
              </w:rPr>
              <w:t>256.548,58</w:t>
            </w:r>
          </w:p>
        </w:tc>
        <w:tc>
          <w:tcPr>
            <w:tcW w:w="254" w:type="dxa"/>
            <w:tcBorders>
              <w:right w:val="nil"/>
            </w:tcBorders>
            <w:shd w:val="clear" w:color="auto" w:fill="BFBFBF"/>
          </w:tcPr>
          <w:p w:rsidR="004D5EDF" w:rsidRDefault="00F4415A">
            <w:pPr>
              <w:pStyle w:val="TableParagraph"/>
              <w:spacing w:before="9" w:line="109" w:lineRule="exact"/>
              <w:ind w:left="27"/>
              <w:jc w:val="left"/>
              <w:rPr>
                <w:b/>
                <w:sz w:val="11"/>
              </w:rPr>
            </w:pPr>
            <w:r>
              <w:rPr>
                <w:b/>
                <w:w w:val="94"/>
                <w:sz w:val="11"/>
              </w:rPr>
              <w:t>-</w:t>
            </w:r>
          </w:p>
        </w:tc>
        <w:tc>
          <w:tcPr>
            <w:tcW w:w="863" w:type="dxa"/>
            <w:tcBorders>
              <w:left w:val="nil"/>
            </w:tcBorders>
            <w:shd w:val="clear" w:color="auto" w:fill="BFBFBF"/>
          </w:tcPr>
          <w:p w:rsidR="004D5EDF" w:rsidRDefault="00F4415A">
            <w:pPr>
              <w:pStyle w:val="TableParagraph"/>
              <w:spacing w:before="9" w:line="109" w:lineRule="exact"/>
              <w:ind w:left="205"/>
              <w:jc w:val="left"/>
              <w:rPr>
                <w:b/>
                <w:sz w:val="11"/>
              </w:rPr>
            </w:pPr>
            <w:r>
              <w:rPr>
                <w:b/>
                <w:w w:val="95"/>
                <w:sz w:val="11"/>
              </w:rPr>
              <w:t>1.625.723,01</w:t>
            </w:r>
          </w:p>
        </w:tc>
        <w:tc>
          <w:tcPr>
            <w:tcW w:w="270" w:type="dxa"/>
            <w:tcBorders>
              <w:right w:val="nil"/>
            </w:tcBorders>
            <w:shd w:val="clear" w:color="auto" w:fill="BFBFBF"/>
          </w:tcPr>
          <w:p w:rsidR="004D5EDF" w:rsidRDefault="00F4415A">
            <w:pPr>
              <w:pStyle w:val="TableParagraph"/>
              <w:spacing w:before="9" w:line="109" w:lineRule="exact"/>
              <w:ind w:left="28"/>
              <w:jc w:val="left"/>
              <w:rPr>
                <w:b/>
                <w:sz w:val="11"/>
              </w:rPr>
            </w:pPr>
            <w:r>
              <w:rPr>
                <w:b/>
                <w:w w:val="94"/>
                <w:sz w:val="11"/>
              </w:rPr>
              <w:t>-</w:t>
            </w:r>
          </w:p>
        </w:tc>
        <w:tc>
          <w:tcPr>
            <w:tcW w:w="878" w:type="dxa"/>
            <w:tcBorders>
              <w:left w:val="nil"/>
            </w:tcBorders>
            <w:shd w:val="clear" w:color="auto" w:fill="BFBFBF"/>
          </w:tcPr>
          <w:p w:rsidR="004D5EDF" w:rsidRDefault="00F4415A">
            <w:pPr>
              <w:pStyle w:val="TableParagraph"/>
              <w:spacing w:before="9" w:line="109" w:lineRule="exact"/>
              <w:ind w:left="222"/>
              <w:jc w:val="left"/>
              <w:rPr>
                <w:b/>
                <w:sz w:val="11"/>
              </w:rPr>
            </w:pPr>
            <w:r>
              <w:rPr>
                <w:b/>
                <w:w w:val="95"/>
                <w:sz w:val="11"/>
              </w:rPr>
              <w:t>5.503.675,10</w:t>
            </w:r>
          </w:p>
        </w:tc>
        <w:tc>
          <w:tcPr>
            <w:tcW w:w="245" w:type="dxa"/>
            <w:tcBorders>
              <w:right w:val="nil"/>
            </w:tcBorders>
            <w:shd w:val="clear" w:color="auto" w:fill="BFBFBF"/>
          </w:tcPr>
          <w:p w:rsidR="004D5EDF" w:rsidRDefault="00F4415A">
            <w:pPr>
              <w:pStyle w:val="TableParagraph"/>
              <w:spacing w:before="9" w:line="109" w:lineRule="exact"/>
              <w:ind w:left="30"/>
              <w:jc w:val="left"/>
              <w:rPr>
                <w:b/>
                <w:sz w:val="11"/>
              </w:rPr>
            </w:pPr>
            <w:r>
              <w:rPr>
                <w:b/>
                <w:w w:val="94"/>
                <w:sz w:val="11"/>
              </w:rPr>
              <w:t>-</w:t>
            </w:r>
          </w:p>
        </w:tc>
        <w:tc>
          <w:tcPr>
            <w:tcW w:w="911" w:type="dxa"/>
            <w:tcBorders>
              <w:left w:val="nil"/>
            </w:tcBorders>
            <w:shd w:val="clear" w:color="auto" w:fill="BFBFBF"/>
          </w:tcPr>
          <w:p w:rsidR="004D5EDF" w:rsidRDefault="00F4415A">
            <w:pPr>
              <w:pStyle w:val="TableParagraph"/>
              <w:spacing w:before="9" w:line="109" w:lineRule="exact"/>
              <w:ind w:left="198"/>
              <w:jc w:val="left"/>
              <w:rPr>
                <w:b/>
                <w:sz w:val="11"/>
              </w:rPr>
            </w:pPr>
            <w:r>
              <w:rPr>
                <w:b/>
                <w:w w:val="95"/>
                <w:sz w:val="11"/>
              </w:rPr>
              <w:t>15.102.513,70</w:t>
            </w:r>
          </w:p>
        </w:tc>
      </w:tr>
    </w:tbl>
    <w:p w:rsidR="004D5EDF" w:rsidRDefault="004D5EDF">
      <w:pPr>
        <w:spacing w:line="109" w:lineRule="exact"/>
        <w:rPr>
          <w:sz w:val="11"/>
        </w:rPr>
        <w:sectPr w:rsidR="004D5EDF">
          <w:headerReference w:type="default" r:id="rId29"/>
          <w:footerReference w:type="default" r:id="rId30"/>
          <w:pgSz w:w="11910" w:h="16840"/>
          <w:pgMar w:top="1120" w:right="720" w:bottom="280" w:left="620" w:header="0" w:footer="0" w:gutter="0"/>
          <w:cols w:space="720"/>
        </w:sectPr>
      </w:pPr>
    </w:p>
    <w:p w:rsidR="004D5EDF" w:rsidRDefault="00F4415A">
      <w:pPr>
        <w:spacing w:before="12"/>
        <w:ind w:left="3328" w:right="3388"/>
        <w:jc w:val="center"/>
        <w:rPr>
          <w:b/>
          <w:sz w:val="15"/>
        </w:rPr>
      </w:pPr>
      <w:r>
        <w:rPr>
          <w:b/>
          <w:sz w:val="15"/>
        </w:rPr>
        <w:t>METAS ANUAIS - CONSOLIDADO</w:t>
      </w:r>
    </w:p>
    <w:p w:rsidR="004D5EDF" w:rsidRDefault="00F4415A">
      <w:pPr>
        <w:spacing w:before="77"/>
        <w:ind w:left="3328" w:right="3391"/>
        <w:jc w:val="center"/>
        <w:rPr>
          <w:sz w:val="15"/>
        </w:rPr>
      </w:pPr>
      <w:r>
        <w:rPr>
          <w:sz w:val="15"/>
        </w:rPr>
        <w:t>LEI DE DIRETRIZES ORÇAMENTÁRIAS  PARA 2020</w:t>
      </w:r>
    </w:p>
    <w:p w:rsidR="004D5EDF" w:rsidRDefault="00F4415A">
      <w:pPr>
        <w:tabs>
          <w:tab w:val="left" w:pos="13996"/>
        </w:tabs>
        <w:spacing w:before="12" w:after="2"/>
        <w:ind w:left="153"/>
        <w:rPr>
          <w:sz w:val="15"/>
        </w:rPr>
      </w:pPr>
      <w:r>
        <w:rPr>
          <w:b/>
          <w:sz w:val="15"/>
        </w:rPr>
        <w:t>AMF - Demonstrativo 1 (LRF, art. 4º,</w:t>
      </w:r>
      <w:r>
        <w:rPr>
          <w:b/>
          <w:spacing w:val="17"/>
          <w:sz w:val="15"/>
        </w:rPr>
        <w:t xml:space="preserve"> </w:t>
      </w:r>
      <w:r>
        <w:rPr>
          <w:b/>
          <w:sz w:val="15"/>
        </w:rPr>
        <w:t>§</w:t>
      </w:r>
      <w:r>
        <w:rPr>
          <w:b/>
          <w:spacing w:val="3"/>
          <w:sz w:val="15"/>
        </w:rPr>
        <w:t xml:space="preserve"> </w:t>
      </w:r>
      <w:r>
        <w:rPr>
          <w:b/>
          <w:sz w:val="15"/>
        </w:rPr>
        <w:t>1º)</w:t>
      </w:r>
      <w:r>
        <w:rPr>
          <w:b/>
          <w:sz w:val="15"/>
        </w:rPr>
        <w:tab/>
      </w:r>
      <w:r>
        <w:rPr>
          <w:sz w:val="15"/>
        </w:rPr>
        <w:t>R$</w:t>
      </w:r>
      <w:r>
        <w:rPr>
          <w:spacing w:val="3"/>
          <w:sz w:val="15"/>
        </w:rPr>
        <w:t xml:space="preserve"> </w:t>
      </w:r>
      <w:r>
        <w:rPr>
          <w:sz w:val="15"/>
        </w:rPr>
        <w:t>1,00</w: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1324"/>
        <w:gridCol w:w="1218"/>
        <w:gridCol w:w="601"/>
        <w:gridCol w:w="803"/>
        <w:gridCol w:w="1278"/>
        <w:gridCol w:w="1158"/>
        <w:gridCol w:w="601"/>
        <w:gridCol w:w="709"/>
        <w:gridCol w:w="1206"/>
        <w:gridCol w:w="1228"/>
        <w:gridCol w:w="436"/>
        <w:gridCol w:w="722"/>
      </w:tblGrid>
      <w:tr w:rsidR="004D5EDF">
        <w:trPr>
          <w:trHeight w:val="169"/>
        </w:trPr>
        <w:tc>
          <w:tcPr>
            <w:tcW w:w="3134" w:type="dxa"/>
            <w:vMerge w:val="restart"/>
          </w:tcPr>
          <w:p w:rsidR="004D5EDF" w:rsidRDefault="004D5EDF">
            <w:pPr>
              <w:pStyle w:val="TableParagraph"/>
              <w:jc w:val="left"/>
              <w:rPr>
                <w:sz w:val="16"/>
              </w:rPr>
            </w:pPr>
          </w:p>
          <w:p w:rsidR="004D5EDF" w:rsidRDefault="004D5EDF">
            <w:pPr>
              <w:pStyle w:val="TableParagraph"/>
              <w:spacing w:before="7"/>
              <w:jc w:val="left"/>
              <w:rPr>
                <w:sz w:val="12"/>
              </w:rPr>
            </w:pPr>
          </w:p>
          <w:p w:rsidR="004D5EDF" w:rsidRDefault="00F4415A">
            <w:pPr>
              <w:pStyle w:val="TableParagraph"/>
              <w:ind w:left="957"/>
              <w:jc w:val="left"/>
              <w:rPr>
                <w:sz w:val="15"/>
              </w:rPr>
            </w:pPr>
            <w:r>
              <w:rPr>
                <w:sz w:val="15"/>
              </w:rPr>
              <w:t>ESPECIFICAÇÃO</w:t>
            </w:r>
          </w:p>
        </w:tc>
        <w:tc>
          <w:tcPr>
            <w:tcW w:w="3946" w:type="dxa"/>
            <w:gridSpan w:val="4"/>
          </w:tcPr>
          <w:p w:rsidR="004D5EDF" w:rsidRDefault="00F4415A">
            <w:pPr>
              <w:pStyle w:val="TableParagraph"/>
              <w:spacing w:line="150" w:lineRule="exact"/>
              <w:ind w:left="1790" w:right="1767"/>
              <w:jc w:val="center"/>
              <w:rPr>
                <w:sz w:val="15"/>
              </w:rPr>
            </w:pPr>
            <w:r>
              <w:rPr>
                <w:sz w:val="15"/>
              </w:rPr>
              <w:t>2019</w:t>
            </w:r>
          </w:p>
        </w:tc>
        <w:tc>
          <w:tcPr>
            <w:tcW w:w="3746" w:type="dxa"/>
            <w:gridSpan w:val="4"/>
          </w:tcPr>
          <w:p w:rsidR="004D5EDF" w:rsidRDefault="00F4415A">
            <w:pPr>
              <w:pStyle w:val="TableParagraph"/>
              <w:spacing w:line="150" w:lineRule="exact"/>
              <w:ind w:left="1701" w:right="1656"/>
              <w:jc w:val="center"/>
              <w:rPr>
                <w:sz w:val="15"/>
              </w:rPr>
            </w:pPr>
            <w:r>
              <w:rPr>
                <w:sz w:val="15"/>
              </w:rPr>
              <w:t>2020</w:t>
            </w:r>
          </w:p>
        </w:tc>
        <w:tc>
          <w:tcPr>
            <w:tcW w:w="3592" w:type="dxa"/>
            <w:gridSpan w:val="4"/>
          </w:tcPr>
          <w:p w:rsidR="004D5EDF" w:rsidRDefault="00F4415A">
            <w:pPr>
              <w:pStyle w:val="TableParagraph"/>
              <w:spacing w:line="150" w:lineRule="exact"/>
              <w:ind w:left="1622" w:right="1581"/>
              <w:jc w:val="center"/>
              <w:rPr>
                <w:sz w:val="15"/>
              </w:rPr>
            </w:pPr>
            <w:r>
              <w:rPr>
                <w:sz w:val="15"/>
              </w:rPr>
              <w:t>2021</w:t>
            </w:r>
          </w:p>
        </w:tc>
      </w:tr>
      <w:tr w:rsidR="004D5EDF">
        <w:trPr>
          <w:trHeight w:val="213"/>
        </w:trPr>
        <w:tc>
          <w:tcPr>
            <w:tcW w:w="3134" w:type="dxa"/>
            <w:vMerge/>
            <w:tcBorders>
              <w:top w:val="nil"/>
            </w:tcBorders>
          </w:tcPr>
          <w:p w:rsidR="004D5EDF" w:rsidRDefault="004D5EDF">
            <w:pPr>
              <w:rPr>
                <w:sz w:val="2"/>
                <w:szCs w:val="2"/>
              </w:rPr>
            </w:pPr>
          </w:p>
        </w:tc>
        <w:tc>
          <w:tcPr>
            <w:tcW w:w="1324" w:type="dxa"/>
            <w:vMerge w:val="restart"/>
          </w:tcPr>
          <w:p w:rsidR="004D5EDF" w:rsidRDefault="004D5EDF">
            <w:pPr>
              <w:pStyle w:val="TableParagraph"/>
              <w:spacing w:before="8"/>
              <w:jc w:val="left"/>
              <w:rPr>
                <w:sz w:val="20"/>
              </w:rPr>
            </w:pPr>
          </w:p>
          <w:p w:rsidR="004D5EDF" w:rsidRDefault="00F4415A">
            <w:pPr>
              <w:pStyle w:val="TableParagraph"/>
              <w:ind w:left="64"/>
              <w:jc w:val="left"/>
              <w:rPr>
                <w:sz w:val="15"/>
              </w:rPr>
            </w:pPr>
            <w:r>
              <w:rPr>
                <w:sz w:val="15"/>
              </w:rPr>
              <w:t>Valor Corrente (a)</w:t>
            </w:r>
          </w:p>
        </w:tc>
        <w:tc>
          <w:tcPr>
            <w:tcW w:w="1218" w:type="dxa"/>
            <w:vMerge w:val="restart"/>
          </w:tcPr>
          <w:p w:rsidR="004D5EDF" w:rsidRDefault="004D5EDF">
            <w:pPr>
              <w:pStyle w:val="TableParagraph"/>
              <w:spacing w:before="8"/>
              <w:jc w:val="left"/>
              <w:rPr>
                <w:sz w:val="20"/>
              </w:rPr>
            </w:pPr>
          </w:p>
          <w:p w:rsidR="004D5EDF" w:rsidRDefault="00F4415A">
            <w:pPr>
              <w:pStyle w:val="TableParagraph"/>
              <w:ind w:left="67"/>
              <w:jc w:val="left"/>
              <w:rPr>
                <w:sz w:val="15"/>
              </w:rPr>
            </w:pPr>
            <w:r>
              <w:rPr>
                <w:sz w:val="15"/>
              </w:rPr>
              <w:t>Valor Constante</w:t>
            </w:r>
          </w:p>
        </w:tc>
        <w:tc>
          <w:tcPr>
            <w:tcW w:w="601" w:type="dxa"/>
          </w:tcPr>
          <w:p w:rsidR="004D5EDF" w:rsidRDefault="00F4415A">
            <w:pPr>
              <w:pStyle w:val="TableParagraph"/>
              <w:spacing w:line="171" w:lineRule="exact"/>
              <w:ind w:left="71" w:right="48"/>
              <w:jc w:val="center"/>
              <w:rPr>
                <w:sz w:val="15"/>
              </w:rPr>
            </w:pPr>
            <w:r>
              <w:rPr>
                <w:sz w:val="15"/>
              </w:rPr>
              <w:t>% PIB</w:t>
            </w:r>
          </w:p>
        </w:tc>
        <w:tc>
          <w:tcPr>
            <w:tcW w:w="803" w:type="dxa"/>
          </w:tcPr>
          <w:p w:rsidR="004D5EDF" w:rsidRDefault="00F4415A">
            <w:pPr>
              <w:pStyle w:val="TableParagraph"/>
              <w:spacing w:line="171" w:lineRule="exact"/>
              <w:ind w:left="169"/>
              <w:jc w:val="left"/>
              <w:rPr>
                <w:sz w:val="15"/>
              </w:rPr>
            </w:pPr>
            <w:r>
              <w:rPr>
                <w:sz w:val="15"/>
              </w:rPr>
              <w:t>% RCL</w:t>
            </w:r>
          </w:p>
        </w:tc>
        <w:tc>
          <w:tcPr>
            <w:tcW w:w="1278" w:type="dxa"/>
            <w:vMerge w:val="restart"/>
          </w:tcPr>
          <w:p w:rsidR="004D5EDF" w:rsidRDefault="004D5EDF">
            <w:pPr>
              <w:pStyle w:val="TableParagraph"/>
              <w:spacing w:before="8"/>
              <w:jc w:val="left"/>
              <w:rPr>
                <w:sz w:val="20"/>
              </w:rPr>
            </w:pPr>
          </w:p>
          <w:p w:rsidR="004D5EDF" w:rsidRDefault="00F4415A">
            <w:pPr>
              <w:pStyle w:val="TableParagraph"/>
              <w:ind w:left="47"/>
              <w:jc w:val="left"/>
              <w:rPr>
                <w:sz w:val="15"/>
              </w:rPr>
            </w:pPr>
            <w:r>
              <w:rPr>
                <w:sz w:val="15"/>
              </w:rPr>
              <w:t>Valor Corrente (b)</w:t>
            </w:r>
          </w:p>
        </w:tc>
        <w:tc>
          <w:tcPr>
            <w:tcW w:w="1158" w:type="dxa"/>
            <w:vMerge w:val="restart"/>
          </w:tcPr>
          <w:p w:rsidR="004D5EDF" w:rsidRDefault="004D5EDF">
            <w:pPr>
              <w:pStyle w:val="TableParagraph"/>
              <w:spacing w:before="8"/>
              <w:jc w:val="left"/>
              <w:rPr>
                <w:sz w:val="20"/>
              </w:rPr>
            </w:pPr>
          </w:p>
          <w:p w:rsidR="004D5EDF" w:rsidRDefault="00F4415A">
            <w:pPr>
              <w:pStyle w:val="TableParagraph"/>
              <w:ind w:left="44"/>
              <w:jc w:val="left"/>
              <w:rPr>
                <w:sz w:val="15"/>
              </w:rPr>
            </w:pPr>
            <w:r>
              <w:rPr>
                <w:sz w:val="15"/>
              </w:rPr>
              <w:t>Valor Constante</w:t>
            </w:r>
          </w:p>
        </w:tc>
        <w:tc>
          <w:tcPr>
            <w:tcW w:w="601" w:type="dxa"/>
          </w:tcPr>
          <w:p w:rsidR="004D5EDF" w:rsidRDefault="00F4415A">
            <w:pPr>
              <w:pStyle w:val="TableParagraph"/>
              <w:spacing w:line="171" w:lineRule="exact"/>
              <w:ind w:left="76" w:right="44"/>
              <w:jc w:val="center"/>
              <w:rPr>
                <w:sz w:val="15"/>
              </w:rPr>
            </w:pPr>
            <w:r>
              <w:rPr>
                <w:sz w:val="15"/>
              </w:rPr>
              <w:t>% PIB</w:t>
            </w:r>
          </w:p>
        </w:tc>
        <w:tc>
          <w:tcPr>
            <w:tcW w:w="709" w:type="dxa"/>
          </w:tcPr>
          <w:p w:rsidR="004D5EDF" w:rsidRDefault="00F4415A">
            <w:pPr>
              <w:pStyle w:val="TableParagraph"/>
              <w:spacing w:line="171" w:lineRule="exact"/>
              <w:ind w:left="125"/>
              <w:jc w:val="left"/>
              <w:rPr>
                <w:sz w:val="15"/>
              </w:rPr>
            </w:pPr>
            <w:r>
              <w:rPr>
                <w:sz w:val="15"/>
              </w:rPr>
              <w:t>% RCL</w:t>
            </w:r>
          </w:p>
        </w:tc>
        <w:tc>
          <w:tcPr>
            <w:tcW w:w="1206" w:type="dxa"/>
            <w:vMerge w:val="restart"/>
          </w:tcPr>
          <w:p w:rsidR="004D5EDF" w:rsidRDefault="004D5EDF">
            <w:pPr>
              <w:pStyle w:val="TableParagraph"/>
              <w:spacing w:before="8"/>
              <w:jc w:val="left"/>
              <w:rPr>
                <w:sz w:val="20"/>
              </w:rPr>
            </w:pPr>
          </w:p>
          <w:p w:rsidR="004D5EDF" w:rsidRDefault="00F4415A">
            <w:pPr>
              <w:pStyle w:val="TableParagraph"/>
              <w:ind w:left="19" w:right="-44"/>
              <w:jc w:val="left"/>
              <w:rPr>
                <w:sz w:val="15"/>
              </w:rPr>
            </w:pPr>
            <w:r>
              <w:rPr>
                <w:sz w:val="15"/>
              </w:rPr>
              <w:t>Valor Corrente</w:t>
            </w:r>
            <w:r>
              <w:rPr>
                <w:spacing w:val="9"/>
                <w:sz w:val="15"/>
              </w:rPr>
              <w:t xml:space="preserve"> </w:t>
            </w:r>
            <w:r>
              <w:rPr>
                <w:sz w:val="15"/>
              </w:rPr>
              <w:t>(c)</w:t>
            </w:r>
          </w:p>
        </w:tc>
        <w:tc>
          <w:tcPr>
            <w:tcW w:w="1228" w:type="dxa"/>
            <w:vMerge w:val="restart"/>
          </w:tcPr>
          <w:p w:rsidR="004D5EDF" w:rsidRDefault="004D5EDF">
            <w:pPr>
              <w:pStyle w:val="TableParagraph"/>
              <w:spacing w:before="8"/>
              <w:jc w:val="left"/>
              <w:rPr>
                <w:sz w:val="20"/>
              </w:rPr>
            </w:pPr>
          </w:p>
          <w:p w:rsidR="004D5EDF" w:rsidRDefault="00F4415A">
            <w:pPr>
              <w:pStyle w:val="TableParagraph"/>
              <w:ind w:left="90"/>
              <w:jc w:val="left"/>
              <w:rPr>
                <w:sz w:val="15"/>
              </w:rPr>
            </w:pPr>
            <w:r>
              <w:rPr>
                <w:sz w:val="15"/>
              </w:rPr>
              <w:t>Valor Constante</w:t>
            </w:r>
          </w:p>
        </w:tc>
        <w:tc>
          <w:tcPr>
            <w:tcW w:w="436" w:type="dxa"/>
          </w:tcPr>
          <w:p w:rsidR="004D5EDF" w:rsidRDefault="00F4415A">
            <w:pPr>
              <w:pStyle w:val="TableParagraph"/>
              <w:spacing w:before="36" w:line="156" w:lineRule="exact"/>
              <w:ind w:left="44"/>
              <w:jc w:val="center"/>
              <w:rPr>
                <w:sz w:val="15"/>
              </w:rPr>
            </w:pPr>
            <w:r>
              <w:rPr>
                <w:sz w:val="15"/>
              </w:rPr>
              <w:t>PIB</w:t>
            </w:r>
          </w:p>
        </w:tc>
        <w:tc>
          <w:tcPr>
            <w:tcW w:w="722" w:type="dxa"/>
          </w:tcPr>
          <w:p w:rsidR="004D5EDF" w:rsidRDefault="00F4415A">
            <w:pPr>
              <w:pStyle w:val="TableParagraph"/>
              <w:spacing w:line="171" w:lineRule="exact"/>
              <w:ind w:left="137"/>
              <w:jc w:val="left"/>
              <w:rPr>
                <w:sz w:val="15"/>
              </w:rPr>
            </w:pPr>
            <w:r>
              <w:rPr>
                <w:sz w:val="15"/>
              </w:rPr>
              <w:t>% RCL</w:t>
            </w:r>
          </w:p>
        </w:tc>
      </w:tr>
      <w:tr w:rsidR="004D5EDF">
        <w:trPr>
          <w:trHeight w:val="212"/>
        </w:trPr>
        <w:tc>
          <w:tcPr>
            <w:tcW w:w="3134" w:type="dxa"/>
            <w:vMerge/>
            <w:tcBorders>
              <w:top w:val="nil"/>
            </w:tcBorders>
          </w:tcPr>
          <w:p w:rsidR="004D5EDF" w:rsidRDefault="004D5EDF">
            <w:pPr>
              <w:rPr>
                <w:sz w:val="2"/>
                <w:szCs w:val="2"/>
              </w:rPr>
            </w:pPr>
          </w:p>
        </w:tc>
        <w:tc>
          <w:tcPr>
            <w:tcW w:w="1324" w:type="dxa"/>
            <w:vMerge/>
            <w:tcBorders>
              <w:top w:val="nil"/>
            </w:tcBorders>
          </w:tcPr>
          <w:p w:rsidR="004D5EDF" w:rsidRDefault="004D5EDF">
            <w:pPr>
              <w:rPr>
                <w:sz w:val="2"/>
                <w:szCs w:val="2"/>
              </w:rPr>
            </w:pPr>
          </w:p>
        </w:tc>
        <w:tc>
          <w:tcPr>
            <w:tcW w:w="1218" w:type="dxa"/>
            <w:vMerge/>
            <w:tcBorders>
              <w:top w:val="nil"/>
            </w:tcBorders>
          </w:tcPr>
          <w:p w:rsidR="004D5EDF" w:rsidRDefault="004D5EDF">
            <w:pPr>
              <w:rPr>
                <w:sz w:val="2"/>
                <w:szCs w:val="2"/>
              </w:rPr>
            </w:pPr>
          </w:p>
        </w:tc>
        <w:tc>
          <w:tcPr>
            <w:tcW w:w="601" w:type="dxa"/>
          </w:tcPr>
          <w:p w:rsidR="004D5EDF" w:rsidRDefault="00F4415A">
            <w:pPr>
              <w:pStyle w:val="TableParagraph"/>
              <w:spacing w:line="171" w:lineRule="exact"/>
              <w:ind w:left="75" w:right="48"/>
              <w:jc w:val="center"/>
              <w:rPr>
                <w:sz w:val="15"/>
              </w:rPr>
            </w:pPr>
            <w:r>
              <w:rPr>
                <w:sz w:val="15"/>
              </w:rPr>
              <w:t>(a /</w:t>
            </w:r>
          </w:p>
        </w:tc>
        <w:tc>
          <w:tcPr>
            <w:tcW w:w="803" w:type="dxa"/>
          </w:tcPr>
          <w:p w:rsidR="004D5EDF" w:rsidRDefault="00F4415A">
            <w:pPr>
              <w:pStyle w:val="TableParagraph"/>
              <w:spacing w:line="171" w:lineRule="exact"/>
              <w:ind w:left="121"/>
              <w:jc w:val="left"/>
              <w:rPr>
                <w:sz w:val="15"/>
              </w:rPr>
            </w:pPr>
            <w:r>
              <w:rPr>
                <w:sz w:val="15"/>
              </w:rPr>
              <w:t>(a /RCL)</w:t>
            </w:r>
          </w:p>
        </w:tc>
        <w:tc>
          <w:tcPr>
            <w:tcW w:w="1278" w:type="dxa"/>
            <w:vMerge/>
            <w:tcBorders>
              <w:top w:val="nil"/>
            </w:tcBorders>
          </w:tcPr>
          <w:p w:rsidR="004D5EDF" w:rsidRDefault="004D5EDF">
            <w:pPr>
              <w:rPr>
                <w:sz w:val="2"/>
                <w:szCs w:val="2"/>
              </w:rPr>
            </w:pPr>
          </w:p>
        </w:tc>
        <w:tc>
          <w:tcPr>
            <w:tcW w:w="1158" w:type="dxa"/>
            <w:vMerge/>
            <w:tcBorders>
              <w:top w:val="nil"/>
            </w:tcBorders>
          </w:tcPr>
          <w:p w:rsidR="004D5EDF" w:rsidRDefault="004D5EDF">
            <w:pPr>
              <w:rPr>
                <w:sz w:val="2"/>
                <w:szCs w:val="2"/>
              </w:rPr>
            </w:pPr>
          </w:p>
        </w:tc>
        <w:tc>
          <w:tcPr>
            <w:tcW w:w="601" w:type="dxa"/>
          </w:tcPr>
          <w:p w:rsidR="004D5EDF" w:rsidRDefault="00F4415A">
            <w:pPr>
              <w:pStyle w:val="TableParagraph"/>
              <w:spacing w:line="171" w:lineRule="exact"/>
              <w:ind w:left="76" w:right="40"/>
              <w:jc w:val="center"/>
              <w:rPr>
                <w:sz w:val="15"/>
              </w:rPr>
            </w:pPr>
            <w:r>
              <w:rPr>
                <w:sz w:val="15"/>
              </w:rPr>
              <w:t>(b /</w:t>
            </w:r>
          </w:p>
        </w:tc>
        <w:tc>
          <w:tcPr>
            <w:tcW w:w="709" w:type="dxa"/>
          </w:tcPr>
          <w:p w:rsidR="004D5EDF" w:rsidRDefault="00F4415A">
            <w:pPr>
              <w:pStyle w:val="TableParagraph"/>
              <w:spacing w:line="171" w:lineRule="exact"/>
              <w:ind w:left="70"/>
              <w:jc w:val="left"/>
              <w:rPr>
                <w:sz w:val="15"/>
              </w:rPr>
            </w:pPr>
            <w:r>
              <w:rPr>
                <w:sz w:val="15"/>
              </w:rPr>
              <w:t>(B /RCL)</w:t>
            </w:r>
          </w:p>
        </w:tc>
        <w:tc>
          <w:tcPr>
            <w:tcW w:w="1206" w:type="dxa"/>
            <w:vMerge/>
            <w:tcBorders>
              <w:top w:val="nil"/>
            </w:tcBorders>
          </w:tcPr>
          <w:p w:rsidR="004D5EDF" w:rsidRDefault="004D5EDF">
            <w:pPr>
              <w:rPr>
                <w:sz w:val="2"/>
                <w:szCs w:val="2"/>
              </w:rPr>
            </w:pPr>
          </w:p>
        </w:tc>
        <w:tc>
          <w:tcPr>
            <w:tcW w:w="1228" w:type="dxa"/>
            <w:vMerge/>
            <w:tcBorders>
              <w:top w:val="nil"/>
            </w:tcBorders>
          </w:tcPr>
          <w:p w:rsidR="004D5EDF" w:rsidRDefault="004D5EDF">
            <w:pPr>
              <w:rPr>
                <w:sz w:val="2"/>
                <w:szCs w:val="2"/>
              </w:rPr>
            </w:pPr>
          </w:p>
        </w:tc>
        <w:tc>
          <w:tcPr>
            <w:tcW w:w="436" w:type="dxa"/>
          </w:tcPr>
          <w:p w:rsidR="004D5EDF" w:rsidRDefault="00F4415A">
            <w:pPr>
              <w:pStyle w:val="TableParagraph"/>
              <w:spacing w:before="36" w:line="156" w:lineRule="exact"/>
              <w:ind w:left="41"/>
              <w:jc w:val="center"/>
              <w:rPr>
                <w:sz w:val="15"/>
              </w:rPr>
            </w:pPr>
            <w:r>
              <w:rPr>
                <w:sz w:val="15"/>
              </w:rPr>
              <w:t>PIB)</w:t>
            </w:r>
          </w:p>
        </w:tc>
        <w:tc>
          <w:tcPr>
            <w:tcW w:w="722" w:type="dxa"/>
          </w:tcPr>
          <w:p w:rsidR="004D5EDF" w:rsidRDefault="00F4415A">
            <w:pPr>
              <w:pStyle w:val="TableParagraph"/>
              <w:spacing w:line="171" w:lineRule="exact"/>
              <w:ind w:right="44"/>
              <w:rPr>
                <w:sz w:val="15"/>
              </w:rPr>
            </w:pPr>
            <w:r>
              <w:rPr>
                <w:sz w:val="15"/>
              </w:rPr>
              <w:t>(b /RCL)</w:t>
            </w:r>
          </w:p>
        </w:tc>
      </w:tr>
      <w:tr w:rsidR="004D5EDF">
        <w:trPr>
          <w:trHeight w:val="212"/>
        </w:trPr>
        <w:tc>
          <w:tcPr>
            <w:tcW w:w="3134" w:type="dxa"/>
            <w:vMerge/>
            <w:tcBorders>
              <w:top w:val="nil"/>
            </w:tcBorders>
          </w:tcPr>
          <w:p w:rsidR="004D5EDF" w:rsidRDefault="004D5EDF">
            <w:pPr>
              <w:rPr>
                <w:sz w:val="2"/>
                <w:szCs w:val="2"/>
              </w:rPr>
            </w:pPr>
          </w:p>
        </w:tc>
        <w:tc>
          <w:tcPr>
            <w:tcW w:w="1324" w:type="dxa"/>
            <w:vMerge/>
            <w:tcBorders>
              <w:top w:val="nil"/>
            </w:tcBorders>
          </w:tcPr>
          <w:p w:rsidR="004D5EDF" w:rsidRDefault="004D5EDF">
            <w:pPr>
              <w:rPr>
                <w:sz w:val="2"/>
                <w:szCs w:val="2"/>
              </w:rPr>
            </w:pPr>
          </w:p>
        </w:tc>
        <w:tc>
          <w:tcPr>
            <w:tcW w:w="1218" w:type="dxa"/>
            <w:vMerge/>
            <w:tcBorders>
              <w:top w:val="nil"/>
            </w:tcBorders>
          </w:tcPr>
          <w:p w:rsidR="004D5EDF" w:rsidRDefault="004D5EDF">
            <w:pPr>
              <w:rPr>
                <w:sz w:val="2"/>
                <w:szCs w:val="2"/>
              </w:rPr>
            </w:pPr>
          </w:p>
        </w:tc>
        <w:tc>
          <w:tcPr>
            <w:tcW w:w="601" w:type="dxa"/>
          </w:tcPr>
          <w:p w:rsidR="004D5EDF" w:rsidRDefault="00F4415A">
            <w:pPr>
              <w:pStyle w:val="TableParagraph"/>
              <w:spacing w:line="171" w:lineRule="exact"/>
              <w:ind w:left="70" w:right="48"/>
              <w:jc w:val="center"/>
              <w:rPr>
                <w:sz w:val="15"/>
              </w:rPr>
            </w:pPr>
            <w:r>
              <w:rPr>
                <w:sz w:val="15"/>
              </w:rPr>
              <w:t>x 100</w:t>
            </w:r>
          </w:p>
        </w:tc>
        <w:tc>
          <w:tcPr>
            <w:tcW w:w="803" w:type="dxa"/>
          </w:tcPr>
          <w:p w:rsidR="004D5EDF" w:rsidRDefault="00F4415A">
            <w:pPr>
              <w:pStyle w:val="TableParagraph"/>
              <w:spacing w:line="171" w:lineRule="exact"/>
              <w:ind w:left="221"/>
              <w:jc w:val="left"/>
              <w:rPr>
                <w:sz w:val="15"/>
              </w:rPr>
            </w:pPr>
            <w:r>
              <w:rPr>
                <w:sz w:val="15"/>
              </w:rPr>
              <w:t>x 100</w:t>
            </w:r>
          </w:p>
        </w:tc>
        <w:tc>
          <w:tcPr>
            <w:tcW w:w="1278" w:type="dxa"/>
            <w:vMerge/>
            <w:tcBorders>
              <w:top w:val="nil"/>
            </w:tcBorders>
          </w:tcPr>
          <w:p w:rsidR="004D5EDF" w:rsidRDefault="004D5EDF">
            <w:pPr>
              <w:rPr>
                <w:sz w:val="2"/>
                <w:szCs w:val="2"/>
              </w:rPr>
            </w:pPr>
          </w:p>
        </w:tc>
        <w:tc>
          <w:tcPr>
            <w:tcW w:w="1158" w:type="dxa"/>
            <w:vMerge/>
            <w:tcBorders>
              <w:top w:val="nil"/>
            </w:tcBorders>
          </w:tcPr>
          <w:p w:rsidR="004D5EDF" w:rsidRDefault="004D5EDF">
            <w:pPr>
              <w:rPr>
                <w:sz w:val="2"/>
                <w:szCs w:val="2"/>
              </w:rPr>
            </w:pPr>
          </w:p>
        </w:tc>
        <w:tc>
          <w:tcPr>
            <w:tcW w:w="601" w:type="dxa"/>
          </w:tcPr>
          <w:p w:rsidR="004D5EDF" w:rsidRDefault="00F4415A">
            <w:pPr>
              <w:pStyle w:val="TableParagraph"/>
              <w:spacing w:line="171" w:lineRule="exact"/>
              <w:ind w:left="76" w:right="45"/>
              <w:jc w:val="center"/>
              <w:rPr>
                <w:sz w:val="15"/>
              </w:rPr>
            </w:pPr>
            <w:r>
              <w:rPr>
                <w:sz w:val="15"/>
              </w:rPr>
              <w:t>x 100</w:t>
            </w:r>
          </w:p>
        </w:tc>
        <w:tc>
          <w:tcPr>
            <w:tcW w:w="709" w:type="dxa"/>
          </w:tcPr>
          <w:p w:rsidR="004D5EDF" w:rsidRDefault="00F4415A">
            <w:pPr>
              <w:pStyle w:val="TableParagraph"/>
              <w:spacing w:line="171" w:lineRule="exact"/>
              <w:ind w:left="180"/>
              <w:jc w:val="left"/>
              <w:rPr>
                <w:sz w:val="15"/>
              </w:rPr>
            </w:pPr>
            <w:r>
              <w:rPr>
                <w:sz w:val="15"/>
              </w:rPr>
              <w:t>x 100</w:t>
            </w:r>
          </w:p>
        </w:tc>
        <w:tc>
          <w:tcPr>
            <w:tcW w:w="1206" w:type="dxa"/>
            <w:vMerge/>
            <w:tcBorders>
              <w:top w:val="nil"/>
            </w:tcBorders>
          </w:tcPr>
          <w:p w:rsidR="004D5EDF" w:rsidRDefault="004D5EDF">
            <w:pPr>
              <w:rPr>
                <w:sz w:val="2"/>
                <w:szCs w:val="2"/>
              </w:rPr>
            </w:pPr>
          </w:p>
        </w:tc>
        <w:tc>
          <w:tcPr>
            <w:tcW w:w="1228" w:type="dxa"/>
            <w:vMerge/>
            <w:tcBorders>
              <w:top w:val="nil"/>
            </w:tcBorders>
          </w:tcPr>
          <w:p w:rsidR="004D5EDF" w:rsidRDefault="004D5EDF">
            <w:pPr>
              <w:rPr>
                <w:sz w:val="2"/>
                <w:szCs w:val="2"/>
              </w:rPr>
            </w:pPr>
          </w:p>
        </w:tc>
        <w:tc>
          <w:tcPr>
            <w:tcW w:w="436" w:type="dxa"/>
          </w:tcPr>
          <w:p w:rsidR="004D5EDF" w:rsidRDefault="00F4415A">
            <w:pPr>
              <w:pStyle w:val="TableParagraph"/>
              <w:spacing w:before="36" w:line="156" w:lineRule="exact"/>
              <w:ind w:left="43"/>
              <w:jc w:val="center"/>
              <w:rPr>
                <w:sz w:val="15"/>
              </w:rPr>
            </w:pPr>
            <w:r>
              <w:rPr>
                <w:sz w:val="15"/>
              </w:rPr>
              <w:t>x 100</w:t>
            </w:r>
          </w:p>
        </w:tc>
        <w:tc>
          <w:tcPr>
            <w:tcW w:w="722" w:type="dxa"/>
          </w:tcPr>
          <w:p w:rsidR="004D5EDF" w:rsidRDefault="00F4415A">
            <w:pPr>
              <w:pStyle w:val="TableParagraph"/>
              <w:spacing w:line="171" w:lineRule="exact"/>
              <w:ind w:left="190"/>
              <w:jc w:val="left"/>
              <w:rPr>
                <w:sz w:val="15"/>
              </w:rPr>
            </w:pPr>
            <w:r>
              <w:rPr>
                <w:sz w:val="15"/>
              </w:rPr>
              <w:t>x 100</w:t>
            </w:r>
          </w:p>
        </w:tc>
      </w:tr>
      <w:tr w:rsidR="004D5EDF">
        <w:trPr>
          <w:trHeight w:val="169"/>
        </w:trPr>
        <w:tc>
          <w:tcPr>
            <w:tcW w:w="3134" w:type="dxa"/>
          </w:tcPr>
          <w:p w:rsidR="004D5EDF" w:rsidRDefault="00F4415A">
            <w:pPr>
              <w:pStyle w:val="TableParagraph"/>
              <w:spacing w:line="150" w:lineRule="exact"/>
              <w:ind w:left="116"/>
              <w:jc w:val="left"/>
              <w:rPr>
                <w:sz w:val="15"/>
              </w:rPr>
            </w:pPr>
            <w:r>
              <w:rPr>
                <w:sz w:val="15"/>
              </w:rPr>
              <w:t>Receita Total</w:t>
            </w:r>
          </w:p>
        </w:tc>
        <w:tc>
          <w:tcPr>
            <w:tcW w:w="1324" w:type="dxa"/>
          </w:tcPr>
          <w:p w:rsidR="004D5EDF" w:rsidRDefault="00F4415A">
            <w:pPr>
              <w:pStyle w:val="TableParagraph"/>
              <w:spacing w:line="150" w:lineRule="exact"/>
              <w:ind w:right="90"/>
              <w:rPr>
                <w:sz w:val="15"/>
              </w:rPr>
            </w:pPr>
            <w:r>
              <w:rPr>
                <w:sz w:val="15"/>
              </w:rPr>
              <w:t>18.728.578,51</w:t>
            </w:r>
          </w:p>
        </w:tc>
        <w:tc>
          <w:tcPr>
            <w:tcW w:w="1218" w:type="dxa"/>
          </w:tcPr>
          <w:p w:rsidR="004D5EDF" w:rsidRDefault="00F4415A">
            <w:pPr>
              <w:pStyle w:val="TableParagraph"/>
              <w:spacing w:line="150" w:lineRule="exact"/>
              <w:ind w:right="69"/>
              <w:rPr>
                <w:sz w:val="15"/>
              </w:rPr>
            </w:pPr>
            <w:r>
              <w:rPr>
                <w:sz w:val="15"/>
              </w:rPr>
              <w:t>17.996.135,78</w:t>
            </w:r>
          </w:p>
        </w:tc>
        <w:tc>
          <w:tcPr>
            <w:tcW w:w="601" w:type="dxa"/>
            <w:vMerge w:val="restart"/>
            <w:textDirection w:val="btLr"/>
          </w:tcPr>
          <w:p w:rsidR="004D5EDF" w:rsidRDefault="00F4415A">
            <w:pPr>
              <w:pStyle w:val="TableParagraph"/>
              <w:spacing w:before="30" w:line="170" w:lineRule="atLeast"/>
              <w:ind w:left="23" w:right="116"/>
              <w:jc w:val="both"/>
              <w:rPr>
                <w:b/>
                <w:sz w:val="13"/>
              </w:rPr>
            </w:pPr>
            <w:r>
              <w:rPr>
                <w:b/>
                <w:w w:val="105"/>
                <w:sz w:val="13"/>
              </w:rPr>
              <w:t>Preenchimento</w:t>
            </w:r>
            <w:r>
              <w:rPr>
                <w:b/>
                <w:spacing w:val="-19"/>
                <w:w w:val="105"/>
                <w:sz w:val="13"/>
              </w:rPr>
              <w:t xml:space="preserve"> </w:t>
            </w:r>
            <w:r>
              <w:rPr>
                <w:b/>
                <w:w w:val="105"/>
                <w:sz w:val="13"/>
              </w:rPr>
              <w:t>Opcional</w:t>
            </w:r>
            <w:r>
              <w:rPr>
                <w:b/>
                <w:spacing w:val="-18"/>
                <w:w w:val="105"/>
                <w:sz w:val="13"/>
              </w:rPr>
              <w:t xml:space="preserve"> </w:t>
            </w:r>
            <w:r>
              <w:rPr>
                <w:b/>
                <w:w w:val="105"/>
                <w:sz w:val="13"/>
              </w:rPr>
              <w:t>Cfe. Item</w:t>
            </w:r>
            <w:r>
              <w:rPr>
                <w:b/>
                <w:spacing w:val="-8"/>
                <w:w w:val="105"/>
                <w:sz w:val="13"/>
              </w:rPr>
              <w:t xml:space="preserve"> </w:t>
            </w:r>
            <w:r>
              <w:rPr>
                <w:b/>
                <w:w w:val="105"/>
                <w:sz w:val="13"/>
              </w:rPr>
              <w:t>02.01.02.01</w:t>
            </w:r>
            <w:r>
              <w:rPr>
                <w:b/>
                <w:spacing w:val="-8"/>
                <w:w w:val="105"/>
                <w:sz w:val="13"/>
              </w:rPr>
              <w:t xml:space="preserve"> </w:t>
            </w:r>
            <w:r>
              <w:rPr>
                <w:b/>
                <w:w w:val="105"/>
                <w:sz w:val="13"/>
              </w:rPr>
              <w:t>da</w:t>
            </w:r>
            <w:r>
              <w:rPr>
                <w:b/>
                <w:spacing w:val="-7"/>
                <w:w w:val="105"/>
                <w:sz w:val="13"/>
              </w:rPr>
              <w:t xml:space="preserve"> </w:t>
            </w:r>
            <w:r>
              <w:rPr>
                <w:b/>
                <w:w w:val="105"/>
                <w:sz w:val="13"/>
              </w:rPr>
              <w:t>8ª</w:t>
            </w:r>
            <w:r>
              <w:rPr>
                <w:b/>
                <w:spacing w:val="-8"/>
                <w:w w:val="105"/>
                <w:sz w:val="13"/>
              </w:rPr>
              <w:t xml:space="preserve"> </w:t>
            </w:r>
            <w:r>
              <w:rPr>
                <w:b/>
                <w:w w:val="105"/>
                <w:sz w:val="13"/>
              </w:rPr>
              <w:t>Edição do</w:t>
            </w:r>
            <w:r>
              <w:rPr>
                <w:b/>
                <w:spacing w:val="-2"/>
                <w:w w:val="105"/>
                <w:sz w:val="13"/>
              </w:rPr>
              <w:t xml:space="preserve"> </w:t>
            </w:r>
            <w:r>
              <w:rPr>
                <w:b/>
                <w:w w:val="105"/>
                <w:sz w:val="13"/>
              </w:rPr>
              <w:t>MDF</w:t>
            </w:r>
          </w:p>
        </w:tc>
        <w:tc>
          <w:tcPr>
            <w:tcW w:w="803" w:type="dxa"/>
          </w:tcPr>
          <w:p w:rsidR="004D5EDF" w:rsidRDefault="00F4415A">
            <w:pPr>
              <w:pStyle w:val="TableParagraph"/>
              <w:spacing w:line="150" w:lineRule="exact"/>
              <w:ind w:right="4"/>
              <w:rPr>
                <w:sz w:val="15"/>
              </w:rPr>
            </w:pPr>
            <w:r>
              <w:rPr>
                <w:sz w:val="15"/>
              </w:rPr>
              <w:t>133,75%</w:t>
            </w:r>
          </w:p>
        </w:tc>
        <w:tc>
          <w:tcPr>
            <w:tcW w:w="1278" w:type="dxa"/>
          </w:tcPr>
          <w:p w:rsidR="004D5EDF" w:rsidRDefault="00F4415A">
            <w:pPr>
              <w:pStyle w:val="TableParagraph"/>
              <w:spacing w:line="150" w:lineRule="exact"/>
              <w:ind w:right="83"/>
              <w:rPr>
                <w:sz w:val="15"/>
              </w:rPr>
            </w:pPr>
            <w:r>
              <w:rPr>
                <w:sz w:val="15"/>
              </w:rPr>
              <w:t>18.730.202,17</w:t>
            </w:r>
          </w:p>
        </w:tc>
        <w:tc>
          <w:tcPr>
            <w:tcW w:w="1158" w:type="dxa"/>
          </w:tcPr>
          <w:p w:rsidR="004D5EDF" w:rsidRDefault="00F4415A">
            <w:pPr>
              <w:pStyle w:val="TableParagraph"/>
              <w:spacing w:line="150" w:lineRule="exact"/>
              <w:ind w:right="48"/>
              <w:rPr>
                <w:sz w:val="15"/>
              </w:rPr>
            </w:pPr>
            <w:r>
              <w:rPr>
                <w:sz w:val="15"/>
              </w:rPr>
              <w:t>17.302.149,54</w:t>
            </w:r>
          </w:p>
        </w:tc>
        <w:tc>
          <w:tcPr>
            <w:tcW w:w="601" w:type="dxa"/>
            <w:vMerge w:val="restart"/>
            <w:textDirection w:val="btLr"/>
          </w:tcPr>
          <w:p w:rsidR="004D5EDF" w:rsidRDefault="00F4415A">
            <w:pPr>
              <w:pStyle w:val="TableParagraph"/>
              <w:spacing w:before="35" w:line="170" w:lineRule="atLeast"/>
              <w:ind w:left="23" w:right="116"/>
              <w:jc w:val="both"/>
              <w:rPr>
                <w:b/>
                <w:sz w:val="13"/>
              </w:rPr>
            </w:pPr>
            <w:r>
              <w:rPr>
                <w:b/>
                <w:w w:val="105"/>
                <w:sz w:val="13"/>
              </w:rPr>
              <w:t>Preenchimento</w:t>
            </w:r>
            <w:r>
              <w:rPr>
                <w:b/>
                <w:spacing w:val="-19"/>
                <w:w w:val="105"/>
                <w:sz w:val="13"/>
              </w:rPr>
              <w:t xml:space="preserve"> </w:t>
            </w:r>
            <w:r>
              <w:rPr>
                <w:b/>
                <w:w w:val="105"/>
                <w:sz w:val="13"/>
              </w:rPr>
              <w:t>Opcional</w:t>
            </w:r>
            <w:r>
              <w:rPr>
                <w:b/>
                <w:spacing w:val="-18"/>
                <w:w w:val="105"/>
                <w:sz w:val="13"/>
              </w:rPr>
              <w:t xml:space="preserve"> </w:t>
            </w:r>
            <w:r>
              <w:rPr>
                <w:b/>
                <w:w w:val="105"/>
                <w:sz w:val="13"/>
              </w:rPr>
              <w:t>Cfe. Item</w:t>
            </w:r>
            <w:r>
              <w:rPr>
                <w:b/>
                <w:spacing w:val="-8"/>
                <w:w w:val="105"/>
                <w:sz w:val="13"/>
              </w:rPr>
              <w:t xml:space="preserve"> </w:t>
            </w:r>
            <w:r>
              <w:rPr>
                <w:b/>
                <w:w w:val="105"/>
                <w:sz w:val="13"/>
              </w:rPr>
              <w:t>02.01.02.01</w:t>
            </w:r>
            <w:r>
              <w:rPr>
                <w:b/>
                <w:spacing w:val="-8"/>
                <w:w w:val="105"/>
                <w:sz w:val="13"/>
              </w:rPr>
              <w:t xml:space="preserve"> </w:t>
            </w:r>
            <w:r>
              <w:rPr>
                <w:b/>
                <w:w w:val="105"/>
                <w:sz w:val="13"/>
              </w:rPr>
              <w:t>da</w:t>
            </w:r>
            <w:r>
              <w:rPr>
                <w:b/>
                <w:spacing w:val="-7"/>
                <w:w w:val="105"/>
                <w:sz w:val="13"/>
              </w:rPr>
              <w:t xml:space="preserve"> </w:t>
            </w:r>
            <w:r>
              <w:rPr>
                <w:b/>
                <w:w w:val="105"/>
                <w:sz w:val="13"/>
              </w:rPr>
              <w:t>8ª</w:t>
            </w:r>
            <w:r>
              <w:rPr>
                <w:b/>
                <w:spacing w:val="-8"/>
                <w:w w:val="105"/>
                <w:sz w:val="13"/>
              </w:rPr>
              <w:t xml:space="preserve"> </w:t>
            </w:r>
            <w:r>
              <w:rPr>
                <w:b/>
                <w:w w:val="105"/>
                <w:sz w:val="13"/>
              </w:rPr>
              <w:t>Edição do</w:t>
            </w:r>
            <w:r>
              <w:rPr>
                <w:b/>
                <w:spacing w:val="-2"/>
                <w:w w:val="105"/>
                <w:sz w:val="13"/>
              </w:rPr>
              <w:t xml:space="preserve"> </w:t>
            </w:r>
            <w:r>
              <w:rPr>
                <w:b/>
                <w:w w:val="105"/>
                <w:sz w:val="13"/>
              </w:rPr>
              <w:t>MDF</w:t>
            </w:r>
          </w:p>
        </w:tc>
        <w:tc>
          <w:tcPr>
            <w:tcW w:w="709" w:type="dxa"/>
          </w:tcPr>
          <w:p w:rsidR="004D5EDF" w:rsidRDefault="00F4415A">
            <w:pPr>
              <w:pStyle w:val="TableParagraph"/>
              <w:spacing w:line="150" w:lineRule="exact"/>
              <w:ind w:left="94"/>
              <w:jc w:val="left"/>
              <w:rPr>
                <w:sz w:val="15"/>
              </w:rPr>
            </w:pPr>
            <w:r>
              <w:rPr>
                <w:sz w:val="15"/>
              </w:rPr>
              <w:t>128,13%</w:t>
            </w:r>
          </w:p>
        </w:tc>
        <w:tc>
          <w:tcPr>
            <w:tcW w:w="1206" w:type="dxa"/>
          </w:tcPr>
          <w:p w:rsidR="004D5EDF" w:rsidRDefault="00F4415A">
            <w:pPr>
              <w:pStyle w:val="TableParagraph"/>
              <w:spacing w:line="150" w:lineRule="exact"/>
              <w:ind w:right="48"/>
              <w:rPr>
                <w:sz w:val="15"/>
              </w:rPr>
            </w:pPr>
            <w:r>
              <w:rPr>
                <w:sz w:val="15"/>
              </w:rPr>
              <w:t>19.598.087,54</w:t>
            </w:r>
          </w:p>
        </w:tc>
        <w:tc>
          <w:tcPr>
            <w:tcW w:w="1228" w:type="dxa"/>
          </w:tcPr>
          <w:p w:rsidR="004D5EDF" w:rsidRDefault="00F4415A">
            <w:pPr>
              <w:pStyle w:val="TableParagraph"/>
              <w:spacing w:line="150" w:lineRule="exact"/>
              <w:ind w:right="69"/>
              <w:rPr>
                <w:sz w:val="15"/>
              </w:rPr>
            </w:pPr>
            <w:r>
              <w:rPr>
                <w:sz w:val="15"/>
              </w:rPr>
              <w:t>17.417.610,59</w:t>
            </w:r>
          </w:p>
        </w:tc>
        <w:tc>
          <w:tcPr>
            <w:tcW w:w="436" w:type="dxa"/>
            <w:vMerge w:val="restart"/>
            <w:textDirection w:val="btLr"/>
          </w:tcPr>
          <w:p w:rsidR="004D5EDF" w:rsidRDefault="00F4415A">
            <w:pPr>
              <w:pStyle w:val="TableParagraph"/>
              <w:spacing w:before="51" w:line="170" w:lineRule="atLeast"/>
              <w:ind w:left="23"/>
              <w:jc w:val="left"/>
              <w:rPr>
                <w:b/>
                <w:sz w:val="13"/>
              </w:rPr>
            </w:pPr>
            <w:r>
              <w:rPr>
                <w:b/>
                <w:w w:val="105"/>
                <w:sz w:val="13"/>
              </w:rPr>
              <w:t>Item 02.01.02.01 da 8ª Edição do MDF</w:t>
            </w:r>
          </w:p>
        </w:tc>
        <w:tc>
          <w:tcPr>
            <w:tcW w:w="722" w:type="dxa"/>
          </w:tcPr>
          <w:p w:rsidR="004D5EDF" w:rsidRDefault="00F4415A">
            <w:pPr>
              <w:pStyle w:val="TableParagraph"/>
              <w:spacing w:line="150" w:lineRule="exact"/>
              <w:ind w:right="-15"/>
              <w:rPr>
                <w:sz w:val="15"/>
              </w:rPr>
            </w:pPr>
            <w:r>
              <w:rPr>
                <w:sz w:val="15"/>
              </w:rPr>
              <w:t>130,45%</w:t>
            </w:r>
          </w:p>
        </w:tc>
      </w:tr>
      <w:tr w:rsidR="004D5EDF">
        <w:trPr>
          <w:trHeight w:val="169"/>
        </w:trPr>
        <w:tc>
          <w:tcPr>
            <w:tcW w:w="3134" w:type="dxa"/>
          </w:tcPr>
          <w:p w:rsidR="004D5EDF" w:rsidRDefault="00F4415A">
            <w:pPr>
              <w:pStyle w:val="TableParagraph"/>
              <w:spacing w:line="150" w:lineRule="exact"/>
              <w:ind w:left="116"/>
              <w:jc w:val="left"/>
              <w:rPr>
                <w:sz w:val="15"/>
              </w:rPr>
            </w:pPr>
            <w:r>
              <w:rPr>
                <w:sz w:val="15"/>
              </w:rPr>
              <w:t>Receitas Primárias (I)</w:t>
            </w:r>
          </w:p>
        </w:tc>
        <w:tc>
          <w:tcPr>
            <w:tcW w:w="1324" w:type="dxa"/>
          </w:tcPr>
          <w:p w:rsidR="004D5EDF" w:rsidRDefault="00F4415A">
            <w:pPr>
              <w:pStyle w:val="TableParagraph"/>
              <w:spacing w:line="150" w:lineRule="exact"/>
              <w:ind w:right="90"/>
              <w:rPr>
                <w:sz w:val="15"/>
              </w:rPr>
            </w:pPr>
            <w:r>
              <w:rPr>
                <w:sz w:val="15"/>
              </w:rPr>
              <w:t>16.062.959,26</w:t>
            </w:r>
          </w:p>
        </w:tc>
        <w:tc>
          <w:tcPr>
            <w:tcW w:w="1218" w:type="dxa"/>
          </w:tcPr>
          <w:p w:rsidR="004D5EDF" w:rsidRDefault="00F4415A">
            <w:pPr>
              <w:pStyle w:val="TableParagraph"/>
              <w:spacing w:line="150" w:lineRule="exact"/>
              <w:ind w:right="69"/>
              <w:rPr>
                <w:sz w:val="15"/>
              </w:rPr>
            </w:pPr>
            <w:r>
              <w:rPr>
                <w:sz w:val="15"/>
              </w:rPr>
              <w:t>15.434.764,35</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114,72%</w:t>
            </w:r>
          </w:p>
        </w:tc>
        <w:tc>
          <w:tcPr>
            <w:tcW w:w="1278" w:type="dxa"/>
          </w:tcPr>
          <w:p w:rsidR="004D5EDF" w:rsidRDefault="00F4415A">
            <w:pPr>
              <w:pStyle w:val="TableParagraph"/>
              <w:spacing w:line="150" w:lineRule="exact"/>
              <w:ind w:right="83"/>
              <w:rPr>
                <w:sz w:val="15"/>
              </w:rPr>
            </w:pPr>
            <w:r>
              <w:rPr>
                <w:sz w:val="15"/>
              </w:rPr>
              <w:t>16.972.896,71</w:t>
            </w:r>
          </w:p>
        </w:tc>
        <w:tc>
          <w:tcPr>
            <w:tcW w:w="1158" w:type="dxa"/>
          </w:tcPr>
          <w:p w:rsidR="004D5EDF" w:rsidRDefault="00F4415A">
            <w:pPr>
              <w:pStyle w:val="TableParagraph"/>
              <w:spacing w:line="150" w:lineRule="exact"/>
              <w:ind w:right="48"/>
              <w:rPr>
                <w:sz w:val="15"/>
              </w:rPr>
            </w:pPr>
            <w:r>
              <w:rPr>
                <w:sz w:val="15"/>
              </w:rPr>
              <w:t>15.678.826,86</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left="94"/>
              <w:jc w:val="left"/>
              <w:rPr>
                <w:sz w:val="15"/>
              </w:rPr>
            </w:pPr>
            <w:r>
              <w:rPr>
                <w:sz w:val="15"/>
              </w:rPr>
              <w:t>116,11%</w:t>
            </w:r>
          </w:p>
        </w:tc>
        <w:tc>
          <w:tcPr>
            <w:tcW w:w="1206" w:type="dxa"/>
          </w:tcPr>
          <w:p w:rsidR="004D5EDF" w:rsidRDefault="00F4415A">
            <w:pPr>
              <w:pStyle w:val="TableParagraph"/>
              <w:spacing w:line="150" w:lineRule="exact"/>
              <w:ind w:right="48"/>
              <w:rPr>
                <w:sz w:val="15"/>
              </w:rPr>
            </w:pPr>
            <w:r>
              <w:rPr>
                <w:sz w:val="15"/>
              </w:rPr>
              <w:t>17.719.367,94</w:t>
            </w:r>
          </w:p>
        </w:tc>
        <w:tc>
          <w:tcPr>
            <w:tcW w:w="1228" w:type="dxa"/>
          </w:tcPr>
          <w:p w:rsidR="004D5EDF" w:rsidRDefault="00F4415A">
            <w:pPr>
              <w:pStyle w:val="TableParagraph"/>
              <w:spacing w:line="150" w:lineRule="exact"/>
              <w:ind w:right="69"/>
              <w:rPr>
                <w:sz w:val="15"/>
              </w:rPr>
            </w:pPr>
            <w:r>
              <w:rPr>
                <w:sz w:val="15"/>
              </w:rPr>
              <w:t>15.747.916,73</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117,95%</w:t>
            </w:r>
          </w:p>
        </w:tc>
      </w:tr>
      <w:tr w:rsidR="004D5EDF">
        <w:trPr>
          <w:trHeight w:val="169"/>
        </w:trPr>
        <w:tc>
          <w:tcPr>
            <w:tcW w:w="3134" w:type="dxa"/>
          </w:tcPr>
          <w:p w:rsidR="004D5EDF" w:rsidRDefault="00F4415A">
            <w:pPr>
              <w:pStyle w:val="TableParagraph"/>
              <w:spacing w:line="150" w:lineRule="exact"/>
              <w:ind w:left="74"/>
              <w:jc w:val="left"/>
              <w:rPr>
                <w:sz w:val="15"/>
              </w:rPr>
            </w:pPr>
            <w:r>
              <w:rPr>
                <w:sz w:val="15"/>
              </w:rPr>
              <w:t>Despesa Total</w:t>
            </w:r>
          </w:p>
        </w:tc>
        <w:tc>
          <w:tcPr>
            <w:tcW w:w="1324" w:type="dxa"/>
          </w:tcPr>
          <w:p w:rsidR="004D5EDF" w:rsidRDefault="00F4415A">
            <w:pPr>
              <w:pStyle w:val="TableParagraph"/>
              <w:spacing w:line="150" w:lineRule="exact"/>
              <w:ind w:right="90"/>
              <w:rPr>
                <w:sz w:val="15"/>
              </w:rPr>
            </w:pPr>
            <w:r>
              <w:rPr>
                <w:sz w:val="15"/>
              </w:rPr>
              <w:t>17.688.682,27</w:t>
            </w:r>
          </w:p>
        </w:tc>
        <w:tc>
          <w:tcPr>
            <w:tcW w:w="1218" w:type="dxa"/>
          </w:tcPr>
          <w:p w:rsidR="004D5EDF" w:rsidRDefault="00F4415A">
            <w:pPr>
              <w:pStyle w:val="TableParagraph"/>
              <w:spacing w:line="150" w:lineRule="exact"/>
              <w:ind w:right="69"/>
              <w:rPr>
                <w:sz w:val="15"/>
              </w:rPr>
            </w:pPr>
            <w:r>
              <w:rPr>
                <w:sz w:val="15"/>
              </w:rPr>
              <w:t>16.996.908,11</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126,33%</w:t>
            </w:r>
          </w:p>
        </w:tc>
        <w:tc>
          <w:tcPr>
            <w:tcW w:w="1278" w:type="dxa"/>
          </w:tcPr>
          <w:p w:rsidR="004D5EDF" w:rsidRDefault="00F4415A">
            <w:pPr>
              <w:pStyle w:val="TableParagraph"/>
              <w:spacing w:line="150" w:lineRule="exact"/>
              <w:ind w:right="83"/>
              <w:rPr>
                <w:sz w:val="15"/>
              </w:rPr>
            </w:pPr>
            <w:r>
              <w:rPr>
                <w:sz w:val="15"/>
              </w:rPr>
              <w:t>22.476.571,81</w:t>
            </w:r>
          </w:p>
        </w:tc>
        <w:tc>
          <w:tcPr>
            <w:tcW w:w="1158" w:type="dxa"/>
          </w:tcPr>
          <w:p w:rsidR="004D5EDF" w:rsidRDefault="00F4415A">
            <w:pPr>
              <w:pStyle w:val="TableParagraph"/>
              <w:spacing w:line="150" w:lineRule="exact"/>
              <w:ind w:right="48"/>
              <w:rPr>
                <w:sz w:val="15"/>
              </w:rPr>
            </w:pPr>
            <w:r>
              <w:rPr>
                <w:sz w:val="15"/>
              </w:rPr>
              <w:t>20.762.883,55</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left="94"/>
              <w:jc w:val="left"/>
              <w:rPr>
                <w:sz w:val="15"/>
              </w:rPr>
            </w:pPr>
            <w:r>
              <w:rPr>
                <w:sz w:val="15"/>
              </w:rPr>
              <w:t>153,76%</w:t>
            </w:r>
          </w:p>
        </w:tc>
        <w:tc>
          <w:tcPr>
            <w:tcW w:w="1206" w:type="dxa"/>
          </w:tcPr>
          <w:p w:rsidR="004D5EDF" w:rsidRDefault="00F4415A">
            <w:pPr>
              <w:pStyle w:val="TableParagraph"/>
              <w:spacing w:line="150" w:lineRule="exact"/>
              <w:ind w:right="48"/>
              <w:rPr>
                <w:sz w:val="15"/>
              </w:rPr>
            </w:pPr>
            <w:r>
              <w:rPr>
                <w:sz w:val="15"/>
              </w:rPr>
              <w:t>32.821.881,63</w:t>
            </w:r>
          </w:p>
        </w:tc>
        <w:tc>
          <w:tcPr>
            <w:tcW w:w="1228" w:type="dxa"/>
          </w:tcPr>
          <w:p w:rsidR="004D5EDF" w:rsidRDefault="00F4415A">
            <w:pPr>
              <w:pStyle w:val="TableParagraph"/>
              <w:spacing w:line="150" w:lineRule="exact"/>
              <w:ind w:right="69"/>
              <w:rPr>
                <w:sz w:val="15"/>
              </w:rPr>
            </w:pPr>
            <w:r>
              <w:rPr>
                <w:sz w:val="15"/>
              </w:rPr>
              <w:t>29.170.129,58</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218,47%</w:t>
            </w:r>
          </w:p>
        </w:tc>
      </w:tr>
      <w:tr w:rsidR="004D5EDF">
        <w:trPr>
          <w:trHeight w:val="169"/>
        </w:trPr>
        <w:tc>
          <w:tcPr>
            <w:tcW w:w="3134" w:type="dxa"/>
          </w:tcPr>
          <w:p w:rsidR="004D5EDF" w:rsidRDefault="00F4415A">
            <w:pPr>
              <w:pStyle w:val="TableParagraph"/>
              <w:spacing w:line="150" w:lineRule="exact"/>
              <w:ind w:left="30"/>
              <w:jc w:val="left"/>
              <w:rPr>
                <w:sz w:val="15"/>
              </w:rPr>
            </w:pPr>
            <w:r>
              <w:rPr>
                <w:sz w:val="15"/>
              </w:rPr>
              <w:t>Despesas Primárias (II)</w:t>
            </w:r>
          </w:p>
        </w:tc>
        <w:tc>
          <w:tcPr>
            <w:tcW w:w="1324" w:type="dxa"/>
          </w:tcPr>
          <w:p w:rsidR="004D5EDF" w:rsidRDefault="00F4415A">
            <w:pPr>
              <w:pStyle w:val="TableParagraph"/>
              <w:spacing w:line="150" w:lineRule="exact"/>
              <w:ind w:right="90"/>
              <w:rPr>
                <w:sz w:val="15"/>
              </w:rPr>
            </w:pPr>
            <w:r>
              <w:rPr>
                <w:sz w:val="15"/>
              </w:rPr>
              <w:t>17.688.682,27</w:t>
            </w:r>
          </w:p>
        </w:tc>
        <w:tc>
          <w:tcPr>
            <w:tcW w:w="1218" w:type="dxa"/>
          </w:tcPr>
          <w:p w:rsidR="004D5EDF" w:rsidRDefault="00F4415A">
            <w:pPr>
              <w:pStyle w:val="TableParagraph"/>
              <w:spacing w:line="150" w:lineRule="exact"/>
              <w:ind w:right="69"/>
              <w:rPr>
                <w:sz w:val="15"/>
              </w:rPr>
            </w:pPr>
            <w:r>
              <w:rPr>
                <w:sz w:val="15"/>
              </w:rPr>
              <w:t>16.996.908,11</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126,33%</w:t>
            </w:r>
          </w:p>
        </w:tc>
        <w:tc>
          <w:tcPr>
            <w:tcW w:w="1278" w:type="dxa"/>
          </w:tcPr>
          <w:p w:rsidR="004D5EDF" w:rsidRDefault="00F4415A">
            <w:pPr>
              <w:pStyle w:val="TableParagraph"/>
              <w:spacing w:line="150" w:lineRule="exact"/>
              <w:ind w:right="83"/>
              <w:rPr>
                <w:sz w:val="15"/>
              </w:rPr>
            </w:pPr>
            <w:r>
              <w:rPr>
                <w:sz w:val="15"/>
              </w:rPr>
              <w:t>22.476.571,81</w:t>
            </w:r>
          </w:p>
        </w:tc>
        <w:tc>
          <w:tcPr>
            <w:tcW w:w="1158" w:type="dxa"/>
          </w:tcPr>
          <w:p w:rsidR="004D5EDF" w:rsidRDefault="00F4415A">
            <w:pPr>
              <w:pStyle w:val="TableParagraph"/>
              <w:spacing w:line="150" w:lineRule="exact"/>
              <w:ind w:right="48"/>
              <w:rPr>
                <w:sz w:val="15"/>
              </w:rPr>
            </w:pPr>
            <w:r>
              <w:rPr>
                <w:sz w:val="15"/>
              </w:rPr>
              <w:t>20.762.883,55</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left="94"/>
              <w:jc w:val="left"/>
              <w:rPr>
                <w:sz w:val="15"/>
              </w:rPr>
            </w:pPr>
            <w:r>
              <w:rPr>
                <w:sz w:val="15"/>
              </w:rPr>
              <w:t>153,76%</w:t>
            </w:r>
          </w:p>
        </w:tc>
        <w:tc>
          <w:tcPr>
            <w:tcW w:w="1206" w:type="dxa"/>
          </w:tcPr>
          <w:p w:rsidR="004D5EDF" w:rsidRDefault="00F4415A">
            <w:pPr>
              <w:pStyle w:val="TableParagraph"/>
              <w:spacing w:line="150" w:lineRule="exact"/>
              <w:ind w:right="48"/>
              <w:rPr>
                <w:sz w:val="15"/>
              </w:rPr>
            </w:pPr>
            <w:r>
              <w:rPr>
                <w:sz w:val="15"/>
              </w:rPr>
              <w:t>32.821.881,63</w:t>
            </w:r>
          </w:p>
        </w:tc>
        <w:tc>
          <w:tcPr>
            <w:tcW w:w="1228" w:type="dxa"/>
          </w:tcPr>
          <w:p w:rsidR="004D5EDF" w:rsidRDefault="00F4415A">
            <w:pPr>
              <w:pStyle w:val="TableParagraph"/>
              <w:spacing w:line="150" w:lineRule="exact"/>
              <w:ind w:right="69"/>
              <w:rPr>
                <w:sz w:val="15"/>
              </w:rPr>
            </w:pPr>
            <w:r>
              <w:rPr>
                <w:sz w:val="15"/>
              </w:rPr>
              <w:t>29.170.129,58</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218,47%</w:t>
            </w:r>
          </w:p>
        </w:tc>
      </w:tr>
      <w:tr w:rsidR="004D5EDF">
        <w:trPr>
          <w:trHeight w:val="169"/>
        </w:trPr>
        <w:tc>
          <w:tcPr>
            <w:tcW w:w="3134" w:type="dxa"/>
          </w:tcPr>
          <w:p w:rsidR="004D5EDF" w:rsidRDefault="00F4415A">
            <w:pPr>
              <w:pStyle w:val="TableParagraph"/>
              <w:spacing w:line="150" w:lineRule="exact"/>
              <w:ind w:left="74"/>
              <w:jc w:val="left"/>
              <w:rPr>
                <w:sz w:val="15"/>
              </w:rPr>
            </w:pPr>
            <w:r>
              <w:rPr>
                <w:sz w:val="15"/>
              </w:rPr>
              <w:t>Resultado Primário (I – II)</w:t>
            </w:r>
          </w:p>
        </w:tc>
        <w:tc>
          <w:tcPr>
            <w:tcW w:w="1324" w:type="dxa"/>
          </w:tcPr>
          <w:p w:rsidR="004D5EDF" w:rsidRDefault="00F4415A">
            <w:pPr>
              <w:pStyle w:val="TableParagraph"/>
              <w:tabs>
                <w:tab w:val="left" w:pos="309"/>
              </w:tabs>
              <w:spacing w:line="150" w:lineRule="exact"/>
              <w:ind w:right="80"/>
              <w:rPr>
                <w:sz w:val="15"/>
              </w:rPr>
            </w:pPr>
            <w:r>
              <w:rPr>
                <w:sz w:val="15"/>
              </w:rPr>
              <w:t>-</w:t>
            </w:r>
            <w:r>
              <w:rPr>
                <w:sz w:val="15"/>
              </w:rPr>
              <w:tab/>
              <w:t>1.625.723,01</w:t>
            </w:r>
          </w:p>
        </w:tc>
        <w:tc>
          <w:tcPr>
            <w:tcW w:w="1218" w:type="dxa"/>
          </w:tcPr>
          <w:p w:rsidR="004D5EDF" w:rsidRDefault="00F4415A">
            <w:pPr>
              <w:pStyle w:val="TableParagraph"/>
              <w:spacing w:line="150" w:lineRule="exact"/>
              <w:ind w:right="60"/>
              <w:rPr>
                <w:sz w:val="15"/>
              </w:rPr>
            </w:pPr>
            <w:r>
              <w:rPr>
                <w:sz w:val="15"/>
              </w:rPr>
              <w:t>- 1.562.143,76</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5"/>
              <w:rPr>
                <w:sz w:val="15"/>
              </w:rPr>
            </w:pPr>
            <w:r>
              <w:rPr>
                <w:sz w:val="15"/>
              </w:rPr>
              <w:t>-11,61%</w:t>
            </w:r>
          </w:p>
        </w:tc>
        <w:tc>
          <w:tcPr>
            <w:tcW w:w="1278" w:type="dxa"/>
          </w:tcPr>
          <w:p w:rsidR="004D5EDF" w:rsidRDefault="00F4415A">
            <w:pPr>
              <w:pStyle w:val="TableParagraph"/>
              <w:tabs>
                <w:tab w:val="left" w:pos="265"/>
              </w:tabs>
              <w:spacing w:line="150" w:lineRule="exact"/>
              <w:ind w:right="73"/>
              <w:rPr>
                <w:sz w:val="15"/>
              </w:rPr>
            </w:pPr>
            <w:r>
              <w:rPr>
                <w:sz w:val="15"/>
              </w:rPr>
              <w:t>-</w:t>
            </w:r>
            <w:r>
              <w:rPr>
                <w:sz w:val="15"/>
              </w:rPr>
              <w:tab/>
              <w:t>5.503.675,10</w:t>
            </w:r>
          </w:p>
        </w:tc>
        <w:tc>
          <w:tcPr>
            <w:tcW w:w="1158" w:type="dxa"/>
          </w:tcPr>
          <w:p w:rsidR="004D5EDF" w:rsidRDefault="00F4415A">
            <w:pPr>
              <w:pStyle w:val="TableParagraph"/>
              <w:spacing w:line="150" w:lineRule="exact"/>
              <w:ind w:left="36"/>
              <w:jc w:val="left"/>
              <w:rPr>
                <w:sz w:val="15"/>
              </w:rPr>
            </w:pPr>
            <w:r>
              <w:rPr>
                <w:sz w:val="15"/>
              </w:rPr>
              <w:t>- 5.084.056,69</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left="128"/>
              <w:jc w:val="left"/>
              <w:rPr>
                <w:sz w:val="15"/>
              </w:rPr>
            </w:pPr>
            <w:r>
              <w:rPr>
                <w:sz w:val="15"/>
              </w:rPr>
              <w:t>-37,65%</w:t>
            </w:r>
          </w:p>
        </w:tc>
        <w:tc>
          <w:tcPr>
            <w:tcW w:w="1206" w:type="dxa"/>
          </w:tcPr>
          <w:p w:rsidR="004D5EDF" w:rsidRDefault="00F4415A">
            <w:pPr>
              <w:pStyle w:val="TableParagraph"/>
              <w:spacing w:line="150" w:lineRule="exact"/>
              <w:ind w:right="42"/>
              <w:rPr>
                <w:sz w:val="15"/>
              </w:rPr>
            </w:pPr>
            <w:r>
              <w:rPr>
                <w:sz w:val="15"/>
              </w:rPr>
              <w:t>- 15.102.513,70</w:t>
            </w:r>
          </w:p>
        </w:tc>
        <w:tc>
          <w:tcPr>
            <w:tcW w:w="1228" w:type="dxa"/>
          </w:tcPr>
          <w:p w:rsidR="004D5EDF" w:rsidRDefault="00F4415A">
            <w:pPr>
              <w:pStyle w:val="TableParagraph"/>
              <w:spacing w:line="150" w:lineRule="exact"/>
              <w:ind w:right="63"/>
              <w:rPr>
                <w:sz w:val="15"/>
              </w:rPr>
            </w:pPr>
            <w:r>
              <w:rPr>
                <w:sz w:val="15"/>
              </w:rPr>
              <w:t>- 13.422.212,85</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-100,53%</w:t>
            </w:r>
          </w:p>
        </w:tc>
      </w:tr>
      <w:tr w:rsidR="004D5EDF">
        <w:trPr>
          <w:trHeight w:val="169"/>
        </w:trPr>
        <w:tc>
          <w:tcPr>
            <w:tcW w:w="3134" w:type="dxa"/>
          </w:tcPr>
          <w:p w:rsidR="004D5EDF" w:rsidRDefault="00F4415A">
            <w:pPr>
              <w:pStyle w:val="TableParagraph"/>
              <w:spacing w:line="150" w:lineRule="exact"/>
              <w:ind w:left="74"/>
              <w:jc w:val="left"/>
              <w:rPr>
                <w:sz w:val="15"/>
              </w:rPr>
            </w:pPr>
            <w:r>
              <w:rPr>
                <w:sz w:val="15"/>
              </w:rPr>
              <w:t>Resultado Nominal</w:t>
            </w:r>
          </w:p>
        </w:tc>
        <w:tc>
          <w:tcPr>
            <w:tcW w:w="1324" w:type="dxa"/>
          </w:tcPr>
          <w:p w:rsidR="004D5EDF" w:rsidRDefault="00F4415A">
            <w:pPr>
              <w:pStyle w:val="TableParagraph"/>
              <w:tabs>
                <w:tab w:val="left" w:pos="309"/>
              </w:tabs>
              <w:spacing w:line="150" w:lineRule="exact"/>
              <w:ind w:right="80"/>
              <w:rPr>
                <w:sz w:val="15"/>
              </w:rPr>
            </w:pPr>
            <w:r>
              <w:rPr>
                <w:sz w:val="15"/>
              </w:rPr>
              <w:t>-</w:t>
            </w:r>
            <w:r>
              <w:rPr>
                <w:sz w:val="15"/>
              </w:rPr>
              <w:tab/>
              <w:t>1.625.723,01</w:t>
            </w:r>
          </w:p>
        </w:tc>
        <w:tc>
          <w:tcPr>
            <w:tcW w:w="1218" w:type="dxa"/>
          </w:tcPr>
          <w:p w:rsidR="004D5EDF" w:rsidRDefault="00F4415A">
            <w:pPr>
              <w:pStyle w:val="TableParagraph"/>
              <w:spacing w:line="150" w:lineRule="exact"/>
              <w:ind w:right="60"/>
              <w:rPr>
                <w:sz w:val="15"/>
              </w:rPr>
            </w:pPr>
            <w:r>
              <w:rPr>
                <w:sz w:val="15"/>
              </w:rPr>
              <w:t>- 1.562.143,76</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5"/>
              <w:rPr>
                <w:sz w:val="15"/>
              </w:rPr>
            </w:pPr>
            <w:r>
              <w:rPr>
                <w:sz w:val="15"/>
              </w:rPr>
              <w:t>-11,61%</w:t>
            </w:r>
          </w:p>
        </w:tc>
        <w:tc>
          <w:tcPr>
            <w:tcW w:w="1278" w:type="dxa"/>
          </w:tcPr>
          <w:p w:rsidR="004D5EDF" w:rsidRDefault="00F4415A">
            <w:pPr>
              <w:pStyle w:val="TableParagraph"/>
              <w:tabs>
                <w:tab w:val="left" w:pos="265"/>
              </w:tabs>
              <w:spacing w:line="150" w:lineRule="exact"/>
              <w:ind w:right="73"/>
              <w:rPr>
                <w:sz w:val="15"/>
              </w:rPr>
            </w:pPr>
            <w:r>
              <w:rPr>
                <w:sz w:val="15"/>
              </w:rPr>
              <w:t>-</w:t>
            </w:r>
            <w:r>
              <w:rPr>
                <w:sz w:val="15"/>
              </w:rPr>
              <w:tab/>
              <w:t>5.503.675,10</w:t>
            </w:r>
          </w:p>
        </w:tc>
        <w:tc>
          <w:tcPr>
            <w:tcW w:w="1158" w:type="dxa"/>
          </w:tcPr>
          <w:p w:rsidR="004D5EDF" w:rsidRDefault="00F4415A">
            <w:pPr>
              <w:pStyle w:val="TableParagraph"/>
              <w:spacing w:line="150" w:lineRule="exact"/>
              <w:ind w:left="36"/>
              <w:jc w:val="left"/>
              <w:rPr>
                <w:sz w:val="15"/>
              </w:rPr>
            </w:pPr>
            <w:r>
              <w:rPr>
                <w:sz w:val="15"/>
              </w:rPr>
              <w:t>- 5.084.056,69</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left="128"/>
              <w:jc w:val="left"/>
              <w:rPr>
                <w:sz w:val="15"/>
              </w:rPr>
            </w:pPr>
            <w:r>
              <w:rPr>
                <w:sz w:val="15"/>
              </w:rPr>
              <w:t>-37,65%</w:t>
            </w:r>
          </w:p>
        </w:tc>
        <w:tc>
          <w:tcPr>
            <w:tcW w:w="1206" w:type="dxa"/>
          </w:tcPr>
          <w:p w:rsidR="004D5EDF" w:rsidRDefault="00F4415A">
            <w:pPr>
              <w:pStyle w:val="TableParagraph"/>
              <w:spacing w:line="150" w:lineRule="exact"/>
              <w:ind w:right="42"/>
              <w:rPr>
                <w:sz w:val="15"/>
              </w:rPr>
            </w:pPr>
            <w:r>
              <w:rPr>
                <w:sz w:val="15"/>
              </w:rPr>
              <w:t>- 15.102.513,70</w:t>
            </w:r>
          </w:p>
        </w:tc>
        <w:tc>
          <w:tcPr>
            <w:tcW w:w="1228" w:type="dxa"/>
          </w:tcPr>
          <w:p w:rsidR="004D5EDF" w:rsidRDefault="00F4415A">
            <w:pPr>
              <w:pStyle w:val="TableParagraph"/>
              <w:spacing w:line="150" w:lineRule="exact"/>
              <w:ind w:right="63"/>
              <w:rPr>
                <w:sz w:val="15"/>
              </w:rPr>
            </w:pPr>
            <w:r>
              <w:rPr>
                <w:sz w:val="15"/>
              </w:rPr>
              <w:t>- 13.422.212,85</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-100,53%</w:t>
            </w:r>
          </w:p>
        </w:tc>
      </w:tr>
      <w:tr w:rsidR="004D5EDF">
        <w:trPr>
          <w:trHeight w:val="169"/>
        </w:trPr>
        <w:tc>
          <w:tcPr>
            <w:tcW w:w="3134" w:type="dxa"/>
          </w:tcPr>
          <w:p w:rsidR="004D5EDF" w:rsidRDefault="00F4415A">
            <w:pPr>
              <w:pStyle w:val="TableParagraph"/>
              <w:spacing w:line="150" w:lineRule="exact"/>
              <w:ind w:left="74"/>
              <w:jc w:val="left"/>
              <w:rPr>
                <w:sz w:val="15"/>
              </w:rPr>
            </w:pPr>
            <w:r>
              <w:rPr>
                <w:sz w:val="15"/>
              </w:rPr>
              <w:t>Dívida Pública Consolidada</w:t>
            </w:r>
          </w:p>
        </w:tc>
        <w:tc>
          <w:tcPr>
            <w:tcW w:w="1324" w:type="dxa"/>
          </w:tcPr>
          <w:p w:rsidR="004D5EDF" w:rsidRDefault="00F4415A">
            <w:pPr>
              <w:pStyle w:val="TableParagraph"/>
              <w:spacing w:line="150" w:lineRule="exact"/>
              <w:ind w:right="145"/>
              <w:rPr>
                <w:sz w:val="15"/>
              </w:rPr>
            </w:pPr>
            <w:r>
              <w:rPr>
                <w:sz w:val="15"/>
              </w:rPr>
              <w:t>-</w:t>
            </w:r>
          </w:p>
        </w:tc>
        <w:tc>
          <w:tcPr>
            <w:tcW w:w="1218" w:type="dxa"/>
          </w:tcPr>
          <w:p w:rsidR="004D5EDF" w:rsidRDefault="00F4415A">
            <w:pPr>
              <w:pStyle w:val="TableParagraph"/>
              <w:spacing w:line="150" w:lineRule="exact"/>
              <w:ind w:right="168"/>
              <w:rPr>
                <w:sz w:val="15"/>
              </w:rPr>
            </w:pPr>
            <w:r>
              <w:rPr>
                <w:sz w:val="15"/>
              </w:rPr>
              <w:t>-</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0,00%</w:t>
            </w:r>
          </w:p>
        </w:tc>
        <w:tc>
          <w:tcPr>
            <w:tcW w:w="1278" w:type="dxa"/>
          </w:tcPr>
          <w:p w:rsidR="004D5EDF" w:rsidRDefault="00F4415A">
            <w:pPr>
              <w:pStyle w:val="TableParagraph"/>
              <w:spacing w:line="150" w:lineRule="exact"/>
              <w:ind w:right="139"/>
              <w:rPr>
                <w:sz w:val="15"/>
              </w:rPr>
            </w:pPr>
            <w:r>
              <w:rPr>
                <w:sz w:val="15"/>
              </w:rPr>
              <w:t>-</w:t>
            </w:r>
          </w:p>
        </w:tc>
        <w:tc>
          <w:tcPr>
            <w:tcW w:w="1158" w:type="dxa"/>
          </w:tcPr>
          <w:p w:rsidR="004D5EDF" w:rsidRDefault="00F4415A">
            <w:pPr>
              <w:pStyle w:val="TableParagraph"/>
              <w:spacing w:line="150" w:lineRule="exact"/>
              <w:ind w:right="145"/>
              <w:rPr>
                <w:sz w:val="15"/>
              </w:rPr>
            </w:pPr>
            <w:r>
              <w:rPr>
                <w:sz w:val="15"/>
              </w:rPr>
              <w:t>-</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right="1"/>
              <w:rPr>
                <w:sz w:val="15"/>
              </w:rPr>
            </w:pPr>
            <w:r>
              <w:rPr>
                <w:sz w:val="15"/>
              </w:rPr>
              <w:t>0,00%</w:t>
            </w:r>
          </w:p>
        </w:tc>
        <w:tc>
          <w:tcPr>
            <w:tcW w:w="1206" w:type="dxa"/>
          </w:tcPr>
          <w:p w:rsidR="004D5EDF" w:rsidRDefault="00F4415A">
            <w:pPr>
              <w:pStyle w:val="TableParagraph"/>
              <w:spacing w:line="150" w:lineRule="exact"/>
              <w:ind w:right="147"/>
              <w:rPr>
                <w:sz w:val="15"/>
              </w:rPr>
            </w:pPr>
            <w:r>
              <w:rPr>
                <w:sz w:val="15"/>
              </w:rPr>
              <w:t>-</w:t>
            </w:r>
          </w:p>
        </w:tc>
        <w:tc>
          <w:tcPr>
            <w:tcW w:w="1228" w:type="dxa"/>
          </w:tcPr>
          <w:p w:rsidR="004D5EDF" w:rsidRDefault="00F4415A">
            <w:pPr>
              <w:pStyle w:val="TableParagraph"/>
              <w:spacing w:line="150" w:lineRule="exact"/>
              <w:ind w:right="168"/>
              <w:rPr>
                <w:sz w:val="15"/>
              </w:rPr>
            </w:pPr>
            <w:r>
              <w:rPr>
                <w:sz w:val="15"/>
              </w:rPr>
              <w:t>-</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0,00%</w:t>
            </w:r>
          </w:p>
        </w:tc>
      </w:tr>
      <w:tr w:rsidR="004D5EDF">
        <w:trPr>
          <w:trHeight w:val="169"/>
        </w:trPr>
        <w:tc>
          <w:tcPr>
            <w:tcW w:w="3134" w:type="dxa"/>
          </w:tcPr>
          <w:p w:rsidR="004D5EDF" w:rsidRDefault="00F4415A">
            <w:pPr>
              <w:pStyle w:val="TableParagraph"/>
              <w:spacing w:line="150" w:lineRule="exact"/>
              <w:ind w:left="74"/>
              <w:jc w:val="left"/>
              <w:rPr>
                <w:sz w:val="15"/>
              </w:rPr>
            </w:pPr>
            <w:r>
              <w:rPr>
                <w:sz w:val="15"/>
              </w:rPr>
              <w:t>Dívida Consolidada Líquida</w:t>
            </w:r>
          </w:p>
        </w:tc>
        <w:tc>
          <w:tcPr>
            <w:tcW w:w="1324" w:type="dxa"/>
          </w:tcPr>
          <w:p w:rsidR="004D5EDF" w:rsidRDefault="00F4415A">
            <w:pPr>
              <w:pStyle w:val="TableParagraph"/>
              <w:spacing w:line="150" w:lineRule="exact"/>
              <w:ind w:right="145"/>
              <w:rPr>
                <w:sz w:val="15"/>
              </w:rPr>
            </w:pPr>
            <w:r>
              <w:rPr>
                <w:sz w:val="15"/>
              </w:rPr>
              <w:t>-</w:t>
            </w:r>
          </w:p>
        </w:tc>
        <w:tc>
          <w:tcPr>
            <w:tcW w:w="1218" w:type="dxa"/>
          </w:tcPr>
          <w:p w:rsidR="004D5EDF" w:rsidRDefault="00F4415A">
            <w:pPr>
              <w:pStyle w:val="TableParagraph"/>
              <w:spacing w:line="150" w:lineRule="exact"/>
              <w:ind w:right="168"/>
              <w:rPr>
                <w:sz w:val="15"/>
              </w:rPr>
            </w:pPr>
            <w:r>
              <w:rPr>
                <w:sz w:val="15"/>
              </w:rPr>
              <w:t>-</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0,00%</w:t>
            </w:r>
          </w:p>
        </w:tc>
        <w:tc>
          <w:tcPr>
            <w:tcW w:w="1278" w:type="dxa"/>
          </w:tcPr>
          <w:p w:rsidR="004D5EDF" w:rsidRDefault="00F4415A">
            <w:pPr>
              <w:pStyle w:val="TableParagraph"/>
              <w:spacing w:line="150" w:lineRule="exact"/>
              <w:ind w:right="139"/>
              <w:rPr>
                <w:sz w:val="15"/>
              </w:rPr>
            </w:pPr>
            <w:r>
              <w:rPr>
                <w:sz w:val="15"/>
              </w:rPr>
              <w:t>-</w:t>
            </w:r>
          </w:p>
        </w:tc>
        <w:tc>
          <w:tcPr>
            <w:tcW w:w="1158" w:type="dxa"/>
          </w:tcPr>
          <w:p w:rsidR="004D5EDF" w:rsidRDefault="00F4415A">
            <w:pPr>
              <w:pStyle w:val="TableParagraph"/>
              <w:spacing w:line="150" w:lineRule="exact"/>
              <w:ind w:right="145"/>
              <w:rPr>
                <w:sz w:val="15"/>
              </w:rPr>
            </w:pPr>
            <w:r>
              <w:rPr>
                <w:sz w:val="15"/>
              </w:rPr>
              <w:t>-</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right="1"/>
              <w:rPr>
                <w:sz w:val="15"/>
              </w:rPr>
            </w:pPr>
            <w:r>
              <w:rPr>
                <w:sz w:val="15"/>
              </w:rPr>
              <w:t>0,00%</w:t>
            </w:r>
          </w:p>
        </w:tc>
        <w:tc>
          <w:tcPr>
            <w:tcW w:w="1206" w:type="dxa"/>
          </w:tcPr>
          <w:p w:rsidR="004D5EDF" w:rsidRDefault="00F4415A">
            <w:pPr>
              <w:pStyle w:val="TableParagraph"/>
              <w:spacing w:line="150" w:lineRule="exact"/>
              <w:ind w:right="147"/>
              <w:rPr>
                <w:sz w:val="15"/>
              </w:rPr>
            </w:pPr>
            <w:r>
              <w:rPr>
                <w:sz w:val="15"/>
              </w:rPr>
              <w:t>-</w:t>
            </w:r>
          </w:p>
        </w:tc>
        <w:tc>
          <w:tcPr>
            <w:tcW w:w="1228" w:type="dxa"/>
          </w:tcPr>
          <w:p w:rsidR="004D5EDF" w:rsidRDefault="00F4415A">
            <w:pPr>
              <w:pStyle w:val="TableParagraph"/>
              <w:spacing w:line="150" w:lineRule="exact"/>
              <w:ind w:right="168"/>
              <w:rPr>
                <w:sz w:val="15"/>
              </w:rPr>
            </w:pPr>
            <w:r>
              <w:rPr>
                <w:sz w:val="15"/>
              </w:rPr>
              <w:t>-</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0,00%</w:t>
            </w:r>
          </w:p>
        </w:tc>
      </w:tr>
      <w:tr w:rsidR="004D5EDF">
        <w:trPr>
          <w:trHeight w:val="169"/>
        </w:trPr>
        <w:tc>
          <w:tcPr>
            <w:tcW w:w="3134" w:type="dxa"/>
          </w:tcPr>
          <w:p w:rsidR="004D5EDF" w:rsidRDefault="00F4415A">
            <w:pPr>
              <w:pStyle w:val="TableParagraph"/>
              <w:spacing w:line="150" w:lineRule="exact"/>
              <w:ind w:left="30"/>
              <w:jc w:val="left"/>
              <w:rPr>
                <w:sz w:val="15"/>
              </w:rPr>
            </w:pPr>
            <w:r>
              <w:rPr>
                <w:sz w:val="15"/>
              </w:rPr>
              <w:t>Receitas Primárias Advindas de PPP (IV)</w:t>
            </w:r>
          </w:p>
        </w:tc>
        <w:tc>
          <w:tcPr>
            <w:tcW w:w="1324" w:type="dxa"/>
          </w:tcPr>
          <w:p w:rsidR="004D5EDF" w:rsidRDefault="00F4415A">
            <w:pPr>
              <w:pStyle w:val="TableParagraph"/>
              <w:spacing w:line="150" w:lineRule="exact"/>
              <w:ind w:right="145"/>
              <w:rPr>
                <w:sz w:val="15"/>
              </w:rPr>
            </w:pPr>
            <w:r>
              <w:rPr>
                <w:sz w:val="15"/>
              </w:rPr>
              <w:t>-</w:t>
            </w:r>
          </w:p>
        </w:tc>
        <w:tc>
          <w:tcPr>
            <w:tcW w:w="1218" w:type="dxa"/>
          </w:tcPr>
          <w:p w:rsidR="004D5EDF" w:rsidRDefault="00F4415A">
            <w:pPr>
              <w:pStyle w:val="TableParagraph"/>
              <w:spacing w:line="150" w:lineRule="exact"/>
              <w:ind w:right="168"/>
              <w:rPr>
                <w:sz w:val="15"/>
              </w:rPr>
            </w:pPr>
            <w:r>
              <w:rPr>
                <w:sz w:val="15"/>
              </w:rPr>
              <w:t>-</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0,00%</w:t>
            </w:r>
          </w:p>
        </w:tc>
        <w:tc>
          <w:tcPr>
            <w:tcW w:w="1278" w:type="dxa"/>
          </w:tcPr>
          <w:p w:rsidR="004D5EDF" w:rsidRDefault="00F4415A">
            <w:pPr>
              <w:pStyle w:val="TableParagraph"/>
              <w:spacing w:line="150" w:lineRule="exact"/>
              <w:ind w:right="139"/>
              <w:rPr>
                <w:sz w:val="15"/>
              </w:rPr>
            </w:pPr>
            <w:r>
              <w:rPr>
                <w:sz w:val="15"/>
              </w:rPr>
              <w:t>-</w:t>
            </w:r>
          </w:p>
        </w:tc>
        <w:tc>
          <w:tcPr>
            <w:tcW w:w="1158" w:type="dxa"/>
          </w:tcPr>
          <w:p w:rsidR="004D5EDF" w:rsidRDefault="00F4415A">
            <w:pPr>
              <w:pStyle w:val="TableParagraph"/>
              <w:spacing w:line="150" w:lineRule="exact"/>
              <w:ind w:right="145"/>
              <w:rPr>
                <w:sz w:val="15"/>
              </w:rPr>
            </w:pPr>
            <w:r>
              <w:rPr>
                <w:sz w:val="15"/>
              </w:rPr>
              <w:t>-</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right="1"/>
              <w:rPr>
                <w:sz w:val="15"/>
              </w:rPr>
            </w:pPr>
            <w:r>
              <w:rPr>
                <w:sz w:val="15"/>
              </w:rPr>
              <w:t>0,00%</w:t>
            </w:r>
          </w:p>
        </w:tc>
        <w:tc>
          <w:tcPr>
            <w:tcW w:w="1206" w:type="dxa"/>
          </w:tcPr>
          <w:p w:rsidR="004D5EDF" w:rsidRDefault="00F4415A">
            <w:pPr>
              <w:pStyle w:val="TableParagraph"/>
              <w:spacing w:line="150" w:lineRule="exact"/>
              <w:ind w:right="147"/>
              <w:rPr>
                <w:sz w:val="15"/>
              </w:rPr>
            </w:pPr>
            <w:r>
              <w:rPr>
                <w:sz w:val="15"/>
              </w:rPr>
              <w:t>-</w:t>
            </w:r>
          </w:p>
        </w:tc>
        <w:tc>
          <w:tcPr>
            <w:tcW w:w="1228" w:type="dxa"/>
          </w:tcPr>
          <w:p w:rsidR="004D5EDF" w:rsidRDefault="00F4415A">
            <w:pPr>
              <w:pStyle w:val="TableParagraph"/>
              <w:spacing w:line="150" w:lineRule="exact"/>
              <w:ind w:right="168"/>
              <w:rPr>
                <w:sz w:val="15"/>
              </w:rPr>
            </w:pPr>
            <w:r>
              <w:rPr>
                <w:sz w:val="15"/>
              </w:rPr>
              <w:t>-</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0,00%</w:t>
            </w:r>
          </w:p>
        </w:tc>
      </w:tr>
      <w:tr w:rsidR="004D5EDF">
        <w:trPr>
          <w:trHeight w:val="169"/>
        </w:trPr>
        <w:tc>
          <w:tcPr>
            <w:tcW w:w="3134" w:type="dxa"/>
          </w:tcPr>
          <w:p w:rsidR="004D5EDF" w:rsidRDefault="00F4415A">
            <w:pPr>
              <w:pStyle w:val="TableParagraph"/>
              <w:spacing w:line="150" w:lineRule="exact"/>
              <w:ind w:left="30"/>
              <w:jc w:val="left"/>
              <w:rPr>
                <w:sz w:val="15"/>
              </w:rPr>
            </w:pPr>
            <w:r>
              <w:rPr>
                <w:sz w:val="15"/>
              </w:rPr>
              <w:t>Despesas Primárias Geradas por PPP (V)</w:t>
            </w:r>
          </w:p>
        </w:tc>
        <w:tc>
          <w:tcPr>
            <w:tcW w:w="1324" w:type="dxa"/>
          </w:tcPr>
          <w:p w:rsidR="004D5EDF" w:rsidRDefault="00F4415A">
            <w:pPr>
              <w:pStyle w:val="TableParagraph"/>
              <w:spacing w:line="150" w:lineRule="exact"/>
              <w:ind w:right="145"/>
              <w:rPr>
                <w:sz w:val="15"/>
              </w:rPr>
            </w:pPr>
            <w:r>
              <w:rPr>
                <w:sz w:val="15"/>
              </w:rPr>
              <w:t>-</w:t>
            </w:r>
          </w:p>
        </w:tc>
        <w:tc>
          <w:tcPr>
            <w:tcW w:w="1218" w:type="dxa"/>
          </w:tcPr>
          <w:p w:rsidR="004D5EDF" w:rsidRDefault="00F4415A">
            <w:pPr>
              <w:pStyle w:val="TableParagraph"/>
              <w:spacing w:line="150" w:lineRule="exact"/>
              <w:ind w:right="168"/>
              <w:rPr>
                <w:sz w:val="15"/>
              </w:rPr>
            </w:pPr>
            <w:r>
              <w:rPr>
                <w:sz w:val="15"/>
              </w:rPr>
              <w:t>-</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0,00%</w:t>
            </w:r>
          </w:p>
        </w:tc>
        <w:tc>
          <w:tcPr>
            <w:tcW w:w="1278" w:type="dxa"/>
          </w:tcPr>
          <w:p w:rsidR="004D5EDF" w:rsidRDefault="00F4415A">
            <w:pPr>
              <w:pStyle w:val="TableParagraph"/>
              <w:spacing w:line="150" w:lineRule="exact"/>
              <w:ind w:right="139"/>
              <w:rPr>
                <w:sz w:val="15"/>
              </w:rPr>
            </w:pPr>
            <w:r>
              <w:rPr>
                <w:sz w:val="15"/>
              </w:rPr>
              <w:t>-</w:t>
            </w:r>
          </w:p>
        </w:tc>
        <w:tc>
          <w:tcPr>
            <w:tcW w:w="1158" w:type="dxa"/>
          </w:tcPr>
          <w:p w:rsidR="004D5EDF" w:rsidRDefault="00F4415A">
            <w:pPr>
              <w:pStyle w:val="TableParagraph"/>
              <w:spacing w:line="150" w:lineRule="exact"/>
              <w:ind w:right="145"/>
              <w:rPr>
                <w:sz w:val="15"/>
              </w:rPr>
            </w:pPr>
            <w:r>
              <w:rPr>
                <w:sz w:val="15"/>
              </w:rPr>
              <w:t>-</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right="1"/>
              <w:rPr>
                <w:sz w:val="15"/>
              </w:rPr>
            </w:pPr>
            <w:r>
              <w:rPr>
                <w:sz w:val="15"/>
              </w:rPr>
              <w:t>0,00%</w:t>
            </w:r>
          </w:p>
        </w:tc>
        <w:tc>
          <w:tcPr>
            <w:tcW w:w="1206" w:type="dxa"/>
          </w:tcPr>
          <w:p w:rsidR="004D5EDF" w:rsidRDefault="00F4415A">
            <w:pPr>
              <w:pStyle w:val="TableParagraph"/>
              <w:spacing w:line="150" w:lineRule="exact"/>
              <w:ind w:right="147"/>
              <w:rPr>
                <w:sz w:val="15"/>
              </w:rPr>
            </w:pPr>
            <w:r>
              <w:rPr>
                <w:sz w:val="15"/>
              </w:rPr>
              <w:t>-</w:t>
            </w:r>
          </w:p>
        </w:tc>
        <w:tc>
          <w:tcPr>
            <w:tcW w:w="1228" w:type="dxa"/>
          </w:tcPr>
          <w:p w:rsidR="004D5EDF" w:rsidRDefault="00F4415A">
            <w:pPr>
              <w:pStyle w:val="TableParagraph"/>
              <w:spacing w:line="150" w:lineRule="exact"/>
              <w:ind w:right="168"/>
              <w:rPr>
                <w:sz w:val="15"/>
              </w:rPr>
            </w:pPr>
            <w:r>
              <w:rPr>
                <w:sz w:val="15"/>
              </w:rPr>
              <w:t>-</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0,00%</w:t>
            </w:r>
          </w:p>
        </w:tc>
      </w:tr>
      <w:tr w:rsidR="004D5EDF">
        <w:trPr>
          <w:trHeight w:val="169"/>
        </w:trPr>
        <w:tc>
          <w:tcPr>
            <w:tcW w:w="3134" w:type="dxa"/>
          </w:tcPr>
          <w:p w:rsidR="004D5EDF" w:rsidRDefault="00F4415A">
            <w:pPr>
              <w:pStyle w:val="TableParagraph"/>
              <w:spacing w:line="150" w:lineRule="exact"/>
              <w:ind w:left="30"/>
              <w:jc w:val="left"/>
              <w:rPr>
                <w:sz w:val="15"/>
              </w:rPr>
            </w:pPr>
            <w:r>
              <w:rPr>
                <w:sz w:val="15"/>
              </w:rPr>
              <w:t>Impacto do Saldo das PPP (VI) = (IV) - (V)</w:t>
            </w:r>
          </w:p>
        </w:tc>
        <w:tc>
          <w:tcPr>
            <w:tcW w:w="1324" w:type="dxa"/>
          </w:tcPr>
          <w:p w:rsidR="004D5EDF" w:rsidRDefault="00F4415A">
            <w:pPr>
              <w:pStyle w:val="TableParagraph"/>
              <w:spacing w:line="150" w:lineRule="exact"/>
              <w:ind w:right="145"/>
              <w:rPr>
                <w:sz w:val="15"/>
              </w:rPr>
            </w:pPr>
            <w:r>
              <w:rPr>
                <w:sz w:val="15"/>
              </w:rPr>
              <w:t>-</w:t>
            </w:r>
          </w:p>
        </w:tc>
        <w:tc>
          <w:tcPr>
            <w:tcW w:w="1218" w:type="dxa"/>
          </w:tcPr>
          <w:p w:rsidR="004D5EDF" w:rsidRDefault="00F4415A">
            <w:pPr>
              <w:pStyle w:val="TableParagraph"/>
              <w:spacing w:line="150" w:lineRule="exact"/>
              <w:ind w:right="168"/>
              <w:rPr>
                <w:sz w:val="15"/>
              </w:rPr>
            </w:pPr>
            <w:r>
              <w:rPr>
                <w:sz w:val="15"/>
              </w:rPr>
              <w:t>-</w:t>
            </w:r>
          </w:p>
        </w:tc>
        <w:tc>
          <w:tcPr>
            <w:tcW w:w="601" w:type="dxa"/>
            <w:vMerge/>
            <w:tcBorders>
              <w:top w:val="nil"/>
            </w:tcBorders>
            <w:textDirection w:val="btLr"/>
          </w:tcPr>
          <w:p w:rsidR="004D5EDF" w:rsidRDefault="004D5EDF">
            <w:pPr>
              <w:rPr>
                <w:sz w:val="2"/>
                <w:szCs w:val="2"/>
              </w:rPr>
            </w:pPr>
          </w:p>
        </w:tc>
        <w:tc>
          <w:tcPr>
            <w:tcW w:w="803" w:type="dxa"/>
          </w:tcPr>
          <w:p w:rsidR="004D5EDF" w:rsidRDefault="00F4415A">
            <w:pPr>
              <w:pStyle w:val="TableParagraph"/>
              <w:spacing w:line="150" w:lineRule="exact"/>
              <w:ind w:right="4"/>
              <w:rPr>
                <w:sz w:val="15"/>
              </w:rPr>
            </w:pPr>
            <w:r>
              <w:rPr>
                <w:sz w:val="15"/>
              </w:rPr>
              <w:t>0,00%</w:t>
            </w:r>
          </w:p>
        </w:tc>
        <w:tc>
          <w:tcPr>
            <w:tcW w:w="1278" w:type="dxa"/>
          </w:tcPr>
          <w:p w:rsidR="004D5EDF" w:rsidRDefault="00F4415A">
            <w:pPr>
              <w:pStyle w:val="TableParagraph"/>
              <w:spacing w:line="150" w:lineRule="exact"/>
              <w:ind w:right="139"/>
              <w:rPr>
                <w:sz w:val="15"/>
              </w:rPr>
            </w:pPr>
            <w:r>
              <w:rPr>
                <w:sz w:val="15"/>
              </w:rPr>
              <w:t>-</w:t>
            </w:r>
          </w:p>
        </w:tc>
        <w:tc>
          <w:tcPr>
            <w:tcW w:w="1158" w:type="dxa"/>
          </w:tcPr>
          <w:p w:rsidR="004D5EDF" w:rsidRDefault="00F4415A">
            <w:pPr>
              <w:pStyle w:val="TableParagraph"/>
              <w:spacing w:line="150" w:lineRule="exact"/>
              <w:ind w:right="145"/>
              <w:rPr>
                <w:sz w:val="15"/>
              </w:rPr>
            </w:pPr>
            <w:r>
              <w:rPr>
                <w:sz w:val="15"/>
              </w:rPr>
              <w:t>-</w:t>
            </w:r>
          </w:p>
        </w:tc>
        <w:tc>
          <w:tcPr>
            <w:tcW w:w="601" w:type="dxa"/>
            <w:vMerge/>
            <w:tcBorders>
              <w:top w:val="nil"/>
            </w:tcBorders>
            <w:textDirection w:val="btLr"/>
          </w:tcPr>
          <w:p w:rsidR="004D5EDF" w:rsidRDefault="004D5EDF">
            <w:pPr>
              <w:rPr>
                <w:sz w:val="2"/>
                <w:szCs w:val="2"/>
              </w:rPr>
            </w:pPr>
          </w:p>
        </w:tc>
        <w:tc>
          <w:tcPr>
            <w:tcW w:w="709" w:type="dxa"/>
          </w:tcPr>
          <w:p w:rsidR="004D5EDF" w:rsidRDefault="00F4415A">
            <w:pPr>
              <w:pStyle w:val="TableParagraph"/>
              <w:spacing w:line="150" w:lineRule="exact"/>
              <w:ind w:right="1"/>
              <w:rPr>
                <w:sz w:val="15"/>
              </w:rPr>
            </w:pPr>
            <w:r>
              <w:rPr>
                <w:sz w:val="15"/>
              </w:rPr>
              <w:t>0,00%</w:t>
            </w:r>
          </w:p>
        </w:tc>
        <w:tc>
          <w:tcPr>
            <w:tcW w:w="1206" w:type="dxa"/>
          </w:tcPr>
          <w:p w:rsidR="004D5EDF" w:rsidRDefault="00F4415A">
            <w:pPr>
              <w:pStyle w:val="TableParagraph"/>
              <w:spacing w:line="150" w:lineRule="exact"/>
              <w:ind w:right="147"/>
              <w:rPr>
                <w:sz w:val="15"/>
              </w:rPr>
            </w:pPr>
            <w:r>
              <w:rPr>
                <w:sz w:val="15"/>
              </w:rPr>
              <w:t>-</w:t>
            </w:r>
          </w:p>
        </w:tc>
        <w:tc>
          <w:tcPr>
            <w:tcW w:w="1228" w:type="dxa"/>
          </w:tcPr>
          <w:p w:rsidR="004D5EDF" w:rsidRDefault="00F4415A">
            <w:pPr>
              <w:pStyle w:val="TableParagraph"/>
              <w:spacing w:line="150" w:lineRule="exact"/>
              <w:ind w:right="168"/>
              <w:rPr>
                <w:sz w:val="15"/>
              </w:rPr>
            </w:pPr>
            <w:r>
              <w:rPr>
                <w:sz w:val="15"/>
              </w:rPr>
              <w:t>-</w:t>
            </w:r>
          </w:p>
        </w:tc>
        <w:tc>
          <w:tcPr>
            <w:tcW w:w="436" w:type="dxa"/>
            <w:vMerge/>
            <w:tcBorders>
              <w:top w:val="nil"/>
            </w:tcBorders>
            <w:textDirection w:val="btLr"/>
          </w:tcPr>
          <w:p w:rsidR="004D5EDF" w:rsidRDefault="004D5EDF">
            <w:pPr>
              <w:rPr>
                <w:sz w:val="2"/>
                <w:szCs w:val="2"/>
              </w:rPr>
            </w:pPr>
          </w:p>
        </w:tc>
        <w:tc>
          <w:tcPr>
            <w:tcW w:w="722" w:type="dxa"/>
          </w:tcPr>
          <w:p w:rsidR="004D5EDF" w:rsidRDefault="00F4415A">
            <w:pPr>
              <w:pStyle w:val="TableParagraph"/>
              <w:spacing w:line="150" w:lineRule="exact"/>
              <w:ind w:right="-15"/>
              <w:rPr>
                <w:sz w:val="15"/>
              </w:rPr>
            </w:pPr>
            <w:r>
              <w:rPr>
                <w:sz w:val="15"/>
              </w:rPr>
              <w:t>0,00%</w:t>
            </w:r>
          </w:p>
        </w:tc>
      </w:tr>
    </w:tbl>
    <w:p w:rsidR="004D5EDF" w:rsidRDefault="00F4415A">
      <w:pPr>
        <w:ind w:left="153"/>
        <w:rPr>
          <w:sz w:val="15"/>
        </w:rPr>
      </w:pPr>
      <w:r>
        <w:rPr>
          <w:b/>
          <w:sz w:val="15"/>
        </w:rPr>
        <w:t xml:space="preserve">Fonte: </w:t>
      </w:r>
      <w:r>
        <w:rPr>
          <w:sz w:val="15"/>
        </w:rPr>
        <w:t>Sistema &lt;Nome&gt;, Unidade Responsável &lt;Nome&gt;, Data da emissão &lt;dd/mmm/aaaa&gt; e hora de emissão &lt;hhh e mmm&gt;</w:t>
      </w:r>
    </w:p>
    <w:p w:rsidR="004D5EDF" w:rsidRDefault="00602EBB">
      <w:pPr>
        <w:pStyle w:val="Corpodetexto"/>
        <w:rPr>
          <w:sz w:val="17"/>
        </w:rPr>
      </w:pPr>
      <w:r>
        <w:rPr>
          <w:noProof/>
          <w:lang w:val="pt-BR" w:eastAsia="pt-BR" w:bidi="ar-SA"/>
        </w:rPr>
        <mc:AlternateContent>
          <mc:Choice Requires="wpg">
            <w:drawing>
              <wp:anchor distT="0" distB="0" distL="0" distR="0" simplePos="0" relativeHeight="251676672" behindDoc="1" locked="0" layoutInCell="1" allowOverlap="1">
                <wp:simplePos x="0" y="0"/>
                <wp:positionH relativeFrom="page">
                  <wp:posOffset>911225</wp:posOffset>
                </wp:positionH>
                <wp:positionV relativeFrom="paragraph">
                  <wp:posOffset>149225</wp:posOffset>
                </wp:positionV>
                <wp:extent cx="8877300" cy="2022475"/>
                <wp:effectExtent l="0" t="0" r="0" b="0"/>
                <wp:wrapTopAndBottom/>
                <wp:docPr id="5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0" cy="2022475"/>
                          <a:chOff x="1435" y="235"/>
                          <a:chExt cx="13980" cy="3185"/>
                        </a:xfrm>
                      </wpg:grpSpPr>
                      <wps:wsp>
                        <wps:cNvPr id="54" name="AutoShape 41"/>
                        <wps:cNvSpPr>
                          <a:spLocks/>
                        </wps:cNvSpPr>
                        <wps:spPr bwMode="auto">
                          <a:xfrm>
                            <a:off x="1435" y="234"/>
                            <a:ext cx="13980" cy="3185"/>
                          </a:xfrm>
                          <a:custGeom>
                            <a:avLst/>
                            <a:gdLst>
                              <a:gd name="T0" fmla="+- 0 15415 1435"/>
                              <a:gd name="T1" fmla="*/ T0 w 13980"/>
                              <a:gd name="T2" fmla="+- 0 3419 235"/>
                              <a:gd name="T3" fmla="*/ 3419 h 3185"/>
                              <a:gd name="T4" fmla="+- 0 1435 1435"/>
                              <a:gd name="T5" fmla="*/ T4 w 13980"/>
                              <a:gd name="T6" fmla="+- 0 3419 235"/>
                              <a:gd name="T7" fmla="*/ 3419 h 3185"/>
                              <a:gd name="T8" fmla="+- 0 1435 1435"/>
                              <a:gd name="T9" fmla="*/ T8 w 13980"/>
                              <a:gd name="T10" fmla="+- 0 235 235"/>
                              <a:gd name="T11" fmla="*/ 235 h 3185"/>
                              <a:gd name="T12" fmla="+- 0 15415 1435"/>
                              <a:gd name="T13" fmla="*/ T12 w 13980"/>
                              <a:gd name="T14" fmla="+- 0 235 235"/>
                              <a:gd name="T15" fmla="*/ 235 h 3185"/>
                              <a:gd name="T16" fmla="+- 0 15415 1435"/>
                              <a:gd name="T17" fmla="*/ T16 w 13980"/>
                              <a:gd name="T18" fmla="+- 0 239 235"/>
                              <a:gd name="T19" fmla="*/ 239 h 3185"/>
                              <a:gd name="T20" fmla="+- 0 1447 1435"/>
                              <a:gd name="T21" fmla="*/ T20 w 13980"/>
                              <a:gd name="T22" fmla="+- 0 239 235"/>
                              <a:gd name="T23" fmla="*/ 239 h 3185"/>
                              <a:gd name="T24" fmla="+- 0 1442 1435"/>
                              <a:gd name="T25" fmla="*/ T24 w 13980"/>
                              <a:gd name="T26" fmla="+- 0 247 235"/>
                              <a:gd name="T27" fmla="*/ 247 h 3185"/>
                              <a:gd name="T28" fmla="+- 0 1447 1435"/>
                              <a:gd name="T29" fmla="*/ T28 w 13980"/>
                              <a:gd name="T30" fmla="+- 0 247 235"/>
                              <a:gd name="T31" fmla="*/ 247 h 3185"/>
                              <a:gd name="T32" fmla="+- 0 1447 1435"/>
                              <a:gd name="T33" fmla="*/ T32 w 13980"/>
                              <a:gd name="T34" fmla="+- 0 3410 235"/>
                              <a:gd name="T35" fmla="*/ 3410 h 3185"/>
                              <a:gd name="T36" fmla="+- 0 1442 1435"/>
                              <a:gd name="T37" fmla="*/ T36 w 13980"/>
                              <a:gd name="T38" fmla="+- 0 3410 235"/>
                              <a:gd name="T39" fmla="*/ 3410 h 3185"/>
                              <a:gd name="T40" fmla="+- 0 1447 1435"/>
                              <a:gd name="T41" fmla="*/ T40 w 13980"/>
                              <a:gd name="T42" fmla="+- 0 3415 235"/>
                              <a:gd name="T43" fmla="*/ 3415 h 3185"/>
                              <a:gd name="T44" fmla="+- 0 15415 1435"/>
                              <a:gd name="T45" fmla="*/ T44 w 13980"/>
                              <a:gd name="T46" fmla="+- 0 3415 235"/>
                              <a:gd name="T47" fmla="*/ 3415 h 3185"/>
                              <a:gd name="T48" fmla="+- 0 15415 1435"/>
                              <a:gd name="T49" fmla="*/ T48 w 13980"/>
                              <a:gd name="T50" fmla="+- 0 3419 235"/>
                              <a:gd name="T51" fmla="*/ 3419 h 3185"/>
                              <a:gd name="T52" fmla="+- 0 1447 1435"/>
                              <a:gd name="T53" fmla="*/ T52 w 13980"/>
                              <a:gd name="T54" fmla="+- 0 247 235"/>
                              <a:gd name="T55" fmla="*/ 247 h 3185"/>
                              <a:gd name="T56" fmla="+- 0 1442 1435"/>
                              <a:gd name="T57" fmla="*/ T56 w 13980"/>
                              <a:gd name="T58" fmla="+- 0 247 235"/>
                              <a:gd name="T59" fmla="*/ 247 h 3185"/>
                              <a:gd name="T60" fmla="+- 0 1447 1435"/>
                              <a:gd name="T61" fmla="*/ T60 w 13980"/>
                              <a:gd name="T62" fmla="+- 0 239 235"/>
                              <a:gd name="T63" fmla="*/ 239 h 3185"/>
                              <a:gd name="T64" fmla="+- 0 1447 1435"/>
                              <a:gd name="T65" fmla="*/ T64 w 13980"/>
                              <a:gd name="T66" fmla="+- 0 247 235"/>
                              <a:gd name="T67" fmla="*/ 247 h 3185"/>
                              <a:gd name="T68" fmla="+- 0 15403 1435"/>
                              <a:gd name="T69" fmla="*/ T68 w 13980"/>
                              <a:gd name="T70" fmla="+- 0 247 235"/>
                              <a:gd name="T71" fmla="*/ 247 h 3185"/>
                              <a:gd name="T72" fmla="+- 0 1447 1435"/>
                              <a:gd name="T73" fmla="*/ T72 w 13980"/>
                              <a:gd name="T74" fmla="+- 0 247 235"/>
                              <a:gd name="T75" fmla="*/ 247 h 3185"/>
                              <a:gd name="T76" fmla="+- 0 1447 1435"/>
                              <a:gd name="T77" fmla="*/ T76 w 13980"/>
                              <a:gd name="T78" fmla="+- 0 239 235"/>
                              <a:gd name="T79" fmla="*/ 239 h 3185"/>
                              <a:gd name="T80" fmla="+- 0 15403 1435"/>
                              <a:gd name="T81" fmla="*/ T80 w 13980"/>
                              <a:gd name="T82" fmla="+- 0 239 235"/>
                              <a:gd name="T83" fmla="*/ 239 h 3185"/>
                              <a:gd name="T84" fmla="+- 0 15403 1435"/>
                              <a:gd name="T85" fmla="*/ T84 w 13980"/>
                              <a:gd name="T86" fmla="+- 0 247 235"/>
                              <a:gd name="T87" fmla="*/ 247 h 3185"/>
                              <a:gd name="T88" fmla="+- 0 15403 1435"/>
                              <a:gd name="T89" fmla="*/ T88 w 13980"/>
                              <a:gd name="T90" fmla="+- 0 3415 235"/>
                              <a:gd name="T91" fmla="*/ 3415 h 3185"/>
                              <a:gd name="T92" fmla="+- 0 15403 1435"/>
                              <a:gd name="T93" fmla="*/ T92 w 13980"/>
                              <a:gd name="T94" fmla="+- 0 239 235"/>
                              <a:gd name="T95" fmla="*/ 239 h 3185"/>
                              <a:gd name="T96" fmla="+- 0 15410 1435"/>
                              <a:gd name="T97" fmla="*/ T96 w 13980"/>
                              <a:gd name="T98" fmla="+- 0 247 235"/>
                              <a:gd name="T99" fmla="*/ 247 h 3185"/>
                              <a:gd name="T100" fmla="+- 0 15415 1435"/>
                              <a:gd name="T101" fmla="*/ T100 w 13980"/>
                              <a:gd name="T102" fmla="+- 0 247 235"/>
                              <a:gd name="T103" fmla="*/ 247 h 3185"/>
                              <a:gd name="T104" fmla="+- 0 15415 1435"/>
                              <a:gd name="T105" fmla="*/ T104 w 13980"/>
                              <a:gd name="T106" fmla="+- 0 3410 235"/>
                              <a:gd name="T107" fmla="*/ 3410 h 3185"/>
                              <a:gd name="T108" fmla="+- 0 15410 1435"/>
                              <a:gd name="T109" fmla="*/ T108 w 13980"/>
                              <a:gd name="T110" fmla="+- 0 3410 235"/>
                              <a:gd name="T111" fmla="*/ 3410 h 3185"/>
                              <a:gd name="T112" fmla="+- 0 15403 1435"/>
                              <a:gd name="T113" fmla="*/ T112 w 13980"/>
                              <a:gd name="T114" fmla="+- 0 3415 235"/>
                              <a:gd name="T115" fmla="*/ 3415 h 3185"/>
                              <a:gd name="T116" fmla="+- 0 15415 1435"/>
                              <a:gd name="T117" fmla="*/ T116 w 13980"/>
                              <a:gd name="T118" fmla="+- 0 247 235"/>
                              <a:gd name="T119" fmla="*/ 247 h 3185"/>
                              <a:gd name="T120" fmla="+- 0 15410 1435"/>
                              <a:gd name="T121" fmla="*/ T120 w 13980"/>
                              <a:gd name="T122" fmla="+- 0 247 235"/>
                              <a:gd name="T123" fmla="*/ 247 h 3185"/>
                              <a:gd name="T124" fmla="+- 0 15403 1435"/>
                              <a:gd name="T125" fmla="*/ T124 w 13980"/>
                              <a:gd name="T126" fmla="+- 0 239 235"/>
                              <a:gd name="T127" fmla="*/ 239 h 3185"/>
                              <a:gd name="T128" fmla="+- 0 15415 1435"/>
                              <a:gd name="T129" fmla="*/ T128 w 13980"/>
                              <a:gd name="T130" fmla="+- 0 239 235"/>
                              <a:gd name="T131" fmla="*/ 239 h 3185"/>
                              <a:gd name="T132" fmla="+- 0 15415 1435"/>
                              <a:gd name="T133" fmla="*/ T132 w 13980"/>
                              <a:gd name="T134" fmla="+- 0 247 235"/>
                              <a:gd name="T135" fmla="*/ 247 h 3185"/>
                              <a:gd name="T136" fmla="+- 0 1447 1435"/>
                              <a:gd name="T137" fmla="*/ T136 w 13980"/>
                              <a:gd name="T138" fmla="+- 0 3415 235"/>
                              <a:gd name="T139" fmla="*/ 3415 h 3185"/>
                              <a:gd name="T140" fmla="+- 0 1442 1435"/>
                              <a:gd name="T141" fmla="*/ T140 w 13980"/>
                              <a:gd name="T142" fmla="+- 0 3410 235"/>
                              <a:gd name="T143" fmla="*/ 3410 h 3185"/>
                              <a:gd name="T144" fmla="+- 0 1447 1435"/>
                              <a:gd name="T145" fmla="*/ T144 w 13980"/>
                              <a:gd name="T146" fmla="+- 0 3410 235"/>
                              <a:gd name="T147" fmla="*/ 3410 h 3185"/>
                              <a:gd name="T148" fmla="+- 0 1447 1435"/>
                              <a:gd name="T149" fmla="*/ T148 w 13980"/>
                              <a:gd name="T150" fmla="+- 0 3415 235"/>
                              <a:gd name="T151" fmla="*/ 3415 h 3185"/>
                              <a:gd name="T152" fmla="+- 0 15403 1435"/>
                              <a:gd name="T153" fmla="*/ T152 w 13980"/>
                              <a:gd name="T154" fmla="+- 0 3415 235"/>
                              <a:gd name="T155" fmla="*/ 3415 h 3185"/>
                              <a:gd name="T156" fmla="+- 0 1447 1435"/>
                              <a:gd name="T157" fmla="*/ T156 w 13980"/>
                              <a:gd name="T158" fmla="+- 0 3415 235"/>
                              <a:gd name="T159" fmla="*/ 3415 h 3185"/>
                              <a:gd name="T160" fmla="+- 0 1447 1435"/>
                              <a:gd name="T161" fmla="*/ T160 w 13980"/>
                              <a:gd name="T162" fmla="+- 0 3410 235"/>
                              <a:gd name="T163" fmla="*/ 3410 h 3185"/>
                              <a:gd name="T164" fmla="+- 0 15403 1435"/>
                              <a:gd name="T165" fmla="*/ T164 w 13980"/>
                              <a:gd name="T166" fmla="+- 0 3410 235"/>
                              <a:gd name="T167" fmla="*/ 3410 h 3185"/>
                              <a:gd name="T168" fmla="+- 0 15403 1435"/>
                              <a:gd name="T169" fmla="*/ T168 w 13980"/>
                              <a:gd name="T170" fmla="+- 0 3415 235"/>
                              <a:gd name="T171" fmla="*/ 3415 h 3185"/>
                              <a:gd name="T172" fmla="+- 0 15415 1435"/>
                              <a:gd name="T173" fmla="*/ T172 w 13980"/>
                              <a:gd name="T174" fmla="+- 0 3415 235"/>
                              <a:gd name="T175" fmla="*/ 3415 h 3185"/>
                              <a:gd name="T176" fmla="+- 0 15403 1435"/>
                              <a:gd name="T177" fmla="*/ T176 w 13980"/>
                              <a:gd name="T178" fmla="+- 0 3415 235"/>
                              <a:gd name="T179" fmla="*/ 3415 h 3185"/>
                              <a:gd name="T180" fmla="+- 0 15410 1435"/>
                              <a:gd name="T181" fmla="*/ T180 w 13980"/>
                              <a:gd name="T182" fmla="+- 0 3410 235"/>
                              <a:gd name="T183" fmla="*/ 3410 h 3185"/>
                              <a:gd name="T184" fmla="+- 0 15415 1435"/>
                              <a:gd name="T185" fmla="*/ T184 w 13980"/>
                              <a:gd name="T186" fmla="+- 0 3410 235"/>
                              <a:gd name="T187" fmla="*/ 3410 h 3185"/>
                              <a:gd name="T188" fmla="+- 0 15415 1435"/>
                              <a:gd name="T189" fmla="*/ T188 w 13980"/>
                              <a:gd name="T190" fmla="+- 0 3415 235"/>
                              <a:gd name="T191" fmla="*/ 3415 h 3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980" h="3185">
                                <a:moveTo>
                                  <a:pt x="13980" y="3184"/>
                                </a:moveTo>
                                <a:lnTo>
                                  <a:pt x="0" y="3184"/>
                                </a:lnTo>
                                <a:lnTo>
                                  <a:pt x="0" y="0"/>
                                </a:lnTo>
                                <a:lnTo>
                                  <a:pt x="13980" y="0"/>
                                </a:lnTo>
                                <a:lnTo>
                                  <a:pt x="13980" y="4"/>
                                </a:lnTo>
                                <a:lnTo>
                                  <a:pt x="12" y="4"/>
                                </a:lnTo>
                                <a:lnTo>
                                  <a:pt x="7" y="12"/>
                                </a:lnTo>
                                <a:lnTo>
                                  <a:pt x="12" y="12"/>
                                </a:lnTo>
                                <a:lnTo>
                                  <a:pt x="12" y="3175"/>
                                </a:lnTo>
                                <a:lnTo>
                                  <a:pt x="7" y="3175"/>
                                </a:lnTo>
                                <a:lnTo>
                                  <a:pt x="12" y="3180"/>
                                </a:lnTo>
                                <a:lnTo>
                                  <a:pt x="13980" y="3180"/>
                                </a:lnTo>
                                <a:lnTo>
                                  <a:pt x="13980" y="3184"/>
                                </a:lnTo>
                                <a:close/>
                                <a:moveTo>
                                  <a:pt x="12" y="12"/>
                                </a:moveTo>
                                <a:lnTo>
                                  <a:pt x="7" y="12"/>
                                </a:lnTo>
                                <a:lnTo>
                                  <a:pt x="12" y="4"/>
                                </a:lnTo>
                                <a:lnTo>
                                  <a:pt x="12" y="12"/>
                                </a:lnTo>
                                <a:close/>
                                <a:moveTo>
                                  <a:pt x="13968" y="12"/>
                                </a:moveTo>
                                <a:lnTo>
                                  <a:pt x="12" y="12"/>
                                </a:lnTo>
                                <a:lnTo>
                                  <a:pt x="12" y="4"/>
                                </a:lnTo>
                                <a:lnTo>
                                  <a:pt x="13968" y="4"/>
                                </a:lnTo>
                                <a:lnTo>
                                  <a:pt x="13968" y="12"/>
                                </a:lnTo>
                                <a:close/>
                                <a:moveTo>
                                  <a:pt x="13968" y="3180"/>
                                </a:moveTo>
                                <a:lnTo>
                                  <a:pt x="13968" y="4"/>
                                </a:lnTo>
                                <a:lnTo>
                                  <a:pt x="13975" y="12"/>
                                </a:lnTo>
                                <a:lnTo>
                                  <a:pt x="13980" y="12"/>
                                </a:lnTo>
                                <a:lnTo>
                                  <a:pt x="13980" y="3175"/>
                                </a:lnTo>
                                <a:lnTo>
                                  <a:pt x="13975" y="3175"/>
                                </a:lnTo>
                                <a:lnTo>
                                  <a:pt x="13968" y="3180"/>
                                </a:lnTo>
                                <a:close/>
                                <a:moveTo>
                                  <a:pt x="13980" y="12"/>
                                </a:moveTo>
                                <a:lnTo>
                                  <a:pt x="13975" y="12"/>
                                </a:lnTo>
                                <a:lnTo>
                                  <a:pt x="13968" y="4"/>
                                </a:lnTo>
                                <a:lnTo>
                                  <a:pt x="13980" y="4"/>
                                </a:lnTo>
                                <a:lnTo>
                                  <a:pt x="13980" y="12"/>
                                </a:lnTo>
                                <a:close/>
                                <a:moveTo>
                                  <a:pt x="12" y="3180"/>
                                </a:moveTo>
                                <a:lnTo>
                                  <a:pt x="7" y="3175"/>
                                </a:lnTo>
                                <a:lnTo>
                                  <a:pt x="12" y="3175"/>
                                </a:lnTo>
                                <a:lnTo>
                                  <a:pt x="12" y="3180"/>
                                </a:lnTo>
                                <a:close/>
                                <a:moveTo>
                                  <a:pt x="13968" y="3180"/>
                                </a:moveTo>
                                <a:lnTo>
                                  <a:pt x="12" y="3180"/>
                                </a:lnTo>
                                <a:lnTo>
                                  <a:pt x="12" y="3175"/>
                                </a:lnTo>
                                <a:lnTo>
                                  <a:pt x="13968" y="3175"/>
                                </a:lnTo>
                                <a:lnTo>
                                  <a:pt x="13968" y="3180"/>
                                </a:lnTo>
                                <a:close/>
                                <a:moveTo>
                                  <a:pt x="13980" y="3180"/>
                                </a:moveTo>
                                <a:lnTo>
                                  <a:pt x="13968" y="3180"/>
                                </a:lnTo>
                                <a:lnTo>
                                  <a:pt x="13975" y="3175"/>
                                </a:lnTo>
                                <a:lnTo>
                                  <a:pt x="13980" y="3175"/>
                                </a:lnTo>
                                <a:lnTo>
                                  <a:pt x="13980" y="3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40"/>
                        <wps:cNvSpPr txBox="1">
                          <a:spLocks noChangeArrowheads="1"/>
                        </wps:cNvSpPr>
                        <wps:spPr bwMode="auto">
                          <a:xfrm>
                            <a:off x="1435" y="234"/>
                            <a:ext cx="13980" cy="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39" w:line="264" w:lineRule="auto"/>
                                <w:ind w:left="38"/>
                                <w:rPr>
                                  <w:sz w:val="16"/>
                                </w:rPr>
                              </w:pPr>
                              <w:r>
                                <w:rPr>
                                  <w:w w:val="95"/>
                                  <w:sz w:val="16"/>
                                </w:rPr>
                                <w:t>O</w:t>
                              </w:r>
                              <w:r>
                                <w:rPr>
                                  <w:spacing w:val="-12"/>
                                  <w:w w:val="95"/>
                                  <w:sz w:val="16"/>
                                </w:rPr>
                                <w:t xml:space="preserve"> </w:t>
                              </w:r>
                              <w:r>
                                <w:rPr>
                                  <w:w w:val="95"/>
                                  <w:sz w:val="16"/>
                                </w:rPr>
                                <w:t>Demonstrativo</w:t>
                              </w:r>
                              <w:r>
                                <w:rPr>
                                  <w:spacing w:val="-16"/>
                                  <w:w w:val="95"/>
                                  <w:sz w:val="16"/>
                                </w:rPr>
                                <w:t xml:space="preserve"> </w:t>
                              </w:r>
                              <w:r>
                                <w:rPr>
                                  <w:w w:val="95"/>
                                  <w:sz w:val="16"/>
                                </w:rPr>
                                <w:t>de</w:t>
                              </w:r>
                              <w:r>
                                <w:rPr>
                                  <w:spacing w:val="-10"/>
                                  <w:w w:val="95"/>
                                  <w:sz w:val="16"/>
                                </w:rPr>
                                <w:t xml:space="preserve"> </w:t>
                              </w:r>
                              <w:r>
                                <w:rPr>
                                  <w:w w:val="95"/>
                                  <w:sz w:val="16"/>
                                </w:rPr>
                                <w:t>Metas</w:t>
                              </w:r>
                              <w:r>
                                <w:rPr>
                                  <w:spacing w:val="-14"/>
                                  <w:w w:val="95"/>
                                  <w:sz w:val="16"/>
                                </w:rPr>
                                <w:t xml:space="preserve"> </w:t>
                              </w:r>
                              <w:r>
                                <w:rPr>
                                  <w:w w:val="95"/>
                                  <w:sz w:val="16"/>
                                </w:rPr>
                                <w:t>Anuais</w:t>
                              </w:r>
                              <w:r>
                                <w:rPr>
                                  <w:spacing w:val="-11"/>
                                  <w:w w:val="95"/>
                                  <w:sz w:val="16"/>
                                </w:rPr>
                                <w:t xml:space="preserve"> </w:t>
                              </w:r>
                              <w:r>
                                <w:rPr>
                                  <w:w w:val="95"/>
                                  <w:sz w:val="16"/>
                                </w:rPr>
                                <w:t>objetiva</w:t>
                              </w:r>
                              <w:r>
                                <w:rPr>
                                  <w:spacing w:val="-14"/>
                                  <w:w w:val="95"/>
                                  <w:sz w:val="16"/>
                                </w:rPr>
                                <w:t xml:space="preserve"> </w:t>
                              </w:r>
                              <w:r>
                                <w:rPr>
                                  <w:w w:val="95"/>
                                  <w:sz w:val="16"/>
                                </w:rPr>
                                <w:t>estabelecer</w:t>
                              </w:r>
                              <w:r>
                                <w:rPr>
                                  <w:spacing w:val="-14"/>
                                  <w:w w:val="95"/>
                                  <w:sz w:val="16"/>
                                </w:rPr>
                                <w:t xml:space="preserve"> </w:t>
                              </w:r>
                              <w:r>
                                <w:rPr>
                                  <w:w w:val="95"/>
                                  <w:sz w:val="16"/>
                                </w:rPr>
                                <w:t>as</w:t>
                              </w:r>
                              <w:r>
                                <w:rPr>
                                  <w:spacing w:val="-11"/>
                                  <w:w w:val="95"/>
                                  <w:sz w:val="16"/>
                                </w:rPr>
                                <w:t xml:space="preserve"> </w:t>
                              </w:r>
                              <w:r>
                                <w:rPr>
                                  <w:w w:val="95"/>
                                  <w:sz w:val="16"/>
                                </w:rPr>
                                <w:t>metas</w:t>
                              </w:r>
                              <w:r>
                                <w:rPr>
                                  <w:spacing w:val="-12"/>
                                  <w:w w:val="95"/>
                                  <w:sz w:val="16"/>
                                </w:rPr>
                                <w:t xml:space="preserve"> </w:t>
                              </w:r>
                              <w:r>
                                <w:rPr>
                                  <w:w w:val="95"/>
                                  <w:sz w:val="16"/>
                                </w:rPr>
                                <w:t>para</w:t>
                              </w:r>
                              <w:r>
                                <w:rPr>
                                  <w:spacing w:val="-10"/>
                                  <w:w w:val="95"/>
                                  <w:sz w:val="16"/>
                                </w:rPr>
                                <w:t xml:space="preserve"> </w:t>
                              </w:r>
                              <w:r>
                                <w:rPr>
                                  <w:w w:val="95"/>
                                  <w:sz w:val="16"/>
                                </w:rPr>
                                <w:t>o</w:t>
                              </w:r>
                              <w:r>
                                <w:rPr>
                                  <w:spacing w:val="-12"/>
                                  <w:w w:val="95"/>
                                  <w:sz w:val="16"/>
                                </w:rPr>
                                <w:t xml:space="preserve"> </w:t>
                              </w:r>
                              <w:r>
                                <w:rPr>
                                  <w:w w:val="95"/>
                                  <w:sz w:val="16"/>
                                </w:rPr>
                                <w:t>triênio</w:t>
                              </w:r>
                              <w:r>
                                <w:rPr>
                                  <w:spacing w:val="-12"/>
                                  <w:w w:val="95"/>
                                  <w:sz w:val="16"/>
                                </w:rPr>
                                <w:t xml:space="preserve"> </w:t>
                              </w:r>
                              <w:r>
                                <w:rPr>
                                  <w:w w:val="95"/>
                                  <w:sz w:val="16"/>
                                </w:rPr>
                                <w:t>compreendendo</w:t>
                              </w:r>
                              <w:r>
                                <w:rPr>
                                  <w:spacing w:val="-13"/>
                                  <w:w w:val="95"/>
                                  <w:sz w:val="16"/>
                                </w:rPr>
                                <w:t xml:space="preserve"> </w:t>
                              </w:r>
                              <w:r>
                                <w:rPr>
                                  <w:w w:val="95"/>
                                  <w:sz w:val="16"/>
                                </w:rPr>
                                <w:t>o</w:t>
                              </w:r>
                              <w:r>
                                <w:rPr>
                                  <w:spacing w:val="-12"/>
                                  <w:w w:val="95"/>
                                  <w:sz w:val="16"/>
                                </w:rPr>
                                <w:t xml:space="preserve"> </w:t>
                              </w:r>
                              <w:r>
                                <w:rPr>
                                  <w:w w:val="95"/>
                                  <w:sz w:val="16"/>
                                </w:rPr>
                                <w:t>ano</w:t>
                              </w:r>
                              <w:r>
                                <w:rPr>
                                  <w:spacing w:val="-8"/>
                                  <w:w w:val="95"/>
                                  <w:sz w:val="16"/>
                                </w:rPr>
                                <w:t xml:space="preserve"> </w:t>
                              </w:r>
                              <w:r>
                                <w:rPr>
                                  <w:w w:val="95"/>
                                  <w:sz w:val="16"/>
                                </w:rPr>
                                <w:t>de</w:t>
                              </w:r>
                              <w:r>
                                <w:rPr>
                                  <w:spacing w:val="-11"/>
                                  <w:w w:val="95"/>
                                  <w:sz w:val="16"/>
                                </w:rPr>
                                <w:t xml:space="preserve"> </w:t>
                              </w:r>
                              <w:r>
                                <w:rPr>
                                  <w:w w:val="95"/>
                                  <w:sz w:val="16"/>
                                </w:rPr>
                                <w:t>vigência</w:t>
                              </w:r>
                              <w:r>
                                <w:rPr>
                                  <w:spacing w:val="-10"/>
                                  <w:w w:val="95"/>
                                  <w:sz w:val="16"/>
                                </w:rPr>
                                <w:t xml:space="preserve"> </w:t>
                              </w:r>
                              <w:r>
                                <w:rPr>
                                  <w:w w:val="95"/>
                                  <w:sz w:val="16"/>
                                </w:rPr>
                                <w:t>da</w:t>
                              </w:r>
                              <w:r>
                                <w:rPr>
                                  <w:spacing w:val="-12"/>
                                  <w:w w:val="95"/>
                                  <w:sz w:val="16"/>
                                </w:rPr>
                                <w:t xml:space="preserve"> </w:t>
                              </w:r>
                              <w:r>
                                <w:rPr>
                                  <w:w w:val="95"/>
                                  <w:sz w:val="16"/>
                                </w:rPr>
                                <w:t>LDO</w:t>
                              </w:r>
                              <w:r>
                                <w:rPr>
                                  <w:spacing w:val="-13"/>
                                  <w:w w:val="95"/>
                                  <w:sz w:val="16"/>
                                </w:rPr>
                                <w:t xml:space="preserve"> </w:t>
                              </w:r>
                              <w:r>
                                <w:rPr>
                                  <w:w w:val="95"/>
                                  <w:sz w:val="16"/>
                                </w:rPr>
                                <w:t>e</w:t>
                              </w:r>
                              <w:r>
                                <w:rPr>
                                  <w:spacing w:val="-8"/>
                                  <w:w w:val="95"/>
                                  <w:sz w:val="16"/>
                                </w:rPr>
                                <w:t xml:space="preserve"> </w:t>
                              </w:r>
                              <w:r>
                                <w:rPr>
                                  <w:w w:val="95"/>
                                  <w:sz w:val="16"/>
                                </w:rPr>
                                <w:t>os</w:t>
                              </w:r>
                              <w:r>
                                <w:rPr>
                                  <w:spacing w:val="-11"/>
                                  <w:w w:val="95"/>
                                  <w:sz w:val="16"/>
                                </w:rPr>
                                <w:t xml:space="preserve"> </w:t>
                              </w:r>
                              <w:r>
                                <w:rPr>
                                  <w:w w:val="95"/>
                                  <w:sz w:val="16"/>
                                </w:rPr>
                                <w:t>dois</w:t>
                              </w:r>
                              <w:r>
                                <w:rPr>
                                  <w:spacing w:val="-11"/>
                                  <w:w w:val="95"/>
                                  <w:sz w:val="16"/>
                                </w:rPr>
                                <w:t xml:space="preserve"> </w:t>
                              </w:r>
                              <w:r>
                                <w:rPr>
                                  <w:w w:val="95"/>
                                  <w:sz w:val="16"/>
                                </w:rPr>
                                <w:t>subsequentes,</w:t>
                              </w:r>
                              <w:r>
                                <w:rPr>
                                  <w:spacing w:val="-10"/>
                                  <w:w w:val="95"/>
                                  <w:sz w:val="16"/>
                                </w:rPr>
                                <w:t xml:space="preserve"> </w:t>
                              </w:r>
                              <w:r>
                                <w:rPr>
                                  <w:w w:val="95"/>
                                  <w:sz w:val="16"/>
                                </w:rPr>
                                <w:t>abrangendo</w:t>
                              </w:r>
                              <w:r>
                                <w:rPr>
                                  <w:spacing w:val="-11"/>
                                  <w:w w:val="95"/>
                                  <w:sz w:val="16"/>
                                </w:rPr>
                                <w:t xml:space="preserve"> </w:t>
                              </w:r>
                              <w:r>
                                <w:rPr>
                                  <w:w w:val="95"/>
                                  <w:sz w:val="16"/>
                                </w:rPr>
                                <w:t>a</w:t>
                              </w:r>
                              <w:r>
                                <w:rPr>
                                  <w:spacing w:val="-10"/>
                                  <w:w w:val="95"/>
                                  <w:sz w:val="16"/>
                                </w:rPr>
                                <w:t xml:space="preserve"> </w:t>
                              </w:r>
                              <w:r>
                                <w:rPr>
                                  <w:w w:val="95"/>
                                  <w:sz w:val="16"/>
                                </w:rPr>
                                <w:t>Receita</w:t>
                              </w:r>
                              <w:r>
                                <w:rPr>
                                  <w:spacing w:val="-12"/>
                                  <w:w w:val="95"/>
                                  <w:sz w:val="16"/>
                                </w:rPr>
                                <w:t xml:space="preserve"> </w:t>
                              </w:r>
                              <w:r>
                                <w:rPr>
                                  <w:w w:val="95"/>
                                  <w:sz w:val="16"/>
                                </w:rPr>
                                <w:t>e</w:t>
                              </w:r>
                              <w:r>
                                <w:rPr>
                                  <w:spacing w:val="-10"/>
                                  <w:w w:val="95"/>
                                  <w:sz w:val="16"/>
                                </w:rPr>
                                <w:t xml:space="preserve"> </w:t>
                              </w:r>
                              <w:r>
                                <w:rPr>
                                  <w:w w:val="95"/>
                                  <w:sz w:val="16"/>
                                </w:rPr>
                                <w:t>Despesa</w:t>
                              </w:r>
                              <w:r>
                                <w:rPr>
                                  <w:spacing w:val="-12"/>
                                  <w:w w:val="95"/>
                                  <w:sz w:val="16"/>
                                </w:rPr>
                                <w:t xml:space="preserve"> </w:t>
                              </w:r>
                              <w:r>
                                <w:rPr>
                                  <w:w w:val="95"/>
                                  <w:sz w:val="16"/>
                                </w:rPr>
                                <w:t>Total,</w:t>
                              </w:r>
                              <w:r>
                                <w:rPr>
                                  <w:spacing w:val="-11"/>
                                  <w:w w:val="95"/>
                                  <w:sz w:val="16"/>
                                </w:rPr>
                                <w:t xml:space="preserve"> </w:t>
                              </w:r>
                              <w:r>
                                <w:rPr>
                                  <w:w w:val="95"/>
                                  <w:sz w:val="16"/>
                                </w:rPr>
                                <w:t>Receitas</w:t>
                              </w:r>
                              <w:r>
                                <w:rPr>
                                  <w:spacing w:val="-12"/>
                                  <w:w w:val="95"/>
                                  <w:sz w:val="16"/>
                                </w:rPr>
                                <w:t xml:space="preserve"> </w:t>
                              </w:r>
                              <w:r>
                                <w:rPr>
                                  <w:w w:val="95"/>
                                  <w:sz w:val="16"/>
                                </w:rPr>
                                <w:t xml:space="preserve">Não </w:t>
                              </w:r>
                              <w:r>
                                <w:rPr>
                                  <w:sz w:val="16"/>
                                </w:rPr>
                                <w:t>Financeiras,</w:t>
                              </w:r>
                              <w:r>
                                <w:rPr>
                                  <w:spacing w:val="-17"/>
                                  <w:sz w:val="16"/>
                                </w:rPr>
                                <w:t xml:space="preserve"> </w:t>
                              </w:r>
                              <w:r>
                                <w:rPr>
                                  <w:sz w:val="16"/>
                                </w:rPr>
                                <w:t>Despesas</w:t>
                              </w:r>
                              <w:r>
                                <w:rPr>
                                  <w:spacing w:val="-18"/>
                                  <w:sz w:val="16"/>
                                </w:rPr>
                                <w:t xml:space="preserve"> </w:t>
                              </w:r>
                              <w:r>
                                <w:rPr>
                                  <w:sz w:val="16"/>
                                </w:rPr>
                                <w:t>Não</w:t>
                              </w:r>
                              <w:r>
                                <w:rPr>
                                  <w:spacing w:val="-15"/>
                                  <w:sz w:val="16"/>
                                </w:rPr>
                                <w:t xml:space="preserve"> </w:t>
                              </w:r>
                              <w:r>
                                <w:rPr>
                                  <w:sz w:val="16"/>
                                </w:rPr>
                                <w:t>Financeiras,</w:t>
                              </w:r>
                              <w:r>
                                <w:rPr>
                                  <w:spacing w:val="-15"/>
                                  <w:sz w:val="16"/>
                                </w:rPr>
                                <w:t xml:space="preserve"> </w:t>
                              </w:r>
                              <w:r>
                                <w:rPr>
                                  <w:sz w:val="16"/>
                                </w:rPr>
                                <w:t>Resultado</w:t>
                              </w:r>
                              <w:r>
                                <w:rPr>
                                  <w:spacing w:val="-15"/>
                                  <w:sz w:val="16"/>
                                </w:rPr>
                                <w:t xml:space="preserve"> </w:t>
                              </w:r>
                              <w:r>
                                <w:rPr>
                                  <w:sz w:val="16"/>
                                </w:rPr>
                                <w:t>Primário,</w:t>
                              </w:r>
                              <w:r>
                                <w:rPr>
                                  <w:spacing w:val="-19"/>
                                  <w:sz w:val="16"/>
                                </w:rPr>
                                <w:t xml:space="preserve"> </w:t>
                              </w:r>
                              <w:r>
                                <w:rPr>
                                  <w:sz w:val="16"/>
                                </w:rPr>
                                <w:t>Resultado</w:t>
                              </w:r>
                              <w:r>
                                <w:rPr>
                                  <w:spacing w:val="-16"/>
                                  <w:sz w:val="16"/>
                                </w:rPr>
                                <w:t xml:space="preserve"> </w:t>
                              </w:r>
                              <w:r>
                                <w:rPr>
                                  <w:sz w:val="16"/>
                                </w:rPr>
                                <w:t>Nominal</w:t>
                              </w:r>
                              <w:r>
                                <w:rPr>
                                  <w:spacing w:val="-15"/>
                                  <w:sz w:val="16"/>
                                </w:rPr>
                                <w:t xml:space="preserve"> </w:t>
                              </w:r>
                              <w:r>
                                <w:rPr>
                                  <w:sz w:val="16"/>
                                </w:rPr>
                                <w:t>e</w:t>
                              </w:r>
                              <w:r>
                                <w:rPr>
                                  <w:spacing w:val="-14"/>
                                  <w:sz w:val="16"/>
                                </w:rPr>
                                <w:t xml:space="preserve"> </w:t>
                              </w:r>
                              <w:r>
                                <w:rPr>
                                  <w:sz w:val="16"/>
                                </w:rPr>
                                <w:t>Dívida</w:t>
                              </w:r>
                              <w:r>
                                <w:rPr>
                                  <w:spacing w:val="-15"/>
                                  <w:sz w:val="16"/>
                                </w:rPr>
                                <w:t xml:space="preserve"> </w:t>
                              </w:r>
                              <w:r>
                                <w:rPr>
                                  <w:sz w:val="16"/>
                                </w:rPr>
                                <w:t>Pública,</w:t>
                              </w:r>
                              <w:r>
                                <w:rPr>
                                  <w:spacing w:val="-15"/>
                                  <w:sz w:val="16"/>
                                </w:rPr>
                                <w:t xml:space="preserve"> </w:t>
                              </w:r>
                              <w:r>
                                <w:rPr>
                                  <w:sz w:val="16"/>
                                </w:rPr>
                                <w:t>visando</w:t>
                              </w:r>
                              <w:r>
                                <w:rPr>
                                  <w:spacing w:val="-16"/>
                                  <w:sz w:val="16"/>
                                </w:rPr>
                                <w:t xml:space="preserve"> </w:t>
                              </w:r>
                              <w:r>
                                <w:rPr>
                                  <w:sz w:val="16"/>
                                </w:rPr>
                                <w:t>atender</w:t>
                              </w:r>
                              <w:r>
                                <w:rPr>
                                  <w:spacing w:val="-19"/>
                                  <w:sz w:val="16"/>
                                </w:rPr>
                                <w:t xml:space="preserve"> </w:t>
                              </w:r>
                              <w:r>
                                <w:rPr>
                                  <w:sz w:val="16"/>
                                </w:rPr>
                                <w:t>a</w:t>
                              </w:r>
                              <w:r>
                                <w:rPr>
                                  <w:spacing w:val="-14"/>
                                  <w:sz w:val="16"/>
                                </w:rPr>
                                <w:t xml:space="preserve"> </w:t>
                              </w:r>
                              <w:r>
                                <w:rPr>
                                  <w:sz w:val="16"/>
                                </w:rPr>
                                <w:t>disposição</w:t>
                              </w:r>
                              <w:r>
                                <w:rPr>
                                  <w:spacing w:val="-17"/>
                                  <w:sz w:val="16"/>
                                </w:rPr>
                                <w:t xml:space="preserve"> </w:t>
                              </w:r>
                              <w:r>
                                <w:rPr>
                                  <w:sz w:val="16"/>
                                </w:rPr>
                                <w:t>contida</w:t>
                              </w:r>
                              <w:r>
                                <w:rPr>
                                  <w:spacing w:val="-15"/>
                                  <w:sz w:val="16"/>
                                </w:rPr>
                                <w:t xml:space="preserve"> </w:t>
                              </w:r>
                              <w:r>
                                <w:rPr>
                                  <w:sz w:val="16"/>
                                </w:rPr>
                                <w:t>no</w:t>
                              </w:r>
                              <w:r>
                                <w:rPr>
                                  <w:spacing w:val="-15"/>
                                  <w:sz w:val="16"/>
                                </w:rPr>
                                <w:t xml:space="preserve"> </w:t>
                              </w:r>
                              <w:r>
                                <w:rPr>
                                  <w:sz w:val="16"/>
                                </w:rPr>
                                <w:t>art.</w:t>
                              </w:r>
                              <w:r>
                                <w:rPr>
                                  <w:spacing w:val="-15"/>
                                  <w:sz w:val="16"/>
                                </w:rPr>
                                <w:t xml:space="preserve"> </w:t>
                              </w:r>
                              <w:r>
                                <w:rPr>
                                  <w:sz w:val="16"/>
                                </w:rPr>
                                <w:t>4º,</w:t>
                              </w:r>
                              <w:r>
                                <w:rPr>
                                  <w:spacing w:val="-18"/>
                                  <w:sz w:val="16"/>
                                </w:rPr>
                                <w:t xml:space="preserve"> </w:t>
                              </w:r>
                              <w:r>
                                <w:rPr>
                                  <w:sz w:val="16"/>
                                </w:rPr>
                                <w:t>§</w:t>
                              </w:r>
                              <w:r>
                                <w:rPr>
                                  <w:spacing w:val="-14"/>
                                  <w:sz w:val="16"/>
                                </w:rPr>
                                <w:t xml:space="preserve"> </w:t>
                              </w:r>
                              <w:r>
                                <w:rPr>
                                  <w:sz w:val="16"/>
                                </w:rPr>
                                <w:t>1º</w:t>
                              </w:r>
                              <w:r>
                                <w:rPr>
                                  <w:spacing w:val="-18"/>
                                  <w:sz w:val="16"/>
                                </w:rPr>
                                <w:t xml:space="preserve"> </w:t>
                              </w:r>
                              <w:r>
                                <w:rPr>
                                  <w:sz w:val="16"/>
                                </w:rPr>
                                <w:t>da</w:t>
                              </w:r>
                              <w:r>
                                <w:rPr>
                                  <w:spacing w:val="-16"/>
                                  <w:sz w:val="16"/>
                                </w:rPr>
                                <w:t xml:space="preserve"> </w:t>
                              </w:r>
                              <w:r>
                                <w:rPr>
                                  <w:sz w:val="16"/>
                                </w:rPr>
                                <w:t>LRF.</w:t>
                              </w:r>
                            </w:p>
                            <w:p w:rsidR="004D5EDF" w:rsidRDefault="00F4415A">
                              <w:pPr>
                                <w:spacing w:line="182" w:lineRule="exact"/>
                                <w:ind w:left="38"/>
                                <w:rPr>
                                  <w:sz w:val="16"/>
                                </w:rPr>
                              </w:pPr>
                              <w:r>
                                <w:rPr>
                                  <w:sz w:val="16"/>
                                </w:rPr>
                                <w:t>Para melhor entendimento, cabem aqui os seguintes conceitos:</w:t>
                              </w:r>
                            </w:p>
                            <w:p w:rsidR="004D5EDF" w:rsidRDefault="00F4415A">
                              <w:pPr>
                                <w:numPr>
                                  <w:ilvl w:val="0"/>
                                  <w:numId w:val="4"/>
                                </w:numPr>
                                <w:tabs>
                                  <w:tab w:val="left" w:pos="158"/>
                                </w:tabs>
                                <w:spacing w:before="18" w:line="264" w:lineRule="auto"/>
                                <w:ind w:right="561" w:firstLine="0"/>
                                <w:rPr>
                                  <w:sz w:val="16"/>
                                </w:rPr>
                              </w:pPr>
                              <w:r>
                                <w:rPr>
                                  <w:w w:val="95"/>
                                  <w:sz w:val="16"/>
                                </w:rPr>
                                <w:t>–</w:t>
                              </w:r>
                              <w:r>
                                <w:rPr>
                                  <w:spacing w:val="-8"/>
                                  <w:w w:val="95"/>
                                  <w:sz w:val="16"/>
                                </w:rPr>
                                <w:t xml:space="preserve"> </w:t>
                              </w:r>
                              <w:r>
                                <w:rPr>
                                  <w:w w:val="95"/>
                                  <w:sz w:val="16"/>
                                </w:rPr>
                                <w:t>as</w:t>
                              </w:r>
                              <w:r>
                                <w:rPr>
                                  <w:spacing w:val="-10"/>
                                  <w:w w:val="95"/>
                                  <w:sz w:val="16"/>
                                </w:rPr>
                                <w:t xml:space="preserve"> </w:t>
                              </w:r>
                              <w:r>
                                <w:rPr>
                                  <w:w w:val="95"/>
                                  <w:sz w:val="16"/>
                                </w:rPr>
                                <w:t>receitas</w:t>
                              </w:r>
                              <w:r>
                                <w:rPr>
                                  <w:spacing w:val="-11"/>
                                  <w:w w:val="95"/>
                                  <w:sz w:val="16"/>
                                </w:rPr>
                                <w:t xml:space="preserve"> </w:t>
                              </w:r>
                              <w:r>
                                <w:rPr>
                                  <w:w w:val="95"/>
                                  <w:sz w:val="16"/>
                                </w:rPr>
                                <w:t>primárias</w:t>
                              </w:r>
                              <w:r>
                                <w:rPr>
                                  <w:spacing w:val="-9"/>
                                  <w:w w:val="95"/>
                                  <w:sz w:val="16"/>
                                </w:rPr>
                                <w:t xml:space="preserve"> </w:t>
                              </w:r>
                              <w:r>
                                <w:rPr>
                                  <w:w w:val="95"/>
                                  <w:sz w:val="16"/>
                                </w:rPr>
                                <w:t>correspondem</w:t>
                              </w:r>
                              <w:r>
                                <w:rPr>
                                  <w:spacing w:val="-13"/>
                                  <w:w w:val="95"/>
                                  <w:sz w:val="16"/>
                                </w:rPr>
                                <w:t xml:space="preserve"> </w:t>
                              </w:r>
                              <w:r>
                                <w:rPr>
                                  <w:w w:val="95"/>
                                  <w:sz w:val="16"/>
                                </w:rPr>
                                <w:t>às</w:t>
                              </w:r>
                              <w:r>
                                <w:rPr>
                                  <w:spacing w:val="-10"/>
                                  <w:w w:val="95"/>
                                  <w:sz w:val="16"/>
                                </w:rPr>
                                <w:t xml:space="preserve"> </w:t>
                              </w:r>
                              <w:r>
                                <w:rPr>
                                  <w:w w:val="95"/>
                                  <w:sz w:val="16"/>
                                </w:rPr>
                                <w:t>receitas</w:t>
                              </w:r>
                              <w:r>
                                <w:rPr>
                                  <w:spacing w:val="-10"/>
                                  <w:w w:val="95"/>
                                  <w:sz w:val="16"/>
                                </w:rPr>
                                <w:t xml:space="preserve"> </w:t>
                              </w:r>
                              <w:r>
                                <w:rPr>
                                  <w:w w:val="95"/>
                                  <w:sz w:val="16"/>
                                </w:rPr>
                                <w:t>fiscais</w:t>
                              </w:r>
                              <w:r>
                                <w:rPr>
                                  <w:spacing w:val="-11"/>
                                  <w:w w:val="95"/>
                                  <w:sz w:val="16"/>
                                </w:rPr>
                                <w:t xml:space="preserve"> </w:t>
                              </w:r>
                              <w:r>
                                <w:rPr>
                                  <w:w w:val="95"/>
                                  <w:sz w:val="16"/>
                                </w:rPr>
                                <w:t>líquidas,</w:t>
                              </w:r>
                              <w:r>
                                <w:rPr>
                                  <w:spacing w:val="-8"/>
                                  <w:w w:val="95"/>
                                  <w:sz w:val="16"/>
                                </w:rPr>
                                <w:t xml:space="preserve"> </w:t>
                              </w:r>
                              <w:r>
                                <w:rPr>
                                  <w:w w:val="95"/>
                                  <w:sz w:val="16"/>
                                </w:rPr>
                                <w:t>resultantes</w:t>
                              </w:r>
                              <w:r>
                                <w:rPr>
                                  <w:spacing w:val="-9"/>
                                  <w:w w:val="95"/>
                                  <w:sz w:val="16"/>
                                </w:rPr>
                                <w:t xml:space="preserve"> </w:t>
                              </w:r>
                              <w:r>
                                <w:rPr>
                                  <w:w w:val="95"/>
                                  <w:sz w:val="16"/>
                                </w:rPr>
                                <w:t>do</w:t>
                              </w:r>
                              <w:r>
                                <w:rPr>
                                  <w:spacing w:val="-9"/>
                                  <w:w w:val="95"/>
                                  <w:sz w:val="16"/>
                                </w:rPr>
                                <w:t xml:space="preserve"> </w:t>
                              </w:r>
                              <w:r>
                                <w:rPr>
                                  <w:w w:val="95"/>
                                  <w:sz w:val="16"/>
                                </w:rPr>
                                <w:t>somatório</w:t>
                              </w:r>
                              <w:r>
                                <w:rPr>
                                  <w:spacing w:val="-12"/>
                                  <w:w w:val="95"/>
                                  <w:sz w:val="16"/>
                                </w:rPr>
                                <w:t xml:space="preserve"> </w:t>
                              </w:r>
                              <w:r>
                                <w:rPr>
                                  <w:w w:val="95"/>
                                  <w:sz w:val="16"/>
                                </w:rPr>
                                <w:t>das</w:t>
                              </w:r>
                              <w:r>
                                <w:rPr>
                                  <w:spacing w:val="-9"/>
                                  <w:w w:val="95"/>
                                  <w:sz w:val="16"/>
                                </w:rPr>
                                <w:t xml:space="preserve"> </w:t>
                              </w:r>
                              <w:r>
                                <w:rPr>
                                  <w:w w:val="95"/>
                                  <w:sz w:val="16"/>
                                </w:rPr>
                                <w:t>receitas</w:t>
                              </w:r>
                              <w:r>
                                <w:rPr>
                                  <w:spacing w:val="-11"/>
                                  <w:w w:val="95"/>
                                  <w:sz w:val="16"/>
                                </w:rPr>
                                <w:t xml:space="preserve"> </w:t>
                              </w:r>
                              <w:r>
                                <w:rPr>
                                  <w:w w:val="95"/>
                                  <w:sz w:val="16"/>
                                </w:rPr>
                                <w:t>correntes</w:t>
                              </w:r>
                              <w:r>
                                <w:rPr>
                                  <w:spacing w:val="-11"/>
                                  <w:w w:val="95"/>
                                  <w:sz w:val="16"/>
                                </w:rPr>
                                <w:t xml:space="preserve"> </w:t>
                              </w:r>
                              <w:r>
                                <w:rPr>
                                  <w:w w:val="95"/>
                                  <w:sz w:val="16"/>
                                </w:rPr>
                                <w:t>e</w:t>
                              </w:r>
                              <w:r>
                                <w:rPr>
                                  <w:spacing w:val="-8"/>
                                  <w:w w:val="95"/>
                                  <w:sz w:val="16"/>
                                </w:rPr>
                                <w:t xml:space="preserve"> </w:t>
                              </w:r>
                              <w:r>
                                <w:rPr>
                                  <w:w w:val="95"/>
                                  <w:sz w:val="16"/>
                                </w:rPr>
                                <w:t>de</w:t>
                              </w:r>
                              <w:r>
                                <w:rPr>
                                  <w:spacing w:val="-9"/>
                                  <w:w w:val="95"/>
                                  <w:sz w:val="16"/>
                                </w:rPr>
                                <w:t xml:space="preserve"> </w:t>
                              </w:r>
                              <w:r>
                                <w:rPr>
                                  <w:w w:val="95"/>
                                  <w:sz w:val="16"/>
                                </w:rPr>
                                <w:t>capital,</w:t>
                              </w:r>
                              <w:r>
                                <w:rPr>
                                  <w:spacing w:val="-11"/>
                                  <w:w w:val="95"/>
                                  <w:sz w:val="16"/>
                                </w:rPr>
                                <w:t xml:space="preserve"> </w:t>
                              </w:r>
                              <w:r>
                                <w:rPr>
                                  <w:w w:val="95"/>
                                  <w:sz w:val="16"/>
                                </w:rPr>
                                <w:t>excluídas</w:t>
                              </w:r>
                              <w:r>
                                <w:rPr>
                                  <w:spacing w:val="-10"/>
                                  <w:w w:val="95"/>
                                  <w:sz w:val="16"/>
                                </w:rPr>
                                <w:t xml:space="preserve"> </w:t>
                              </w:r>
                              <w:r>
                                <w:rPr>
                                  <w:w w:val="95"/>
                                  <w:sz w:val="16"/>
                                </w:rPr>
                                <w:t>as</w:t>
                              </w:r>
                              <w:r>
                                <w:rPr>
                                  <w:spacing w:val="-9"/>
                                  <w:w w:val="95"/>
                                  <w:sz w:val="16"/>
                                </w:rPr>
                                <w:t xml:space="preserve"> </w:t>
                              </w:r>
                              <w:r>
                                <w:rPr>
                                  <w:w w:val="95"/>
                                  <w:sz w:val="16"/>
                                </w:rPr>
                                <w:t>receitas</w:t>
                              </w:r>
                              <w:r>
                                <w:rPr>
                                  <w:spacing w:val="-13"/>
                                  <w:w w:val="95"/>
                                  <w:sz w:val="16"/>
                                </w:rPr>
                                <w:t xml:space="preserve"> </w:t>
                              </w:r>
                              <w:r>
                                <w:rPr>
                                  <w:w w:val="95"/>
                                  <w:sz w:val="16"/>
                                </w:rPr>
                                <w:t>de</w:t>
                              </w:r>
                              <w:r>
                                <w:rPr>
                                  <w:spacing w:val="-7"/>
                                  <w:w w:val="95"/>
                                  <w:sz w:val="16"/>
                                </w:rPr>
                                <w:t xml:space="preserve"> </w:t>
                              </w:r>
                              <w:r>
                                <w:rPr>
                                  <w:w w:val="95"/>
                                  <w:sz w:val="16"/>
                                </w:rPr>
                                <w:t>aplicações</w:t>
                              </w:r>
                              <w:r>
                                <w:rPr>
                                  <w:spacing w:val="-10"/>
                                  <w:w w:val="95"/>
                                  <w:sz w:val="16"/>
                                </w:rPr>
                                <w:t xml:space="preserve"> </w:t>
                              </w:r>
                              <w:r>
                                <w:rPr>
                                  <w:w w:val="95"/>
                                  <w:sz w:val="16"/>
                                </w:rPr>
                                <w:t>financeiras</w:t>
                              </w:r>
                              <w:r>
                                <w:rPr>
                                  <w:spacing w:val="-10"/>
                                  <w:w w:val="95"/>
                                  <w:sz w:val="16"/>
                                </w:rPr>
                                <w:t xml:space="preserve"> </w:t>
                              </w:r>
                              <w:r>
                                <w:rPr>
                                  <w:w w:val="95"/>
                                  <w:sz w:val="16"/>
                                </w:rPr>
                                <w:t>(juros</w:t>
                              </w:r>
                              <w:r>
                                <w:rPr>
                                  <w:spacing w:val="-11"/>
                                  <w:w w:val="95"/>
                                  <w:sz w:val="16"/>
                                </w:rPr>
                                <w:t xml:space="preserve"> </w:t>
                              </w:r>
                              <w:r>
                                <w:rPr>
                                  <w:w w:val="95"/>
                                  <w:sz w:val="16"/>
                                </w:rPr>
                                <w:t>de</w:t>
                              </w:r>
                              <w:r>
                                <w:rPr>
                                  <w:spacing w:val="-8"/>
                                  <w:w w:val="95"/>
                                  <w:sz w:val="16"/>
                                </w:rPr>
                                <w:t xml:space="preserve"> </w:t>
                              </w:r>
                              <w:r>
                                <w:rPr>
                                  <w:w w:val="95"/>
                                  <w:sz w:val="16"/>
                                </w:rPr>
                                <w:t>títulos</w:t>
                              </w:r>
                              <w:r>
                                <w:rPr>
                                  <w:spacing w:val="-10"/>
                                  <w:w w:val="95"/>
                                  <w:sz w:val="16"/>
                                </w:rPr>
                                <w:t xml:space="preserve"> </w:t>
                              </w:r>
                              <w:r>
                                <w:rPr>
                                  <w:w w:val="95"/>
                                  <w:sz w:val="16"/>
                                </w:rPr>
                                <w:t>de</w:t>
                              </w:r>
                              <w:r>
                                <w:rPr>
                                  <w:spacing w:val="-11"/>
                                  <w:w w:val="95"/>
                                  <w:sz w:val="16"/>
                                </w:rPr>
                                <w:t xml:space="preserve"> </w:t>
                              </w:r>
                              <w:r>
                                <w:rPr>
                                  <w:w w:val="95"/>
                                  <w:sz w:val="16"/>
                                </w:rPr>
                                <w:t xml:space="preserve">renda, </w:t>
                              </w:r>
                              <w:r>
                                <w:rPr>
                                  <w:sz w:val="16"/>
                                </w:rPr>
                                <w:t>remuneração</w:t>
                              </w:r>
                              <w:r>
                                <w:rPr>
                                  <w:spacing w:val="-21"/>
                                  <w:sz w:val="16"/>
                                </w:rPr>
                                <w:t xml:space="preserve"> </w:t>
                              </w:r>
                              <w:r>
                                <w:rPr>
                                  <w:sz w:val="16"/>
                                </w:rPr>
                                <w:t>de</w:t>
                              </w:r>
                              <w:r>
                                <w:rPr>
                                  <w:spacing w:val="-15"/>
                                  <w:sz w:val="16"/>
                                </w:rPr>
                                <w:t xml:space="preserve"> </w:t>
                              </w:r>
                              <w:r>
                                <w:rPr>
                                  <w:sz w:val="16"/>
                                </w:rPr>
                                <w:t>depósitos</w:t>
                              </w:r>
                              <w:r>
                                <w:rPr>
                                  <w:spacing w:val="-18"/>
                                  <w:sz w:val="16"/>
                                </w:rPr>
                                <w:t xml:space="preserve"> </w:t>
                              </w:r>
                              <w:r>
                                <w:rPr>
                                  <w:sz w:val="16"/>
                                </w:rPr>
                                <w:t>e</w:t>
                              </w:r>
                              <w:r>
                                <w:rPr>
                                  <w:spacing w:val="-17"/>
                                  <w:sz w:val="16"/>
                                </w:rPr>
                                <w:t xml:space="preserve"> </w:t>
                              </w:r>
                              <w:r>
                                <w:rPr>
                                  <w:sz w:val="16"/>
                                </w:rPr>
                                <w:t>outras</w:t>
                              </w:r>
                              <w:r>
                                <w:rPr>
                                  <w:spacing w:val="-17"/>
                                  <w:sz w:val="16"/>
                                </w:rPr>
                                <w:t xml:space="preserve"> </w:t>
                              </w:r>
                              <w:r>
                                <w:rPr>
                                  <w:sz w:val="16"/>
                                </w:rPr>
                                <w:t>receitas</w:t>
                              </w:r>
                              <w:r>
                                <w:rPr>
                                  <w:spacing w:val="-20"/>
                                  <w:sz w:val="16"/>
                                </w:rPr>
                                <w:t xml:space="preserve"> </w:t>
                              </w:r>
                              <w:r>
                                <w:rPr>
                                  <w:sz w:val="16"/>
                                </w:rPr>
                                <w:t>de</w:t>
                              </w:r>
                              <w:r>
                                <w:rPr>
                                  <w:spacing w:val="-17"/>
                                  <w:sz w:val="16"/>
                                </w:rPr>
                                <w:t xml:space="preserve"> </w:t>
                              </w:r>
                              <w:r>
                                <w:rPr>
                                  <w:sz w:val="16"/>
                                </w:rPr>
                                <w:t>valores</w:t>
                              </w:r>
                              <w:r>
                                <w:rPr>
                                  <w:spacing w:val="-17"/>
                                  <w:sz w:val="16"/>
                                </w:rPr>
                                <w:t xml:space="preserve"> </w:t>
                              </w:r>
                              <w:r>
                                <w:rPr>
                                  <w:sz w:val="16"/>
                                </w:rPr>
                                <w:t>mobiliários),</w:t>
                              </w:r>
                              <w:r>
                                <w:rPr>
                                  <w:spacing w:val="-21"/>
                                  <w:sz w:val="16"/>
                                </w:rPr>
                                <w:t xml:space="preserve"> </w:t>
                              </w:r>
                              <w:r>
                                <w:rPr>
                                  <w:sz w:val="16"/>
                                </w:rPr>
                                <w:t>operações</w:t>
                              </w:r>
                              <w:r>
                                <w:rPr>
                                  <w:spacing w:val="-20"/>
                                  <w:sz w:val="16"/>
                                </w:rPr>
                                <w:t xml:space="preserve"> </w:t>
                              </w:r>
                              <w:r>
                                <w:rPr>
                                  <w:sz w:val="16"/>
                                </w:rPr>
                                <w:t>de</w:t>
                              </w:r>
                              <w:r>
                                <w:rPr>
                                  <w:spacing w:val="-15"/>
                                  <w:sz w:val="16"/>
                                </w:rPr>
                                <w:t xml:space="preserve"> </w:t>
                              </w:r>
                              <w:r>
                                <w:rPr>
                                  <w:sz w:val="16"/>
                                </w:rPr>
                                <w:t>crédito,</w:t>
                              </w:r>
                              <w:r>
                                <w:rPr>
                                  <w:spacing w:val="-16"/>
                                  <w:sz w:val="16"/>
                                </w:rPr>
                                <w:t xml:space="preserve"> </w:t>
                              </w:r>
                              <w:r>
                                <w:rPr>
                                  <w:sz w:val="16"/>
                                </w:rPr>
                                <w:t>amortização</w:t>
                              </w:r>
                              <w:r>
                                <w:rPr>
                                  <w:spacing w:val="-19"/>
                                  <w:sz w:val="16"/>
                                </w:rPr>
                                <w:t xml:space="preserve"> </w:t>
                              </w:r>
                              <w:r>
                                <w:rPr>
                                  <w:sz w:val="16"/>
                                </w:rPr>
                                <w:t>de</w:t>
                              </w:r>
                              <w:r>
                                <w:rPr>
                                  <w:spacing w:val="-16"/>
                                  <w:sz w:val="16"/>
                                </w:rPr>
                                <w:t xml:space="preserve"> </w:t>
                              </w:r>
                              <w:r>
                                <w:rPr>
                                  <w:sz w:val="16"/>
                                </w:rPr>
                                <w:t>empréstimos</w:t>
                              </w:r>
                              <w:r>
                                <w:rPr>
                                  <w:spacing w:val="-22"/>
                                  <w:sz w:val="16"/>
                                </w:rPr>
                                <w:t xml:space="preserve"> </w:t>
                              </w:r>
                              <w:r>
                                <w:rPr>
                                  <w:sz w:val="16"/>
                                </w:rPr>
                                <w:t>e</w:t>
                              </w:r>
                              <w:r>
                                <w:rPr>
                                  <w:spacing w:val="-15"/>
                                  <w:sz w:val="16"/>
                                </w:rPr>
                                <w:t xml:space="preserve"> </w:t>
                              </w:r>
                              <w:r>
                                <w:rPr>
                                  <w:sz w:val="16"/>
                                </w:rPr>
                                <w:t>alienação</w:t>
                              </w:r>
                              <w:r>
                                <w:rPr>
                                  <w:spacing w:val="-16"/>
                                  <w:sz w:val="16"/>
                                </w:rPr>
                                <w:t xml:space="preserve"> </w:t>
                              </w:r>
                              <w:r>
                                <w:rPr>
                                  <w:sz w:val="16"/>
                                </w:rPr>
                                <w:t>de</w:t>
                              </w:r>
                              <w:r>
                                <w:rPr>
                                  <w:spacing w:val="-19"/>
                                  <w:sz w:val="16"/>
                                </w:rPr>
                                <w:t xml:space="preserve"> </w:t>
                              </w:r>
                              <w:r>
                                <w:rPr>
                                  <w:sz w:val="16"/>
                                </w:rPr>
                                <w:t>investimentos</w:t>
                              </w:r>
                              <w:r>
                                <w:rPr>
                                  <w:spacing w:val="-19"/>
                                  <w:sz w:val="16"/>
                                </w:rPr>
                                <w:t xml:space="preserve"> </w:t>
                              </w:r>
                              <w:r>
                                <w:rPr>
                                  <w:sz w:val="16"/>
                                </w:rPr>
                                <w:t>permenentes</w:t>
                              </w:r>
                              <w:r>
                                <w:rPr>
                                  <w:spacing w:val="-18"/>
                                  <w:sz w:val="16"/>
                                </w:rPr>
                                <w:t xml:space="preserve"> </w:t>
                              </w:r>
                              <w:r>
                                <w:rPr>
                                  <w:sz w:val="16"/>
                                </w:rPr>
                                <w:t>e</w:t>
                              </w:r>
                              <w:r>
                                <w:rPr>
                                  <w:spacing w:val="-19"/>
                                  <w:sz w:val="16"/>
                                </w:rPr>
                                <w:t xml:space="preserve"> </w:t>
                              </w:r>
                              <w:r>
                                <w:rPr>
                                  <w:sz w:val="16"/>
                                </w:rPr>
                                <w:t>temporários;</w:t>
                              </w:r>
                            </w:p>
                            <w:p w:rsidR="004D5EDF" w:rsidRDefault="00F4415A">
                              <w:pPr>
                                <w:numPr>
                                  <w:ilvl w:val="0"/>
                                  <w:numId w:val="4"/>
                                </w:numPr>
                                <w:tabs>
                                  <w:tab w:val="left" w:pos="158"/>
                                </w:tabs>
                                <w:spacing w:line="264" w:lineRule="auto"/>
                                <w:ind w:right="97" w:firstLine="0"/>
                                <w:rPr>
                                  <w:sz w:val="16"/>
                                </w:rPr>
                              </w:pPr>
                              <w:r>
                                <w:rPr>
                                  <w:w w:val="95"/>
                                  <w:sz w:val="16"/>
                                </w:rPr>
                                <w:t>–</w:t>
                              </w:r>
                              <w:r>
                                <w:rPr>
                                  <w:spacing w:val="-12"/>
                                  <w:w w:val="95"/>
                                  <w:sz w:val="16"/>
                                </w:rPr>
                                <w:t xml:space="preserve"> </w:t>
                              </w:r>
                              <w:r>
                                <w:rPr>
                                  <w:w w:val="95"/>
                                  <w:sz w:val="16"/>
                                </w:rPr>
                                <w:t>as</w:t>
                              </w:r>
                              <w:r>
                                <w:rPr>
                                  <w:spacing w:val="-13"/>
                                  <w:w w:val="95"/>
                                  <w:sz w:val="16"/>
                                </w:rPr>
                                <w:t xml:space="preserve"> </w:t>
                              </w:r>
                              <w:r>
                                <w:rPr>
                                  <w:w w:val="95"/>
                                  <w:sz w:val="16"/>
                                </w:rPr>
                                <w:t>despesas</w:t>
                              </w:r>
                              <w:r>
                                <w:rPr>
                                  <w:spacing w:val="-14"/>
                                  <w:w w:val="95"/>
                                  <w:sz w:val="16"/>
                                </w:rPr>
                                <w:t xml:space="preserve"> </w:t>
                              </w:r>
                              <w:r>
                                <w:rPr>
                                  <w:w w:val="95"/>
                                  <w:sz w:val="16"/>
                                </w:rPr>
                                <w:t>primárias</w:t>
                              </w:r>
                              <w:r>
                                <w:rPr>
                                  <w:spacing w:val="-13"/>
                                  <w:w w:val="95"/>
                                  <w:sz w:val="16"/>
                                </w:rPr>
                                <w:t xml:space="preserve"> </w:t>
                              </w:r>
                              <w:r>
                                <w:rPr>
                                  <w:w w:val="95"/>
                                  <w:sz w:val="16"/>
                                </w:rPr>
                                <w:t>correspondem</w:t>
                              </w:r>
                              <w:r>
                                <w:rPr>
                                  <w:spacing w:val="-15"/>
                                  <w:w w:val="95"/>
                                  <w:sz w:val="16"/>
                                </w:rPr>
                                <w:t xml:space="preserve"> </w:t>
                              </w:r>
                              <w:r>
                                <w:rPr>
                                  <w:w w:val="95"/>
                                  <w:sz w:val="16"/>
                                </w:rPr>
                                <w:t>ao</w:t>
                              </w:r>
                              <w:r>
                                <w:rPr>
                                  <w:spacing w:val="-13"/>
                                  <w:w w:val="95"/>
                                  <w:sz w:val="16"/>
                                </w:rPr>
                                <w:t xml:space="preserve"> </w:t>
                              </w:r>
                              <w:r>
                                <w:rPr>
                                  <w:w w:val="95"/>
                                  <w:sz w:val="16"/>
                                </w:rPr>
                                <w:t>total</w:t>
                              </w:r>
                              <w:r>
                                <w:rPr>
                                  <w:spacing w:val="-12"/>
                                  <w:w w:val="95"/>
                                  <w:sz w:val="16"/>
                                </w:rPr>
                                <w:t xml:space="preserve"> </w:t>
                              </w:r>
                              <w:r>
                                <w:rPr>
                                  <w:w w:val="95"/>
                                  <w:sz w:val="16"/>
                                </w:rPr>
                                <w:t>da</w:t>
                              </w:r>
                              <w:r>
                                <w:rPr>
                                  <w:spacing w:val="-14"/>
                                  <w:w w:val="95"/>
                                  <w:sz w:val="16"/>
                                </w:rPr>
                                <w:t xml:space="preserve"> </w:t>
                              </w:r>
                              <w:r>
                                <w:rPr>
                                  <w:w w:val="95"/>
                                  <w:sz w:val="16"/>
                                </w:rPr>
                                <w:t>despesa</w:t>
                              </w:r>
                              <w:r>
                                <w:rPr>
                                  <w:spacing w:val="-14"/>
                                  <w:w w:val="95"/>
                                  <w:sz w:val="16"/>
                                </w:rPr>
                                <w:t xml:space="preserve"> </w:t>
                              </w:r>
                              <w:r>
                                <w:rPr>
                                  <w:w w:val="95"/>
                                  <w:sz w:val="16"/>
                                </w:rPr>
                                <w:t>orçamentária</w:t>
                              </w:r>
                              <w:r>
                                <w:rPr>
                                  <w:spacing w:val="-14"/>
                                  <w:w w:val="95"/>
                                  <w:sz w:val="16"/>
                                </w:rPr>
                                <w:t xml:space="preserve"> </w:t>
                              </w:r>
                              <w:r>
                                <w:rPr>
                                  <w:w w:val="95"/>
                                  <w:sz w:val="16"/>
                                </w:rPr>
                                <w:t>deduzidas</w:t>
                              </w:r>
                              <w:r>
                                <w:rPr>
                                  <w:spacing w:val="-14"/>
                                  <w:w w:val="95"/>
                                  <w:sz w:val="16"/>
                                </w:rPr>
                                <w:t xml:space="preserve"> </w:t>
                              </w:r>
                              <w:r>
                                <w:rPr>
                                  <w:w w:val="95"/>
                                  <w:sz w:val="16"/>
                                </w:rPr>
                                <w:t>as</w:t>
                              </w:r>
                              <w:r>
                                <w:rPr>
                                  <w:spacing w:val="-13"/>
                                  <w:w w:val="95"/>
                                  <w:sz w:val="16"/>
                                </w:rPr>
                                <w:t xml:space="preserve"> </w:t>
                              </w:r>
                              <w:r>
                                <w:rPr>
                                  <w:w w:val="95"/>
                                  <w:sz w:val="16"/>
                                </w:rPr>
                                <w:t>despesas</w:t>
                              </w:r>
                              <w:r>
                                <w:rPr>
                                  <w:spacing w:val="-13"/>
                                  <w:w w:val="95"/>
                                  <w:sz w:val="16"/>
                                </w:rPr>
                                <w:t xml:space="preserve"> </w:t>
                              </w:r>
                              <w:r>
                                <w:rPr>
                                  <w:w w:val="95"/>
                                  <w:sz w:val="16"/>
                                </w:rPr>
                                <w:t>com</w:t>
                              </w:r>
                              <w:r>
                                <w:rPr>
                                  <w:spacing w:val="-14"/>
                                  <w:w w:val="95"/>
                                  <w:sz w:val="16"/>
                                </w:rPr>
                                <w:t xml:space="preserve"> </w:t>
                              </w:r>
                              <w:r>
                                <w:rPr>
                                  <w:w w:val="95"/>
                                  <w:sz w:val="16"/>
                                </w:rPr>
                                <w:t>juros</w:t>
                              </w:r>
                              <w:r>
                                <w:rPr>
                                  <w:spacing w:val="-13"/>
                                  <w:w w:val="95"/>
                                  <w:sz w:val="16"/>
                                </w:rPr>
                                <w:t xml:space="preserve"> </w:t>
                              </w:r>
                              <w:r>
                                <w:rPr>
                                  <w:w w:val="95"/>
                                  <w:sz w:val="16"/>
                                </w:rPr>
                                <w:t>e</w:t>
                              </w:r>
                              <w:r>
                                <w:rPr>
                                  <w:spacing w:val="-13"/>
                                  <w:w w:val="95"/>
                                  <w:sz w:val="16"/>
                                </w:rPr>
                                <w:t xml:space="preserve"> </w:t>
                              </w:r>
                              <w:r>
                                <w:rPr>
                                  <w:w w:val="95"/>
                                  <w:sz w:val="16"/>
                                </w:rPr>
                                <w:t>amortização</w:t>
                              </w:r>
                              <w:r>
                                <w:rPr>
                                  <w:spacing w:val="-14"/>
                                  <w:w w:val="95"/>
                                  <w:sz w:val="16"/>
                                </w:rPr>
                                <w:t xml:space="preserve"> </w:t>
                              </w:r>
                              <w:r>
                                <w:rPr>
                                  <w:w w:val="95"/>
                                  <w:sz w:val="16"/>
                                </w:rPr>
                                <w:t>da</w:t>
                              </w:r>
                              <w:r>
                                <w:rPr>
                                  <w:spacing w:val="-14"/>
                                  <w:w w:val="95"/>
                                  <w:sz w:val="16"/>
                                </w:rPr>
                                <w:t xml:space="preserve"> </w:t>
                              </w:r>
                              <w:r>
                                <w:rPr>
                                  <w:w w:val="95"/>
                                  <w:sz w:val="16"/>
                                </w:rPr>
                                <w:t>dívida,</w:t>
                              </w:r>
                              <w:r>
                                <w:rPr>
                                  <w:spacing w:val="-13"/>
                                  <w:w w:val="95"/>
                                  <w:sz w:val="16"/>
                                </w:rPr>
                                <w:t xml:space="preserve"> </w:t>
                              </w:r>
                              <w:r>
                                <w:rPr>
                                  <w:w w:val="95"/>
                                  <w:sz w:val="16"/>
                                </w:rPr>
                                <w:t>aquisição</w:t>
                              </w:r>
                              <w:r>
                                <w:rPr>
                                  <w:spacing w:val="-12"/>
                                  <w:w w:val="95"/>
                                  <w:sz w:val="16"/>
                                </w:rPr>
                                <w:t xml:space="preserve"> </w:t>
                              </w:r>
                              <w:r>
                                <w:rPr>
                                  <w:w w:val="95"/>
                                  <w:sz w:val="16"/>
                                </w:rPr>
                                <w:t>de</w:t>
                              </w:r>
                              <w:r>
                                <w:rPr>
                                  <w:spacing w:val="-11"/>
                                  <w:w w:val="95"/>
                                  <w:sz w:val="16"/>
                                </w:rPr>
                                <w:t xml:space="preserve"> </w:t>
                              </w:r>
                              <w:r>
                                <w:rPr>
                                  <w:w w:val="95"/>
                                  <w:sz w:val="16"/>
                                </w:rPr>
                                <w:t>títulos</w:t>
                              </w:r>
                              <w:r>
                                <w:rPr>
                                  <w:spacing w:val="-13"/>
                                  <w:w w:val="95"/>
                                  <w:sz w:val="16"/>
                                </w:rPr>
                                <w:t xml:space="preserve"> </w:t>
                              </w:r>
                              <w:r>
                                <w:rPr>
                                  <w:w w:val="95"/>
                                  <w:sz w:val="16"/>
                                </w:rPr>
                                <w:t>de</w:t>
                              </w:r>
                              <w:r>
                                <w:rPr>
                                  <w:spacing w:val="-10"/>
                                  <w:w w:val="95"/>
                                  <w:sz w:val="16"/>
                                </w:rPr>
                                <w:t xml:space="preserve"> </w:t>
                              </w:r>
                              <w:r>
                                <w:rPr>
                                  <w:w w:val="95"/>
                                  <w:sz w:val="16"/>
                                </w:rPr>
                                <w:t>capital</w:t>
                              </w:r>
                              <w:r>
                                <w:rPr>
                                  <w:spacing w:val="-13"/>
                                  <w:w w:val="95"/>
                                  <w:sz w:val="16"/>
                                </w:rPr>
                                <w:t xml:space="preserve"> </w:t>
                              </w:r>
                              <w:r>
                                <w:rPr>
                                  <w:w w:val="95"/>
                                  <w:sz w:val="16"/>
                                </w:rPr>
                                <w:t>integralizado</w:t>
                              </w:r>
                              <w:r>
                                <w:rPr>
                                  <w:spacing w:val="-12"/>
                                  <w:w w:val="95"/>
                                  <w:sz w:val="16"/>
                                </w:rPr>
                                <w:t xml:space="preserve"> </w:t>
                              </w:r>
                              <w:r>
                                <w:rPr>
                                  <w:w w:val="95"/>
                                  <w:sz w:val="16"/>
                                </w:rPr>
                                <w:t>e</w:t>
                              </w:r>
                              <w:r>
                                <w:rPr>
                                  <w:spacing w:val="-14"/>
                                  <w:w w:val="95"/>
                                  <w:sz w:val="16"/>
                                </w:rPr>
                                <w:t xml:space="preserve"> </w:t>
                              </w:r>
                              <w:r>
                                <w:rPr>
                                  <w:w w:val="95"/>
                                  <w:sz w:val="16"/>
                                </w:rPr>
                                <w:t>as</w:t>
                              </w:r>
                              <w:r>
                                <w:rPr>
                                  <w:spacing w:val="-12"/>
                                  <w:w w:val="95"/>
                                  <w:sz w:val="16"/>
                                </w:rPr>
                                <w:t xml:space="preserve"> </w:t>
                              </w:r>
                              <w:r>
                                <w:rPr>
                                  <w:w w:val="95"/>
                                  <w:sz w:val="16"/>
                                </w:rPr>
                                <w:t>despesas</w:t>
                              </w:r>
                              <w:r>
                                <w:rPr>
                                  <w:spacing w:val="-15"/>
                                  <w:w w:val="95"/>
                                  <w:sz w:val="16"/>
                                </w:rPr>
                                <w:t xml:space="preserve"> </w:t>
                              </w:r>
                              <w:r>
                                <w:rPr>
                                  <w:w w:val="95"/>
                                  <w:sz w:val="16"/>
                                </w:rPr>
                                <w:t>com</w:t>
                              </w:r>
                              <w:r>
                                <w:rPr>
                                  <w:spacing w:val="-14"/>
                                  <w:w w:val="95"/>
                                  <w:sz w:val="16"/>
                                </w:rPr>
                                <w:t xml:space="preserve"> </w:t>
                              </w:r>
                              <w:r>
                                <w:rPr>
                                  <w:w w:val="95"/>
                                  <w:sz w:val="16"/>
                                </w:rPr>
                                <w:t xml:space="preserve">concessão </w:t>
                              </w:r>
                              <w:r>
                                <w:rPr>
                                  <w:sz w:val="16"/>
                                </w:rPr>
                                <w:t>de</w:t>
                              </w:r>
                              <w:r>
                                <w:rPr>
                                  <w:spacing w:val="-11"/>
                                  <w:sz w:val="16"/>
                                </w:rPr>
                                <w:t xml:space="preserve"> </w:t>
                              </w:r>
                              <w:r>
                                <w:rPr>
                                  <w:sz w:val="16"/>
                                </w:rPr>
                                <w:t>empréstimos</w:t>
                              </w:r>
                              <w:r>
                                <w:rPr>
                                  <w:spacing w:val="-10"/>
                                  <w:sz w:val="16"/>
                                </w:rPr>
                                <w:t xml:space="preserve"> </w:t>
                              </w:r>
                              <w:r>
                                <w:rPr>
                                  <w:sz w:val="16"/>
                                </w:rPr>
                                <w:t>com</w:t>
                              </w:r>
                              <w:r>
                                <w:rPr>
                                  <w:spacing w:val="-12"/>
                                  <w:sz w:val="16"/>
                                </w:rPr>
                                <w:t xml:space="preserve"> </w:t>
                              </w:r>
                              <w:r>
                                <w:rPr>
                                  <w:sz w:val="16"/>
                                </w:rPr>
                                <w:t>retorno</w:t>
                              </w:r>
                              <w:r>
                                <w:rPr>
                                  <w:spacing w:val="-10"/>
                                  <w:sz w:val="16"/>
                                </w:rPr>
                                <w:t xml:space="preserve"> </w:t>
                              </w:r>
                              <w:r>
                                <w:rPr>
                                  <w:sz w:val="16"/>
                                </w:rPr>
                                <w:t>garantido.</w:t>
                              </w:r>
                            </w:p>
                            <w:p w:rsidR="004D5EDF" w:rsidRDefault="00F4415A">
                              <w:pPr>
                                <w:numPr>
                                  <w:ilvl w:val="0"/>
                                  <w:numId w:val="4"/>
                                </w:numPr>
                                <w:tabs>
                                  <w:tab w:val="left" w:pos="158"/>
                                </w:tabs>
                                <w:spacing w:line="182" w:lineRule="exact"/>
                                <w:ind w:left="157"/>
                                <w:rPr>
                                  <w:sz w:val="16"/>
                                </w:rPr>
                              </w:pPr>
                              <w:r>
                                <w:rPr>
                                  <w:sz w:val="16"/>
                                </w:rPr>
                                <w:t>–</w:t>
                              </w:r>
                              <w:r>
                                <w:rPr>
                                  <w:spacing w:val="-13"/>
                                  <w:sz w:val="16"/>
                                </w:rPr>
                                <w:t xml:space="preserve"> </w:t>
                              </w:r>
                              <w:r>
                                <w:rPr>
                                  <w:sz w:val="16"/>
                                </w:rPr>
                                <w:t>o</w:t>
                              </w:r>
                              <w:r>
                                <w:rPr>
                                  <w:spacing w:val="-13"/>
                                  <w:sz w:val="16"/>
                                </w:rPr>
                                <w:t xml:space="preserve"> </w:t>
                              </w:r>
                              <w:r>
                                <w:rPr>
                                  <w:sz w:val="16"/>
                                </w:rPr>
                                <w:t>resultado</w:t>
                              </w:r>
                              <w:r>
                                <w:rPr>
                                  <w:spacing w:val="-14"/>
                                  <w:sz w:val="16"/>
                                </w:rPr>
                                <w:t xml:space="preserve"> </w:t>
                              </w:r>
                              <w:r>
                                <w:rPr>
                                  <w:sz w:val="16"/>
                                </w:rPr>
                                <w:t>primário</w:t>
                              </w:r>
                              <w:r>
                                <w:rPr>
                                  <w:spacing w:val="-15"/>
                                  <w:sz w:val="16"/>
                                </w:rPr>
                                <w:t xml:space="preserve"> </w:t>
                              </w:r>
                              <w:r>
                                <w:rPr>
                                  <w:sz w:val="16"/>
                                </w:rPr>
                                <w:t>ACIMA</w:t>
                              </w:r>
                              <w:r>
                                <w:rPr>
                                  <w:spacing w:val="-13"/>
                                  <w:sz w:val="16"/>
                                </w:rPr>
                                <w:t xml:space="preserve"> </w:t>
                              </w:r>
                              <w:r>
                                <w:rPr>
                                  <w:sz w:val="16"/>
                                </w:rPr>
                                <w:t>DA</w:t>
                              </w:r>
                              <w:r>
                                <w:rPr>
                                  <w:spacing w:val="-13"/>
                                  <w:sz w:val="16"/>
                                </w:rPr>
                                <w:t xml:space="preserve"> </w:t>
                              </w:r>
                              <w:r>
                                <w:rPr>
                                  <w:sz w:val="16"/>
                                </w:rPr>
                                <w:t>LINHA</w:t>
                              </w:r>
                              <w:r>
                                <w:rPr>
                                  <w:spacing w:val="-13"/>
                                  <w:sz w:val="16"/>
                                </w:rPr>
                                <w:t xml:space="preserve"> </w:t>
                              </w:r>
                              <w:r>
                                <w:rPr>
                                  <w:sz w:val="16"/>
                                </w:rPr>
                                <w:t>corresponde</w:t>
                              </w:r>
                              <w:r>
                                <w:rPr>
                                  <w:spacing w:val="-15"/>
                                  <w:sz w:val="16"/>
                                </w:rPr>
                                <w:t xml:space="preserve"> </w:t>
                              </w:r>
                              <w:r>
                                <w:rPr>
                                  <w:sz w:val="16"/>
                                </w:rPr>
                                <w:t>à</w:t>
                              </w:r>
                              <w:r>
                                <w:rPr>
                                  <w:spacing w:val="-12"/>
                                  <w:sz w:val="16"/>
                                </w:rPr>
                                <w:t xml:space="preserve"> </w:t>
                              </w:r>
                              <w:r>
                                <w:rPr>
                                  <w:sz w:val="16"/>
                                </w:rPr>
                                <w:t>diferença</w:t>
                              </w:r>
                              <w:r>
                                <w:rPr>
                                  <w:spacing w:val="-14"/>
                                  <w:sz w:val="16"/>
                                </w:rPr>
                                <w:t xml:space="preserve"> </w:t>
                              </w:r>
                              <w:r>
                                <w:rPr>
                                  <w:sz w:val="16"/>
                                </w:rPr>
                                <w:t>entre</w:t>
                              </w:r>
                              <w:r>
                                <w:rPr>
                                  <w:spacing w:val="-15"/>
                                  <w:sz w:val="16"/>
                                </w:rPr>
                                <w:t xml:space="preserve"> </w:t>
                              </w:r>
                              <w:r>
                                <w:rPr>
                                  <w:sz w:val="16"/>
                                </w:rPr>
                                <w:t>as</w:t>
                              </w:r>
                              <w:r>
                                <w:rPr>
                                  <w:spacing w:val="-12"/>
                                  <w:sz w:val="16"/>
                                </w:rPr>
                                <w:t xml:space="preserve"> </w:t>
                              </w:r>
                              <w:r>
                                <w:rPr>
                                  <w:sz w:val="16"/>
                                </w:rPr>
                                <w:t>receitas</w:t>
                              </w:r>
                              <w:r>
                                <w:rPr>
                                  <w:spacing w:val="-15"/>
                                  <w:sz w:val="16"/>
                                </w:rPr>
                                <w:t xml:space="preserve"> </w:t>
                              </w:r>
                              <w:r>
                                <w:rPr>
                                  <w:sz w:val="16"/>
                                </w:rPr>
                                <w:t>primárias</w:t>
                              </w:r>
                              <w:r>
                                <w:rPr>
                                  <w:spacing w:val="-14"/>
                                  <w:sz w:val="16"/>
                                </w:rPr>
                                <w:t xml:space="preserve"> </w:t>
                              </w:r>
                              <w:r>
                                <w:rPr>
                                  <w:sz w:val="16"/>
                                </w:rPr>
                                <w:t>e</w:t>
                              </w:r>
                              <w:r>
                                <w:rPr>
                                  <w:spacing w:val="-13"/>
                                  <w:sz w:val="16"/>
                                </w:rPr>
                                <w:t xml:space="preserve"> </w:t>
                              </w:r>
                              <w:r>
                                <w:rPr>
                                  <w:sz w:val="16"/>
                                </w:rPr>
                                <w:t>despesas</w:t>
                              </w:r>
                              <w:r>
                                <w:rPr>
                                  <w:spacing w:val="-13"/>
                                  <w:sz w:val="16"/>
                                </w:rPr>
                                <w:t xml:space="preserve"> </w:t>
                              </w:r>
                              <w:r>
                                <w:rPr>
                                  <w:sz w:val="16"/>
                                </w:rPr>
                                <w:t>primárias</w:t>
                              </w:r>
                              <w:r>
                                <w:rPr>
                                  <w:spacing w:val="-17"/>
                                  <w:sz w:val="16"/>
                                </w:rPr>
                                <w:t xml:space="preserve"> </w:t>
                              </w:r>
                              <w:r>
                                <w:rPr>
                                  <w:sz w:val="16"/>
                                </w:rPr>
                                <w:t>evidenciando</w:t>
                              </w:r>
                              <w:r>
                                <w:rPr>
                                  <w:spacing w:val="-11"/>
                                  <w:sz w:val="16"/>
                                </w:rPr>
                                <w:t xml:space="preserve"> </w:t>
                              </w:r>
                              <w:r>
                                <w:rPr>
                                  <w:sz w:val="16"/>
                                </w:rPr>
                                <w:t>o</w:t>
                              </w:r>
                              <w:r>
                                <w:rPr>
                                  <w:spacing w:val="-13"/>
                                  <w:sz w:val="16"/>
                                </w:rPr>
                                <w:t xml:space="preserve"> </w:t>
                              </w:r>
                              <w:r>
                                <w:rPr>
                                  <w:sz w:val="16"/>
                                </w:rPr>
                                <w:t>esforço</w:t>
                              </w:r>
                              <w:r>
                                <w:rPr>
                                  <w:spacing w:val="-15"/>
                                  <w:sz w:val="16"/>
                                </w:rPr>
                                <w:t xml:space="preserve"> </w:t>
                              </w:r>
                              <w:r>
                                <w:rPr>
                                  <w:sz w:val="16"/>
                                </w:rPr>
                                <w:t>fiscal</w:t>
                              </w:r>
                              <w:r>
                                <w:rPr>
                                  <w:spacing w:val="-16"/>
                                  <w:sz w:val="16"/>
                                </w:rPr>
                                <w:t xml:space="preserve"> </w:t>
                              </w:r>
                              <w:r>
                                <w:rPr>
                                  <w:sz w:val="16"/>
                                </w:rPr>
                                <w:t>do</w:t>
                              </w:r>
                              <w:r>
                                <w:rPr>
                                  <w:spacing w:val="-11"/>
                                  <w:sz w:val="16"/>
                                </w:rPr>
                                <w:t xml:space="preserve"> </w:t>
                              </w:r>
                              <w:r>
                                <w:rPr>
                                  <w:sz w:val="16"/>
                                </w:rPr>
                                <w:t>Município;</w:t>
                              </w:r>
                            </w:p>
                            <w:p w:rsidR="004D5EDF" w:rsidRDefault="00F4415A">
                              <w:pPr>
                                <w:numPr>
                                  <w:ilvl w:val="0"/>
                                  <w:numId w:val="4"/>
                                </w:numPr>
                                <w:tabs>
                                  <w:tab w:val="left" w:pos="158"/>
                                </w:tabs>
                                <w:spacing w:before="16" w:line="264" w:lineRule="auto"/>
                                <w:ind w:right="84" w:firstLine="0"/>
                                <w:rPr>
                                  <w:sz w:val="16"/>
                                </w:rPr>
                              </w:pPr>
                              <w:r>
                                <w:rPr>
                                  <w:sz w:val="16"/>
                                </w:rPr>
                                <w:t>–</w:t>
                              </w:r>
                              <w:r>
                                <w:rPr>
                                  <w:spacing w:val="-25"/>
                                  <w:sz w:val="16"/>
                                </w:rPr>
                                <w:t xml:space="preserve"> </w:t>
                              </w:r>
                              <w:r>
                                <w:rPr>
                                  <w:sz w:val="16"/>
                                </w:rPr>
                                <w:t>o</w:t>
                              </w:r>
                              <w:r>
                                <w:rPr>
                                  <w:spacing w:val="-25"/>
                                  <w:sz w:val="16"/>
                                </w:rPr>
                                <w:t xml:space="preserve"> </w:t>
                              </w:r>
                              <w:r>
                                <w:rPr>
                                  <w:sz w:val="16"/>
                                </w:rPr>
                                <w:t>resultado</w:t>
                              </w:r>
                              <w:r>
                                <w:rPr>
                                  <w:spacing w:val="-26"/>
                                  <w:sz w:val="16"/>
                                </w:rPr>
                                <w:t xml:space="preserve"> </w:t>
                              </w:r>
                              <w:r>
                                <w:rPr>
                                  <w:sz w:val="16"/>
                                </w:rPr>
                                <w:t>nominal</w:t>
                              </w:r>
                              <w:r>
                                <w:rPr>
                                  <w:spacing w:val="-27"/>
                                  <w:sz w:val="16"/>
                                </w:rPr>
                                <w:t xml:space="preserve"> </w:t>
                              </w:r>
                              <w:r>
                                <w:rPr>
                                  <w:sz w:val="16"/>
                                </w:rPr>
                                <w:t>calculado</w:t>
                              </w:r>
                              <w:r>
                                <w:rPr>
                                  <w:spacing w:val="-26"/>
                                  <w:sz w:val="16"/>
                                </w:rPr>
                                <w:t xml:space="preserve"> </w:t>
                              </w:r>
                              <w:r>
                                <w:rPr>
                                  <w:sz w:val="16"/>
                                </w:rPr>
                                <w:t>pelo</w:t>
                              </w:r>
                              <w:r>
                                <w:rPr>
                                  <w:spacing w:val="-26"/>
                                  <w:sz w:val="16"/>
                                </w:rPr>
                                <w:t xml:space="preserve"> </w:t>
                              </w:r>
                              <w:r>
                                <w:rPr>
                                  <w:sz w:val="16"/>
                                </w:rPr>
                                <w:t>critério</w:t>
                              </w:r>
                              <w:r>
                                <w:rPr>
                                  <w:spacing w:val="-26"/>
                                  <w:sz w:val="16"/>
                                </w:rPr>
                                <w:t xml:space="preserve"> </w:t>
                              </w:r>
                              <w:r>
                                <w:rPr>
                                  <w:sz w:val="16"/>
                                </w:rPr>
                                <w:t>ACIMA</w:t>
                              </w:r>
                              <w:r>
                                <w:rPr>
                                  <w:spacing w:val="-26"/>
                                  <w:sz w:val="16"/>
                                </w:rPr>
                                <w:t xml:space="preserve"> </w:t>
                              </w:r>
                              <w:r>
                                <w:rPr>
                                  <w:sz w:val="16"/>
                                </w:rPr>
                                <w:t>DA</w:t>
                              </w:r>
                              <w:r>
                                <w:rPr>
                                  <w:spacing w:val="-26"/>
                                  <w:sz w:val="16"/>
                                </w:rPr>
                                <w:t xml:space="preserve"> </w:t>
                              </w:r>
                              <w:r>
                                <w:rPr>
                                  <w:sz w:val="16"/>
                                </w:rPr>
                                <w:t>LINHA</w:t>
                              </w:r>
                              <w:r>
                                <w:rPr>
                                  <w:spacing w:val="-25"/>
                                  <w:sz w:val="16"/>
                                </w:rPr>
                                <w:t xml:space="preserve"> </w:t>
                              </w:r>
                              <w:r>
                                <w:rPr>
                                  <w:sz w:val="16"/>
                                </w:rPr>
                                <w:t>foi</w:t>
                              </w:r>
                              <w:r>
                                <w:rPr>
                                  <w:spacing w:val="-25"/>
                                  <w:sz w:val="16"/>
                                </w:rPr>
                                <w:t xml:space="preserve"> </w:t>
                              </w:r>
                              <w:r>
                                <w:rPr>
                                  <w:sz w:val="16"/>
                                </w:rPr>
                                <w:t>obtido</w:t>
                              </w:r>
                              <w:r>
                                <w:rPr>
                                  <w:spacing w:val="-25"/>
                                  <w:sz w:val="16"/>
                                </w:rPr>
                                <w:t xml:space="preserve"> </w:t>
                              </w:r>
                              <w:r>
                                <w:rPr>
                                  <w:sz w:val="16"/>
                                </w:rPr>
                                <w:t>a</w:t>
                              </w:r>
                              <w:r>
                                <w:rPr>
                                  <w:spacing w:val="-25"/>
                                  <w:sz w:val="16"/>
                                </w:rPr>
                                <w:t xml:space="preserve"> </w:t>
                              </w:r>
                              <w:r>
                                <w:rPr>
                                  <w:sz w:val="16"/>
                                </w:rPr>
                                <w:t>partir</w:t>
                              </w:r>
                              <w:r>
                                <w:rPr>
                                  <w:spacing w:val="-26"/>
                                  <w:sz w:val="16"/>
                                </w:rPr>
                                <w:t xml:space="preserve"> </w:t>
                              </w:r>
                              <w:r>
                                <w:rPr>
                                  <w:sz w:val="16"/>
                                </w:rPr>
                                <w:t>do</w:t>
                              </w:r>
                              <w:r>
                                <w:rPr>
                                  <w:spacing w:val="-24"/>
                                  <w:sz w:val="16"/>
                                </w:rPr>
                                <w:t xml:space="preserve"> </w:t>
                              </w:r>
                              <w:r>
                                <w:rPr>
                                  <w:sz w:val="16"/>
                                </w:rPr>
                                <w:t>resultado</w:t>
                              </w:r>
                              <w:r>
                                <w:rPr>
                                  <w:spacing w:val="-25"/>
                                  <w:sz w:val="16"/>
                                </w:rPr>
                                <w:t xml:space="preserve"> </w:t>
                              </w:r>
                              <w:r>
                                <w:rPr>
                                  <w:sz w:val="16"/>
                                </w:rPr>
                                <w:t>primário</w:t>
                              </w:r>
                              <w:r>
                                <w:rPr>
                                  <w:spacing w:val="-26"/>
                                  <w:sz w:val="16"/>
                                </w:rPr>
                                <w:t xml:space="preserve"> </w:t>
                              </w:r>
                              <w:r>
                                <w:rPr>
                                  <w:sz w:val="16"/>
                                </w:rPr>
                                <w:t>somado</w:t>
                              </w:r>
                              <w:r>
                                <w:rPr>
                                  <w:spacing w:val="-28"/>
                                  <w:sz w:val="16"/>
                                </w:rPr>
                                <w:t xml:space="preserve"> </w:t>
                              </w:r>
                              <w:r>
                                <w:rPr>
                                  <w:sz w:val="16"/>
                                </w:rPr>
                                <w:t>ao</w:t>
                              </w:r>
                              <w:r>
                                <w:rPr>
                                  <w:spacing w:val="-24"/>
                                  <w:sz w:val="16"/>
                                </w:rPr>
                                <w:t xml:space="preserve"> </w:t>
                              </w:r>
                              <w:r>
                                <w:rPr>
                                  <w:sz w:val="16"/>
                                </w:rPr>
                                <w:t>resultado</w:t>
                              </w:r>
                              <w:r>
                                <w:rPr>
                                  <w:spacing w:val="-26"/>
                                  <w:sz w:val="16"/>
                                </w:rPr>
                                <w:t xml:space="preserve"> </w:t>
                              </w:r>
                              <w:r>
                                <w:rPr>
                                  <w:sz w:val="16"/>
                                </w:rPr>
                                <w:t>da</w:t>
                              </w:r>
                              <w:r>
                                <w:rPr>
                                  <w:spacing w:val="-25"/>
                                  <w:sz w:val="16"/>
                                </w:rPr>
                                <w:t xml:space="preserve"> </w:t>
                              </w:r>
                              <w:r>
                                <w:rPr>
                                  <w:sz w:val="16"/>
                                </w:rPr>
                                <w:t>comperação</w:t>
                              </w:r>
                              <w:r>
                                <w:rPr>
                                  <w:spacing w:val="-28"/>
                                  <w:sz w:val="16"/>
                                </w:rPr>
                                <w:t xml:space="preserve"> </w:t>
                              </w:r>
                              <w:r>
                                <w:rPr>
                                  <w:sz w:val="16"/>
                                </w:rPr>
                                <w:t>entre</w:t>
                              </w:r>
                              <w:r>
                                <w:rPr>
                                  <w:spacing w:val="-4"/>
                                  <w:sz w:val="16"/>
                                </w:rPr>
                                <w:t xml:space="preserve"> </w:t>
                              </w:r>
                              <w:r>
                                <w:rPr>
                                  <w:sz w:val="16"/>
                                </w:rPr>
                                <w:t>os</w:t>
                              </w:r>
                              <w:r>
                                <w:rPr>
                                  <w:spacing w:val="-26"/>
                                  <w:sz w:val="16"/>
                                </w:rPr>
                                <w:t xml:space="preserve"> </w:t>
                              </w:r>
                              <w:r>
                                <w:rPr>
                                  <w:sz w:val="16"/>
                                </w:rPr>
                                <w:t>juros</w:t>
                              </w:r>
                              <w:r>
                                <w:rPr>
                                  <w:spacing w:val="-26"/>
                                  <w:sz w:val="16"/>
                                </w:rPr>
                                <w:t xml:space="preserve"> </w:t>
                              </w:r>
                              <w:r>
                                <w:rPr>
                                  <w:sz w:val="16"/>
                                </w:rPr>
                                <w:t>ativos</w:t>
                              </w:r>
                              <w:r>
                                <w:rPr>
                                  <w:spacing w:val="-26"/>
                                  <w:sz w:val="16"/>
                                </w:rPr>
                                <w:t xml:space="preserve"> </w:t>
                              </w:r>
                              <w:r>
                                <w:rPr>
                                  <w:sz w:val="16"/>
                                </w:rPr>
                                <w:t>e</w:t>
                              </w:r>
                              <w:r>
                                <w:rPr>
                                  <w:spacing w:val="-25"/>
                                  <w:sz w:val="16"/>
                                </w:rPr>
                                <w:t xml:space="preserve"> </w:t>
                              </w:r>
                              <w:r>
                                <w:rPr>
                                  <w:sz w:val="16"/>
                                </w:rPr>
                                <w:t>passivos,</w:t>
                              </w:r>
                              <w:r>
                                <w:rPr>
                                  <w:spacing w:val="-28"/>
                                  <w:sz w:val="16"/>
                                </w:rPr>
                                <w:t xml:space="preserve"> </w:t>
                              </w:r>
                              <w:r>
                                <w:rPr>
                                  <w:sz w:val="16"/>
                                </w:rPr>
                                <w:t>representado</w:t>
                              </w:r>
                              <w:r>
                                <w:rPr>
                                  <w:spacing w:val="-27"/>
                                  <w:sz w:val="16"/>
                                </w:rPr>
                                <w:t xml:space="preserve"> </w:t>
                              </w:r>
                              <w:r>
                                <w:rPr>
                                  <w:sz w:val="16"/>
                                </w:rPr>
                                <w:t>a</w:t>
                              </w:r>
                              <w:r>
                                <w:rPr>
                                  <w:spacing w:val="-25"/>
                                  <w:sz w:val="16"/>
                                </w:rPr>
                                <w:t xml:space="preserve"> </w:t>
                              </w:r>
                              <w:r>
                                <w:rPr>
                                  <w:sz w:val="16"/>
                                </w:rPr>
                                <w:t>diferença</w:t>
                              </w:r>
                              <w:r>
                                <w:rPr>
                                  <w:spacing w:val="-26"/>
                                  <w:sz w:val="16"/>
                                </w:rPr>
                                <w:t xml:space="preserve"> </w:t>
                              </w:r>
                              <w:r>
                                <w:rPr>
                                  <w:sz w:val="16"/>
                                </w:rPr>
                                <w:t>entre o</w:t>
                              </w:r>
                              <w:r>
                                <w:rPr>
                                  <w:spacing w:val="-11"/>
                                  <w:sz w:val="16"/>
                                </w:rPr>
                                <w:t xml:space="preserve"> </w:t>
                              </w:r>
                              <w:r>
                                <w:rPr>
                                  <w:sz w:val="16"/>
                                </w:rPr>
                                <w:t>saldo</w:t>
                              </w:r>
                              <w:r>
                                <w:rPr>
                                  <w:spacing w:val="-9"/>
                                  <w:sz w:val="16"/>
                                </w:rPr>
                                <w:t xml:space="preserve"> </w:t>
                              </w:r>
                              <w:r>
                                <w:rPr>
                                  <w:sz w:val="16"/>
                                </w:rPr>
                                <w:t>previsto</w:t>
                              </w:r>
                              <w:r>
                                <w:rPr>
                                  <w:spacing w:val="-13"/>
                                  <w:sz w:val="16"/>
                                </w:rPr>
                                <w:t xml:space="preserve"> </w:t>
                              </w:r>
                              <w:r>
                                <w:rPr>
                                  <w:sz w:val="16"/>
                                </w:rPr>
                                <w:t>da</w:t>
                              </w:r>
                              <w:r>
                                <w:rPr>
                                  <w:spacing w:val="-9"/>
                                  <w:sz w:val="16"/>
                                </w:rPr>
                                <w:t xml:space="preserve"> </w:t>
                              </w:r>
                              <w:r>
                                <w:rPr>
                                  <w:sz w:val="16"/>
                                </w:rPr>
                                <w:t>dívida</w:t>
                              </w:r>
                              <w:r>
                                <w:rPr>
                                  <w:spacing w:val="-13"/>
                                  <w:sz w:val="16"/>
                                </w:rPr>
                                <w:t xml:space="preserve"> </w:t>
                              </w:r>
                              <w:r>
                                <w:rPr>
                                  <w:sz w:val="16"/>
                                </w:rPr>
                                <w:t>fiscal</w:t>
                              </w:r>
                              <w:r>
                                <w:rPr>
                                  <w:spacing w:val="-11"/>
                                  <w:sz w:val="16"/>
                                </w:rPr>
                                <w:t xml:space="preserve"> </w:t>
                              </w:r>
                              <w:r>
                                <w:rPr>
                                  <w:sz w:val="16"/>
                                </w:rPr>
                                <w:t>líquida</w:t>
                              </w:r>
                              <w:r>
                                <w:rPr>
                                  <w:spacing w:val="-10"/>
                                  <w:sz w:val="16"/>
                                </w:rPr>
                                <w:t xml:space="preserve"> </w:t>
                              </w:r>
                              <w:r>
                                <w:rPr>
                                  <w:sz w:val="16"/>
                                </w:rPr>
                                <w:t>em</w:t>
                              </w:r>
                              <w:r>
                                <w:rPr>
                                  <w:spacing w:val="-10"/>
                                  <w:sz w:val="16"/>
                                </w:rPr>
                                <w:t xml:space="preserve"> </w:t>
                              </w:r>
                              <w:r>
                                <w:rPr>
                                  <w:sz w:val="16"/>
                                </w:rPr>
                                <w:t>31</w:t>
                              </w:r>
                              <w:r>
                                <w:rPr>
                                  <w:spacing w:val="-11"/>
                                  <w:sz w:val="16"/>
                                </w:rPr>
                                <w:t xml:space="preserve"> </w:t>
                              </w:r>
                              <w:r>
                                <w:rPr>
                                  <w:sz w:val="16"/>
                                </w:rPr>
                                <w:t>de</w:t>
                              </w:r>
                              <w:r>
                                <w:rPr>
                                  <w:spacing w:val="-11"/>
                                  <w:sz w:val="16"/>
                                </w:rPr>
                                <w:t xml:space="preserve"> </w:t>
                              </w:r>
                              <w:r>
                                <w:rPr>
                                  <w:sz w:val="16"/>
                                </w:rPr>
                                <w:t>dezembro</w:t>
                              </w:r>
                              <w:r>
                                <w:rPr>
                                  <w:spacing w:val="-12"/>
                                  <w:sz w:val="16"/>
                                </w:rPr>
                                <w:t xml:space="preserve"> </w:t>
                              </w:r>
                              <w:r>
                                <w:rPr>
                                  <w:sz w:val="16"/>
                                </w:rPr>
                                <w:t>de</w:t>
                              </w:r>
                              <w:r>
                                <w:rPr>
                                  <w:spacing w:val="-9"/>
                                  <w:sz w:val="16"/>
                                </w:rPr>
                                <w:t xml:space="preserve"> </w:t>
                              </w:r>
                              <w:r>
                                <w:rPr>
                                  <w:sz w:val="16"/>
                                </w:rPr>
                                <w:t>determinado</w:t>
                              </w:r>
                              <w:r>
                                <w:rPr>
                                  <w:spacing w:val="-15"/>
                                  <w:sz w:val="16"/>
                                </w:rPr>
                                <w:t xml:space="preserve"> </w:t>
                              </w:r>
                              <w:r>
                                <w:rPr>
                                  <w:sz w:val="16"/>
                                </w:rPr>
                                <w:t>ano</w:t>
                              </w:r>
                              <w:r>
                                <w:rPr>
                                  <w:spacing w:val="-8"/>
                                  <w:sz w:val="16"/>
                                </w:rPr>
                                <w:t xml:space="preserve"> </w:t>
                              </w:r>
                              <w:r>
                                <w:rPr>
                                  <w:sz w:val="16"/>
                                </w:rPr>
                                <w:t>em</w:t>
                              </w:r>
                              <w:r>
                                <w:rPr>
                                  <w:spacing w:val="-11"/>
                                  <w:sz w:val="16"/>
                                </w:rPr>
                                <w:t xml:space="preserve"> </w:t>
                              </w:r>
                              <w:r>
                                <w:rPr>
                                  <w:sz w:val="16"/>
                                </w:rPr>
                                <w:t>relação</w:t>
                              </w:r>
                              <w:r>
                                <w:rPr>
                                  <w:spacing w:val="-13"/>
                                  <w:sz w:val="16"/>
                                </w:rPr>
                                <w:t xml:space="preserve"> </w:t>
                              </w:r>
                              <w:r>
                                <w:rPr>
                                  <w:sz w:val="16"/>
                                </w:rPr>
                                <w:t>ao</w:t>
                              </w:r>
                              <w:r>
                                <w:rPr>
                                  <w:spacing w:val="-9"/>
                                  <w:sz w:val="16"/>
                                </w:rPr>
                                <w:t xml:space="preserve"> </w:t>
                              </w:r>
                              <w:r>
                                <w:rPr>
                                  <w:sz w:val="16"/>
                                </w:rPr>
                                <w:t>apurado</w:t>
                              </w:r>
                              <w:r>
                                <w:rPr>
                                  <w:spacing w:val="-8"/>
                                  <w:sz w:val="16"/>
                                </w:rPr>
                                <w:t xml:space="preserve"> </w:t>
                              </w:r>
                              <w:r>
                                <w:rPr>
                                  <w:sz w:val="16"/>
                                </w:rPr>
                                <w:t>em</w:t>
                              </w:r>
                              <w:r>
                                <w:rPr>
                                  <w:spacing w:val="-12"/>
                                  <w:sz w:val="16"/>
                                </w:rPr>
                                <w:t xml:space="preserve"> </w:t>
                              </w:r>
                              <w:r>
                                <w:rPr>
                                  <w:sz w:val="16"/>
                                </w:rPr>
                                <w:t>31</w:t>
                              </w:r>
                              <w:r>
                                <w:rPr>
                                  <w:spacing w:val="-13"/>
                                  <w:sz w:val="16"/>
                                </w:rPr>
                                <w:t xml:space="preserve"> </w:t>
                              </w:r>
                              <w:r>
                                <w:rPr>
                                  <w:sz w:val="16"/>
                                </w:rPr>
                                <w:t>de</w:t>
                              </w:r>
                              <w:r>
                                <w:rPr>
                                  <w:spacing w:val="-10"/>
                                  <w:sz w:val="16"/>
                                </w:rPr>
                                <w:t xml:space="preserve"> </w:t>
                              </w:r>
                              <w:r>
                                <w:rPr>
                                  <w:sz w:val="16"/>
                                </w:rPr>
                                <w:t>dezembro</w:t>
                              </w:r>
                              <w:r>
                                <w:rPr>
                                  <w:spacing w:val="-13"/>
                                  <w:sz w:val="16"/>
                                </w:rPr>
                                <w:t xml:space="preserve"> </w:t>
                              </w:r>
                              <w:r>
                                <w:rPr>
                                  <w:sz w:val="16"/>
                                </w:rPr>
                                <w:t>do</w:t>
                              </w:r>
                              <w:r>
                                <w:rPr>
                                  <w:spacing w:val="-11"/>
                                  <w:sz w:val="16"/>
                                </w:rPr>
                                <w:t xml:space="preserve"> </w:t>
                              </w:r>
                              <w:r>
                                <w:rPr>
                                  <w:sz w:val="16"/>
                                </w:rPr>
                                <w:t>ano</w:t>
                              </w:r>
                              <w:r>
                                <w:rPr>
                                  <w:spacing w:val="-8"/>
                                  <w:sz w:val="16"/>
                                </w:rPr>
                                <w:t xml:space="preserve"> </w:t>
                              </w:r>
                              <w:r>
                                <w:rPr>
                                  <w:sz w:val="16"/>
                                </w:rPr>
                                <w:t>anterior;</w:t>
                              </w:r>
                            </w:p>
                            <w:p w:rsidR="004D5EDF" w:rsidRDefault="00F4415A">
                              <w:pPr>
                                <w:numPr>
                                  <w:ilvl w:val="0"/>
                                  <w:numId w:val="4"/>
                                </w:numPr>
                                <w:tabs>
                                  <w:tab w:val="left" w:pos="158"/>
                                </w:tabs>
                                <w:spacing w:line="264" w:lineRule="auto"/>
                                <w:ind w:right="33" w:firstLine="0"/>
                                <w:rPr>
                                  <w:sz w:val="16"/>
                                </w:rPr>
                              </w:pPr>
                              <w:r>
                                <w:rPr>
                                  <w:sz w:val="16"/>
                                </w:rPr>
                                <w:t>–</w:t>
                              </w:r>
                              <w:r>
                                <w:rPr>
                                  <w:spacing w:val="-29"/>
                                  <w:sz w:val="16"/>
                                </w:rPr>
                                <w:t xml:space="preserve"> </w:t>
                              </w:r>
                              <w:r>
                                <w:rPr>
                                  <w:sz w:val="16"/>
                                </w:rPr>
                                <w:t>a</w:t>
                              </w:r>
                              <w:r>
                                <w:rPr>
                                  <w:spacing w:val="-29"/>
                                  <w:sz w:val="16"/>
                                </w:rPr>
                                <w:t xml:space="preserve"> </w:t>
                              </w:r>
                              <w:r>
                                <w:rPr>
                                  <w:sz w:val="16"/>
                                </w:rPr>
                                <w:t>dívida</w:t>
                              </w:r>
                              <w:r>
                                <w:rPr>
                                  <w:spacing w:val="-29"/>
                                  <w:sz w:val="16"/>
                                </w:rPr>
                                <w:t xml:space="preserve"> </w:t>
                              </w:r>
                              <w:r>
                                <w:rPr>
                                  <w:sz w:val="16"/>
                                </w:rPr>
                                <w:t>pública</w:t>
                              </w:r>
                              <w:r>
                                <w:rPr>
                                  <w:spacing w:val="-29"/>
                                  <w:sz w:val="16"/>
                                </w:rPr>
                                <w:t xml:space="preserve"> </w:t>
                              </w:r>
                              <w:r>
                                <w:rPr>
                                  <w:sz w:val="16"/>
                                </w:rPr>
                                <w:t>consolidada</w:t>
                              </w:r>
                              <w:r>
                                <w:rPr>
                                  <w:spacing w:val="-31"/>
                                  <w:sz w:val="16"/>
                                </w:rPr>
                                <w:t xml:space="preserve"> </w:t>
                              </w:r>
                              <w:r>
                                <w:rPr>
                                  <w:sz w:val="16"/>
                                </w:rPr>
                                <w:t>é</w:t>
                              </w:r>
                              <w:r>
                                <w:rPr>
                                  <w:spacing w:val="-29"/>
                                  <w:sz w:val="16"/>
                                </w:rPr>
                                <w:t xml:space="preserve"> </w:t>
                              </w:r>
                              <w:r>
                                <w:rPr>
                                  <w:sz w:val="16"/>
                                </w:rPr>
                                <w:t>o</w:t>
                              </w:r>
                              <w:r>
                                <w:rPr>
                                  <w:spacing w:val="-30"/>
                                  <w:sz w:val="16"/>
                                </w:rPr>
                                <w:t xml:space="preserve"> </w:t>
                              </w:r>
                              <w:r>
                                <w:rPr>
                                  <w:sz w:val="16"/>
                                </w:rPr>
                                <w:t>montante</w:t>
                              </w:r>
                              <w:r>
                                <w:rPr>
                                  <w:spacing w:val="-30"/>
                                  <w:sz w:val="16"/>
                                </w:rPr>
                                <w:t xml:space="preserve"> </w:t>
                              </w:r>
                              <w:r>
                                <w:rPr>
                                  <w:sz w:val="16"/>
                                </w:rPr>
                                <w:t>apurado</w:t>
                              </w:r>
                              <w:r>
                                <w:rPr>
                                  <w:spacing w:val="-29"/>
                                  <w:sz w:val="16"/>
                                </w:rPr>
                                <w:t xml:space="preserve"> </w:t>
                              </w:r>
                              <w:r>
                                <w:rPr>
                                  <w:sz w:val="16"/>
                                </w:rPr>
                                <w:t>das</w:t>
                              </w:r>
                              <w:r>
                                <w:rPr>
                                  <w:spacing w:val="-29"/>
                                  <w:sz w:val="16"/>
                                </w:rPr>
                                <w:t xml:space="preserve"> </w:t>
                              </w:r>
                              <w:r>
                                <w:rPr>
                                  <w:sz w:val="16"/>
                                </w:rPr>
                                <w:t>obrigações</w:t>
                              </w:r>
                              <w:r>
                                <w:rPr>
                                  <w:spacing w:val="-30"/>
                                  <w:sz w:val="16"/>
                                </w:rPr>
                                <w:t xml:space="preserve"> </w:t>
                              </w:r>
                              <w:r>
                                <w:rPr>
                                  <w:sz w:val="16"/>
                                </w:rPr>
                                <w:t>financeiras</w:t>
                              </w:r>
                              <w:r>
                                <w:rPr>
                                  <w:spacing w:val="-30"/>
                                  <w:sz w:val="16"/>
                                </w:rPr>
                                <w:t xml:space="preserve"> </w:t>
                              </w:r>
                              <w:r>
                                <w:rPr>
                                  <w:sz w:val="16"/>
                                </w:rPr>
                                <w:t>do</w:t>
                              </w:r>
                              <w:r>
                                <w:rPr>
                                  <w:spacing w:val="-29"/>
                                  <w:sz w:val="16"/>
                                </w:rPr>
                                <w:t xml:space="preserve"> </w:t>
                              </w:r>
                              <w:r>
                                <w:rPr>
                                  <w:sz w:val="16"/>
                                </w:rPr>
                                <w:t>ente</w:t>
                              </w:r>
                              <w:r>
                                <w:rPr>
                                  <w:spacing w:val="-30"/>
                                  <w:sz w:val="16"/>
                                </w:rPr>
                                <w:t xml:space="preserve"> </w:t>
                              </w:r>
                              <w:r>
                                <w:rPr>
                                  <w:sz w:val="16"/>
                                </w:rPr>
                                <w:t>da</w:t>
                              </w:r>
                              <w:r>
                                <w:rPr>
                                  <w:spacing w:val="-29"/>
                                  <w:sz w:val="16"/>
                                </w:rPr>
                                <w:t xml:space="preserve"> </w:t>
                              </w:r>
                              <w:r>
                                <w:rPr>
                                  <w:sz w:val="16"/>
                                </w:rPr>
                                <w:t>Federação,</w:t>
                              </w:r>
                              <w:r>
                                <w:rPr>
                                  <w:spacing w:val="-29"/>
                                  <w:sz w:val="16"/>
                                </w:rPr>
                                <w:t xml:space="preserve"> </w:t>
                              </w:r>
                              <w:r>
                                <w:rPr>
                                  <w:sz w:val="16"/>
                                </w:rPr>
                                <w:t>inclusive</w:t>
                              </w:r>
                              <w:r>
                                <w:rPr>
                                  <w:spacing w:val="-30"/>
                                  <w:sz w:val="16"/>
                                </w:rPr>
                                <w:t xml:space="preserve"> </w:t>
                              </w:r>
                              <w:r>
                                <w:rPr>
                                  <w:sz w:val="16"/>
                                </w:rPr>
                                <w:t>as</w:t>
                              </w:r>
                              <w:r>
                                <w:rPr>
                                  <w:spacing w:val="-30"/>
                                  <w:sz w:val="16"/>
                                </w:rPr>
                                <w:t xml:space="preserve"> </w:t>
                              </w:r>
                              <w:r>
                                <w:rPr>
                                  <w:sz w:val="16"/>
                                </w:rPr>
                                <w:t>decorrentes</w:t>
                              </w:r>
                              <w:r>
                                <w:rPr>
                                  <w:spacing w:val="-30"/>
                                  <w:sz w:val="16"/>
                                </w:rPr>
                                <w:t xml:space="preserve"> </w:t>
                              </w:r>
                              <w:r>
                                <w:rPr>
                                  <w:sz w:val="16"/>
                                </w:rPr>
                                <w:t>de</w:t>
                              </w:r>
                              <w:r>
                                <w:rPr>
                                  <w:spacing w:val="-28"/>
                                  <w:sz w:val="16"/>
                                </w:rPr>
                                <w:t xml:space="preserve"> </w:t>
                              </w:r>
                              <w:r>
                                <w:rPr>
                                  <w:sz w:val="16"/>
                                </w:rPr>
                                <w:t>emissão</w:t>
                              </w:r>
                              <w:r>
                                <w:rPr>
                                  <w:spacing w:val="-31"/>
                                  <w:sz w:val="16"/>
                                </w:rPr>
                                <w:t xml:space="preserve"> </w:t>
                              </w:r>
                              <w:r>
                                <w:rPr>
                                  <w:sz w:val="16"/>
                                </w:rPr>
                                <w:t>de</w:t>
                              </w:r>
                              <w:r>
                                <w:rPr>
                                  <w:spacing w:val="-29"/>
                                  <w:sz w:val="16"/>
                                </w:rPr>
                                <w:t xml:space="preserve"> </w:t>
                              </w:r>
                              <w:r>
                                <w:rPr>
                                  <w:sz w:val="16"/>
                                </w:rPr>
                                <w:t>títulos,</w:t>
                              </w:r>
                              <w:r>
                                <w:rPr>
                                  <w:spacing w:val="-31"/>
                                  <w:sz w:val="16"/>
                                </w:rPr>
                                <w:t xml:space="preserve"> </w:t>
                              </w:r>
                              <w:r>
                                <w:rPr>
                                  <w:sz w:val="16"/>
                                </w:rPr>
                                <w:t>assumidas</w:t>
                              </w:r>
                              <w:r>
                                <w:rPr>
                                  <w:spacing w:val="-29"/>
                                  <w:sz w:val="16"/>
                                </w:rPr>
                                <w:t xml:space="preserve"> </w:t>
                              </w:r>
                              <w:r>
                                <w:rPr>
                                  <w:sz w:val="16"/>
                                </w:rPr>
                                <w:t>em</w:t>
                              </w:r>
                              <w:r>
                                <w:rPr>
                                  <w:spacing w:val="-29"/>
                                  <w:sz w:val="16"/>
                                </w:rPr>
                                <w:t xml:space="preserve"> </w:t>
                              </w:r>
                              <w:r>
                                <w:rPr>
                                  <w:sz w:val="16"/>
                                </w:rPr>
                                <w:t>virtude</w:t>
                              </w:r>
                              <w:r>
                                <w:rPr>
                                  <w:spacing w:val="-28"/>
                                  <w:sz w:val="16"/>
                                </w:rPr>
                                <w:t xml:space="preserve"> </w:t>
                              </w:r>
                              <w:r>
                                <w:rPr>
                                  <w:sz w:val="16"/>
                                </w:rPr>
                                <w:t>de</w:t>
                              </w:r>
                              <w:r>
                                <w:rPr>
                                  <w:spacing w:val="-30"/>
                                  <w:sz w:val="16"/>
                                </w:rPr>
                                <w:t xml:space="preserve"> </w:t>
                              </w:r>
                              <w:r>
                                <w:rPr>
                                  <w:sz w:val="16"/>
                                </w:rPr>
                                <w:t>leis,</w:t>
                              </w:r>
                              <w:r>
                                <w:rPr>
                                  <w:spacing w:val="-30"/>
                                  <w:sz w:val="16"/>
                                </w:rPr>
                                <w:t xml:space="preserve"> </w:t>
                              </w:r>
                              <w:r>
                                <w:rPr>
                                  <w:sz w:val="16"/>
                                </w:rPr>
                                <w:t>contratos,</w:t>
                              </w:r>
                              <w:r>
                                <w:rPr>
                                  <w:spacing w:val="-32"/>
                                  <w:sz w:val="16"/>
                                </w:rPr>
                                <w:t xml:space="preserve"> </w:t>
                              </w:r>
                              <w:r>
                                <w:rPr>
                                  <w:sz w:val="16"/>
                                </w:rPr>
                                <w:t>convênios</w:t>
                              </w:r>
                              <w:r>
                                <w:rPr>
                                  <w:spacing w:val="-31"/>
                                  <w:sz w:val="16"/>
                                </w:rPr>
                                <w:t xml:space="preserve"> </w:t>
                              </w:r>
                              <w:r>
                                <w:rPr>
                                  <w:sz w:val="16"/>
                                </w:rPr>
                                <w:t>ou tratados;</w:t>
                              </w:r>
                              <w:r>
                                <w:rPr>
                                  <w:spacing w:val="-31"/>
                                  <w:sz w:val="16"/>
                                </w:rPr>
                                <w:t xml:space="preserve"> </w:t>
                              </w:r>
                              <w:r>
                                <w:rPr>
                                  <w:sz w:val="16"/>
                                </w:rPr>
                                <w:t>as</w:t>
                              </w:r>
                              <w:r>
                                <w:rPr>
                                  <w:spacing w:val="-29"/>
                                  <w:sz w:val="16"/>
                                </w:rPr>
                                <w:t xml:space="preserve"> </w:t>
                              </w:r>
                              <w:r>
                                <w:rPr>
                                  <w:sz w:val="16"/>
                                </w:rPr>
                                <w:t>assumidas</w:t>
                              </w:r>
                              <w:r>
                                <w:rPr>
                                  <w:spacing w:val="-30"/>
                                  <w:sz w:val="16"/>
                                </w:rPr>
                                <w:t xml:space="preserve"> </w:t>
                              </w:r>
                              <w:r>
                                <w:rPr>
                                  <w:sz w:val="16"/>
                                </w:rPr>
                                <w:t>em</w:t>
                              </w:r>
                              <w:r>
                                <w:rPr>
                                  <w:spacing w:val="-29"/>
                                  <w:sz w:val="16"/>
                                </w:rPr>
                                <w:t xml:space="preserve"> </w:t>
                              </w:r>
                              <w:r>
                                <w:rPr>
                                  <w:sz w:val="16"/>
                                </w:rPr>
                                <w:t>virtude</w:t>
                              </w:r>
                              <w:r>
                                <w:rPr>
                                  <w:spacing w:val="-29"/>
                                  <w:sz w:val="16"/>
                                </w:rPr>
                                <w:t xml:space="preserve"> </w:t>
                              </w:r>
                              <w:r>
                                <w:rPr>
                                  <w:sz w:val="16"/>
                                </w:rPr>
                                <w:t>da</w:t>
                              </w:r>
                              <w:r>
                                <w:rPr>
                                  <w:spacing w:val="-29"/>
                                  <w:sz w:val="16"/>
                                </w:rPr>
                                <w:t xml:space="preserve"> </w:t>
                              </w:r>
                              <w:r>
                                <w:rPr>
                                  <w:sz w:val="16"/>
                                </w:rPr>
                                <w:t>realização</w:t>
                              </w:r>
                              <w:r>
                                <w:rPr>
                                  <w:spacing w:val="-30"/>
                                  <w:sz w:val="16"/>
                                </w:rPr>
                                <w:t xml:space="preserve"> </w:t>
                              </w:r>
                              <w:r>
                                <w:rPr>
                                  <w:sz w:val="16"/>
                                </w:rPr>
                                <w:t>de</w:t>
                              </w:r>
                              <w:r>
                                <w:rPr>
                                  <w:spacing w:val="-28"/>
                                  <w:sz w:val="16"/>
                                </w:rPr>
                                <w:t xml:space="preserve"> </w:t>
                              </w:r>
                              <w:r>
                                <w:rPr>
                                  <w:sz w:val="16"/>
                                </w:rPr>
                                <w:t>operações</w:t>
                              </w:r>
                              <w:r>
                                <w:rPr>
                                  <w:spacing w:val="-32"/>
                                  <w:sz w:val="16"/>
                                </w:rPr>
                                <w:t xml:space="preserve"> </w:t>
                              </w:r>
                              <w:r>
                                <w:rPr>
                                  <w:sz w:val="16"/>
                                </w:rPr>
                                <w:t>de</w:t>
                              </w:r>
                              <w:r>
                                <w:rPr>
                                  <w:spacing w:val="-29"/>
                                  <w:sz w:val="16"/>
                                </w:rPr>
                                <w:t xml:space="preserve"> </w:t>
                              </w:r>
                              <w:r>
                                <w:rPr>
                                  <w:sz w:val="16"/>
                                </w:rPr>
                                <w:t>crédito</w:t>
                              </w:r>
                              <w:r>
                                <w:rPr>
                                  <w:spacing w:val="-31"/>
                                  <w:sz w:val="16"/>
                                </w:rPr>
                                <w:t xml:space="preserve"> </w:t>
                              </w:r>
                              <w:r>
                                <w:rPr>
                                  <w:sz w:val="16"/>
                                </w:rPr>
                                <w:t>para</w:t>
                              </w:r>
                              <w:r>
                                <w:rPr>
                                  <w:spacing w:val="-28"/>
                                  <w:sz w:val="16"/>
                                </w:rPr>
                                <w:t xml:space="preserve"> </w:t>
                              </w:r>
                              <w:r>
                                <w:rPr>
                                  <w:sz w:val="16"/>
                                </w:rPr>
                                <w:t>amortização</w:t>
                              </w:r>
                              <w:r>
                                <w:rPr>
                                  <w:spacing w:val="-31"/>
                                  <w:sz w:val="16"/>
                                </w:rPr>
                                <w:t xml:space="preserve"> </w:t>
                              </w:r>
                              <w:r>
                                <w:rPr>
                                  <w:sz w:val="16"/>
                                </w:rPr>
                                <w:t>em</w:t>
                              </w:r>
                              <w:r>
                                <w:rPr>
                                  <w:spacing w:val="-30"/>
                                  <w:sz w:val="16"/>
                                </w:rPr>
                                <w:t xml:space="preserve"> </w:t>
                              </w:r>
                              <w:r>
                                <w:rPr>
                                  <w:sz w:val="16"/>
                                </w:rPr>
                                <w:t>prazo</w:t>
                              </w:r>
                              <w:r>
                                <w:rPr>
                                  <w:spacing w:val="-29"/>
                                  <w:sz w:val="16"/>
                                </w:rPr>
                                <w:t xml:space="preserve"> </w:t>
                              </w:r>
                              <w:r>
                                <w:rPr>
                                  <w:sz w:val="16"/>
                                </w:rPr>
                                <w:t>superior</w:t>
                              </w:r>
                              <w:r>
                                <w:rPr>
                                  <w:spacing w:val="-30"/>
                                  <w:sz w:val="16"/>
                                </w:rPr>
                                <w:t xml:space="preserve"> </w:t>
                              </w:r>
                              <w:r>
                                <w:rPr>
                                  <w:sz w:val="16"/>
                                </w:rPr>
                                <w:t>a</w:t>
                              </w:r>
                              <w:r>
                                <w:rPr>
                                  <w:spacing w:val="-30"/>
                                  <w:sz w:val="16"/>
                                </w:rPr>
                                <w:t xml:space="preserve"> </w:t>
                              </w:r>
                              <w:r>
                                <w:rPr>
                                  <w:sz w:val="16"/>
                                </w:rPr>
                                <w:t>doze</w:t>
                              </w:r>
                              <w:r>
                                <w:rPr>
                                  <w:spacing w:val="-29"/>
                                  <w:sz w:val="16"/>
                                </w:rPr>
                                <w:t xml:space="preserve"> </w:t>
                              </w:r>
                              <w:r>
                                <w:rPr>
                                  <w:sz w:val="16"/>
                                </w:rPr>
                                <w:t>meses</w:t>
                              </w:r>
                              <w:r>
                                <w:rPr>
                                  <w:spacing w:val="-30"/>
                                  <w:sz w:val="16"/>
                                </w:rPr>
                                <w:t xml:space="preserve"> </w:t>
                              </w:r>
                              <w:r>
                                <w:rPr>
                                  <w:sz w:val="16"/>
                                </w:rPr>
                                <w:t>ou</w:t>
                              </w:r>
                              <w:r>
                                <w:rPr>
                                  <w:spacing w:val="-30"/>
                                  <w:sz w:val="16"/>
                                </w:rPr>
                                <w:t xml:space="preserve"> </w:t>
                              </w:r>
                              <w:r>
                                <w:rPr>
                                  <w:sz w:val="16"/>
                                </w:rPr>
                                <w:t>que,</w:t>
                              </w:r>
                              <w:r>
                                <w:rPr>
                                  <w:spacing w:val="-29"/>
                                  <w:sz w:val="16"/>
                                </w:rPr>
                                <w:t xml:space="preserve"> </w:t>
                              </w:r>
                              <w:r>
                                <w:rPr>
                                  <w:sz w:val="16"/>
                                </w:rPr>
                                <w:t>embora</w:t>
                              </w:r>
                              <w:r>
                                <w:rPr>
                                  <w:spacing w:val="-31"/>
                                  <w:sz w:val="16"/>
                                </w:rPr>
                                <w:t xml:space="preserve"> </w:t>
                              </w:r>
                              <w:r>
                                <w:rPr>
                                  <w:sz w:val="16"/>
                                </w:rPr>
                                <w:t>de</w:t>
                              </w:r>
                              <w:r>
                                <w:rPr>
                                  <w:spacing w:val="-29"/>
                                  <w:sz w:val="16"/>
                                </w:rPr>
                                <w:t xml:space="preserve"> </w:t>
                              </w:r>
                              <w:r>
                                <w:rPr>
                                  <w:sz w:val="16"/>
                                </w:rPr>
                                <w:t>prazo</w:t>
                              </w:r>
                              <w:r>
                                <w:rPr>
                                  <w:spacing w:val="-28"/>
                                  <w:sz w:val="16"/>
                                </w:rPr>
                                <w:t xml:space="preserve"> </w:t>
                              </w:r>
                              <w:r>
                                <w:rPr>
                                  <w:sz w:val="16"/>
                                </w:rPr>
                                <w:t>inferior</w:t>
                              </w:r>
                              <w:r>
                                <w:rPr>
                                  <w:spacing w:val="-30"/>
                                  <w:sz w:val="16"/>
                                </w:rPr>
                                <w:t xml:space="preserve"> </w:t>
                              </w:r>
                              <w:r>
                                <w:rPr>
                                  <w:sz w:val="16"/>
                                </w:rPr>
                                <w:t>a</w:t>
                              </w:r>
                              <w:r>
                                <w:rPr>
                                  <w:spacing w:val="-30"/>
                                  <w:sz w:val="16"/>
                                </w:rPr>
                                <w:t xml:space="preserve"> </w:t>
                              </w:r>
                              <w:r>
                                <w:rPr>
                                  <w:sz w:val="16"/>
                                </w:rPr>
                                <w:t>doze</w:t>
                              </w:r>
                              <w:r>
                                <w:rPr>
                                  <w:spacing w:val="-28"/>
                                  <w:sz w:val="16"/>
                                </w:rPr>
                                <w:t xml:space="preserve"> </w:t>
                              </w:r>
                              <w:r>
                                <w:rPr>
                                  <w:sz w:val="16"/>
                                </w:rPr>
                                <w:t>meses,</w:t>
                              </w:r>
                              <w:r>
                                <w:rPr>
                                  <w:spacing w:val="-31"/>
                                  <w:sz w:val="16"/>
                                </w:rPr>
                                <w:t xml:space="preserve"> </w:t>
                              </w:r>
                              <w:r>
                                <w:rPr>
                                  <w:sz w:val="16"/>
                                </w:rPr>
                                <w:t>tenham</w:t>
                              </w:r>
                              <w:r>
                                <w:rPr>
                                  <w:spacing w:val="-30"/>
                                  <w:sz w:val="16"/>
                                </w:rPr>
                                <w:t xml:space="preserve"> </w:t>
                              </w:r>
                              <w:r>
                                <w:rPr>
                                  <w:sz w:val="16"/>
                                </w:rPr>
                                <w:t>constado</w:t>
                              </w:r>
                              <w:r>
                                <w:rPr>
                                  <w:spacing w:val="-31"/>
                                  <w:sz w:val="16"/>
                                </w:rPr>
                                <w:t xml:space="preserve"> </w:t>
                              </w:r>
                              <w:r>
                                <w:rPr>
                                  <w:sz w:val="16"/>
                                </w:rPr>
                                <w:t>como</w:t>
                              </w:r>
                              <w:r>
                                <w:rPr>
                                  <w:spacing w:val="-30"/>
                                  <w:sz w:val="16"/>
                                </w:rPr>
                                <w:t xml:space="preserve"> </w:t>
                              </w:r>
                              <w:r>
                                <w:rPr>
                                  <w:sz w:val="16"/>
                                </w:rPr>
                                <w:t>receitas</w:t>
                              </w:r>
                              <w:r>
                                <w:rPr>
                                  <w:spacing w:val="-30"/>
                                  <w:sz w:val="16"/>
                                </w:rPr>
                                <w:t xml:space="preserve"> </w:t>
                              </w:r>
                              <w:r>
                                <w:rPr>
                                  <w:sz w:val="16"/>
                                </w:rPr>
                                <w:t>no orçamento;</w:t>
                              </w:r>
                              <w:r>
                                <w:rPr>
                                  <w:spacing w:val="-18"/>
                                  <w:sz w:val="16"/>
                                </w:rPr>
                                <w:t xml:space="preserve"> </w:t>
                              </w:r>
                              <w:r>
                                <w:rPr>
                                  <w:sz w:val="16"/>
                                </w:rPr>
                                <w:t>dos</w:t>
                              </w:r>
                              <w:r>
                                <w:rPr>
                                  <w:spacing w:val="-14"/>
                                  <w:sz w:val="16"/>
                                </w:rPr>
                                <w:t xml:space="preserve"> </w:t>
                              </w:r>
                              <w:r>
                                <w:rPr>
                                  <w:sz w:val="16"/>
                                </w:rPr>
                                <w:t>precatórios</w:t>
                              </w:r>
                              <w:r>
                                <w:rPr>
                                  <w:spacing w:val="-13"/>
                                  <w:sz w:val="16"/>
                                </w:rPr>
                                <w:t xml:space="preserve"> </w:t>
                              </w:r>
                              <w:r>
                                <w:rPr>
                                  <w:sz w:val="16"/>
                                </w:rPr>
                                <w:t>judiciais</w:t>
                              </w:r>
                              <w:r>
                                <w:rPr>
                                  <w:spacing w:val="-12"/>
                                  <w:sz w:val="16"/>
                                </w:rPr>
                                <w:t xml:space="preserve"> </w:t>
                              </w:r>
                              <w:r>
                                <w:rPr>
                                  <w:sz w:val="16"/>
                                </w:rPr>
                                <w:t>emitidos</w:t>
                              </w:r>
                              <w:r>
                                <w:rPr>
                                  <w:spacing w:val="-14"/>
                                  <w:sz w:val="16"/>
                                </w:rPr>
                                <w:t xml:space="preserve"> </w:t>
                              </w:r>
                              <w:r>
                                <w:rPr>
                                  <w:sz w:val="16"/>
                                </w:rPr>
                                <w:t>a</w:t>
                              </w:r>
                              <w:r>
                                <w:rPr>
                                  <w:spacing w:val="-10"/>
                                  <w:sz w:val="16"/>
                                </w:rPr>
                                <w:t xml:space="preserve"> </w:t>
                              </w:r>
                              <w:r>
                                <w:rPr>
                                  <w:sz w:val="16"/>
                                </w:rPr>
                                <w:t>partir</w:t>
                              </w:r>
                              <w:r>
                                <w:rPr>
                                  <w:spacing w:val="-14"/>
                                  <w:sz w:val="16"/>
                                </w:rPr>
                                <w:t xml:space="preserve"> </w:t>
                              </w:r>
                              <w:r>
                                <w:rPr>
                                  <w:sz w:val="16"/>
                                </w:rPr>
                                <w:t>de</w:t>
                              </w:r>
                              <w:r>
                                <w:rPr>
                                  <w:spacing w:val="-12"/>
                                  <w:sz w:val="16"/>
                                </w:rPr>
                                <w:t xml:space="preserve"> </w:t>
                              </w:r>
                              <w:r>
                                <w:rPr>
                                  <w:sz w:val="16"/>
                                </w:rPr>
                                <w:t>5</w:t>
                              </w:r>
                              <w:r>
                                <w:rPr>
                                  <w:spacing w:val="-9"/>
                                  <w:sz w:val="16"/>
                                </w:rPr>
                                <w:t xml:space="preserve"> </w:t>
                              </w:r>
                              <w:r>
                                <w:rPr>
                                  <w:sz w:val="16"/>
                                </w:rPr>
                                <w:t>de</w:t>
                              </w:r>
                              <w:r>
                                <w:rPr>
                                  <w:spacing w:val="-14"/>
                                  <w:sz w:val="16"/>
                                </w:rPr>
                                <w:t xml:space="preserve"> </w:t>
                              </w:r>
                              <w:r>
                                <w:rPr>
                                  <w:sz w:val="16"/>
                                </w:rPr>
                                <w:t>maio</w:t>
                              </w:r>
                              <w:r>
                                <w:rPr>
                                  <w:spacing w:val="-13"/>
                                  <w:sz w:val="16"/>
                                </w:rPr>
                                <w:t xml:space="preserve"> </w:t>
                              </w:r>
                              <w:r>
                                <w:rPr>
                                  <w:sz w:val="16"/>
                                </w:rPr>
                                <w:t>de</w:t>
                              </w:r>
                              <w:r>
                                <w:rPr>
                                  <w:spacing w:val="-9"/>
                                  <w:sz w:val="16"/>
                                </w:rPr>
                                <w:t xml:space="preserve"> </w:t>
                              </w:r>
                              <w:r>
                                <w:rPr>
                                  <w:sz w:val="16"/>
                                </w:rPr>
                                <w:t>2000</w:t>
                              </w:r>
                              <w:r>
                                <w:rPr>
                                  <w:spacing w:val="-15"/>
                                  <w:sz w:val="16"/>
                                </w:rPr>
                                <w:t xml:space="preserve"> </w:t>
                              </w:r>
                              <w:r>
                                <w:rPr>
                                  <w:sz w:val="16"/>
                                </w:rPr>
                                <w:t>e</w:t>
                              </w:r>
                              <w:r>
                                <w:rPr>
                                  <w:spacing w:val="-10"/>
                                  <w:sz w:val="16"/>
                                </w:rPr>
                                <w:t xml:space="preserve"> </w:t>
                              </w:r>
                              <w:r>
                                <w:rPr>
                                  <w:sz w:val="16"/>
                                </w:rPr>
                                <w:t>não</w:t>
                              </w:r>
                              <w:r>
                                <w:rPr>
                                  <w:spacing w:val="-11"/>
                                  <w:sz w:val="16"/>
                                </w:rPr>
                                <w:t xml:space="preserve"> </w:t>
                              </w:r>
                              <w:r>
                                <w:rPr>
                                  <w:sz w:val="16"/>
                                </w:rPr>
                                <w:t>pagos</w:t>
                              </w:r>
                              <w:r>
                                <w:rPr>
                                  <w:spacing w:val="-13"/>
                                  <w:sz w:val="16"/>
                                </w:rPr>
                                <w:t xml:space="preserve"> </w:t>
                              </w:r>
                              <w:r>
                                <w:rPr>
                                  <w:sz w:val="16"/>
                                </w:rPr>
                                <w:t>durante</w:t>
                              </w:r>
                              <w:r>
                                <w:rPr>
                                  <w:spacing w:val="-10"/>
                                  <w:sz w:val="16"/>
                                </w:rPr>
                                <w:t xml:space="preserve"> </w:t>
                              </w:r>
                              <w:r>
                                <w:rPr>
                                  <w:sz w:val="16"/>
                                </w:rPr>
                                <w:t>a</w:t>
                              </w:r>
                              <w:r>
                                <w:rPr>
                                  <w:spacing w:val="-10"/>
                                  <w:sz w:val="16"/>
                                </w:rPr>
                                <w:t xml:space="preserve"> </w:t>
                              </w:r>
                              <w:r>
                                <w:rPr>
                                  <w:sz w:val="16"/>
                                </w:rPr>
                                <w:t>execução</w:t>
                              </w:r>
                              <w:r>
                                <w:rPr>
                                  <w:spacing w:val="-14"/>
                                  <w:sz w:val="16"/>
                                </w:rPr>
                                <w:t xml:space="preserve"> </w:t>
                              </w:r>
                              <w:r>
                                <w:rPr>
                                  <w:sz w:val="16"/>
                                </w:rPr>
                                <w:t>do</w:t>
                              </w:r>
                              <w:r>
                                <w:rPr>
                                  <w:spacing w:val="-10"/>
                                  <w:sz w:val="16"/>
                                </w:rPr>
                                <w:t xml:space="preserve"> </w:t>
                              </w:r>
                              <w:r>
                                <w:rPr>
                                  <w:sz w:val="16"/>
                                </w:rPr>
                                <w:t>orçamento</w:t>
                              </w:r>
                              <w:r>
                                <w:rPr>
                                  <w:spacing w:val="-16"/>
                                  <w:sz w:val="16"/>
                                </w:rPr>
                                <w:t xml:space="preserve"> </w:t>
                              </w:r>
                              <w:r>
                                <w:rPr>
                                  <w:sz w:val="16"/>
                                </w:rPr>
                                <w:t>em</w:t>
                              </w:r>
                              <w:r>
                                <w:rPr>
                                  <w:spacing w:val="-12"/>
                                  <w:sz w:val="16"/>
                                </w:rPr>
                                <w:t xml:space="preserve"> </w:t>
                              </w:r>
                              <w:r>
                                <w:rPr>
                                  <w:sz w:val="16"/>
                                </w:rPr>
                                <w:t>que</w:t>
                              </w:r>
                              <w:r>
                                <w:rPr>
                                  <w:spacing w:val="-11"/>
                                  <w:sz w:val="16"/>
                                </w:rPr>
                                <w:t xml:space="preserve"> </w:t>
                              </w:r>
                              <w:r>
                                <w:rPr>
                                  <w:sz w:val="16"/>
                                </w:rPr>
                                <w:t>houverem</w:t>
                              </w:r>
                              <w:r>
                                <w:rPr>
                                  <w:spacing w:val="-16"/>
                                  <w:sz w:val="16"/>
                                </w:rPr>
                                <w:t xml:space="preserve"> </w:t>
                              </w:r>
                              <w:r>
                                <w:rPr>
                                  <w:sz w:val="16"/>
                                </w:rPr>
                                <w:t>sido</w:t>
                              </w:r>
                              <w:r>
                                <w:rPr>
                                  <w:spacing w:val="-11"/>
                                  <w:sz w:val="16"/>
                                </w:rPr>
                                <w:t xml:space="preserve"> </w:t>
                              </w:r>
                              <w:r>
                                <w:rPr>
                                  <w:sz w:val="16"/>
                                </w:rPr>
                                <w:t>incluídos;</w:t>
                              </w:r>
                            </w:p>
                            <w:p w:rsidR="004D5EDF" w:rsidRDefault="00F4415A">
                              <w:pPr>
                                <w:numPr>
                                  <w:ilvl w:val="0"/>
                                  <w:numId w:val="4"/>
                                </w:numPr>
                                <w:tabs>
                                  <w:tab w:val="left" w:pos="158"/>
                                </w:tabs>
                                <w:spacing w:line="182" w:lineRule="exact"/>
                                <w:ind w:left="157"/>
                                <w:rPr>
                                  <w:sz w:val="16"/>
                                </w:rPr>
                              </w:pPr>
                              <w:r>
                                <w:rPr>
                                  <w:w w:val="95"/>
                                  <w:sz w:val="16"/>
                                </w:rPr>
                                <w:t>–</w:t>
                              </w:r>
                              <w:r>
                                <w:rPr>
                                  <w:spacing w:val="-13"/>
                                  <w:w w:val="95"/>
                                  <w:sz w:val="16"/>
                                </w:rPr>
                                <w:t xml:space="preserve"> </w:t>
                              </w:r>
                              <w:r>
                                <w:rPr>
                                  <w:w w:val="95"/>
                                  <w:sz w:val="16"/>
                                </w:rPr>
                                <w:t>a</w:t>
                              </w:r>
                              <w:r>
                                <w:rPr>
                                  <w:spacing w:val="-14"/>
                                  <w:w w:val="95"/>
                                  <w:sz w:val="16"/>
                                </w:rPr>
                                <w:t xml:space="preserve"> </w:t>
                              </w:r>
                              <w:r>
                                <w:rPr>
                                  <w:w w:val="95"/>
                                  <w:sz w:val="16"/>
                                </w:rPr>
                                <w:t>dívida</w:t>
                              </w:r>
                              <w:r>
                                <w:rPr>
                                  <w:spacing w:val="-13"/>
                                  <w:w w:val="95"/>
                                  <w:sz w:val="16"/>
                                </w:rPr>
                                <w:t xml:space="preserve"> </w:t>
                              </w:r>
                              <w:r>
                                <w:rPr>
                                  <w:w w:val="95"/>
                                  <w:sz w:val="16"/>
                                </w:rPr>
                                <w:t>Consolidada</w:t>
                              </w:r>
                              <w:r>
                                <w:rPr>
                                  <w:spacing w:val="-15"/>
                                  <w:w w:val="95"/>
                                  <w:sz w:val="16"/>
                                </w:rPr>
                                <w:t xml:space="preserve"> </w:t>
                              </w:r>
                              <w:r>
                                <w:rPr>
                                  <w:w w:val="95"/>
                                  <w:sz w:val="16"/>
                                </w:rPr>
                                <w:t>Líquida</w:t>
                              </w:r>
                              <w:r>
                                <w:rPr>
                                  <w:spacing w:val="-13"/>
                                  <w:w w:val="95"/>
                                  <w:sz w:val="16"/>
                                </w:rPr>
                                <w:t xml:space="preserve"> </w:t>
                              </w:r>
                              <w:r>
                                <w:rPr>
                                  <w:w w:val="95"/>
                                  <w:sz w:val="16"/>
                                </w:rPr>
                                <w:t>–</w:t>
                              </w:r>
                              <w:r>
                                <w:rPr>
                                  <w:spacing w:val="-16"/>
                                  <w:w w:val="95"/>
                                  <w:sz w:val="16"/>
                                </w:rPr>
                                <w:t xml:space="preserve"> </w:t>
                              </w:r>
                              <w:r>
                                <w:rPr>
                                  <w:w w:val="95"/>
                                  <w:sz w:val="16"/>
                                </w:rPr>
                                <w:t>DCL</w:t>
                              </w:r>
                              <w:r>
                                <w:rPr>
                                  <w:spacing w:val="-15"/>
                                  <w:w w:val="95"/>
                                  <w:sz w:val="16"/>
                                </w:rPr>
                                <w:t xml:space="preserve"> </w:t>
                              </w:r>
                              <w:r>
                                <w:rPr>
                                  <w:w w:val="95"/>
                                  <w:sz w:val="16"/>
                                </w:rPr>
                                <w:t>-</w:t>
                              </w:r>
                              <w:r>
                                <w:rPr>
                                  <w:spacing w:val="-12"/>
                                  <w:w w:val="95"/>
                                  <w:sz w:val="16"/>
                                </w:rPr>
                                <w:t xml:space="preserve"> </w:t>
                              </w:r>
                              <w:r>
                                <w:rPr>
                                  <w:w w:val="95"/>
                                  <w:sz w:val="16"/>
                                </w:rPr>
                                <w:t>corresponde</w:t>
                              </w:r>
                              <w:r>
                                <w:rPr>
                                  <w:spacing w:val="-17"/>
                                  <w:w w:val="95"/>
                                  <w:sz w:val="16"/>
                                </w:rPr>
                                <w:t xml:space="preserve"> </w:t>
                              </w:r>
                              <w:r>
                                <w:rPr>
                                  <w:w w:val="95"/>
                                  <w:sz w:val="16"/>
                                </w:rPr>
                                <w:t>à</w:t>
                              </w:r>
                              <w:r>
                                <w:rPr>
                                  <w:spacing w:val="-13"/>
                                  <w:w w:val="95"/>
                                  <w:sz w:val="16"/>
                                </w:rPr>
                                <w:t xml:space="preserve"> </w:t>
                              </w:r>
                              <w:r>
                                <w:rPr>
                                  <w:w w:val="95"/>
                                  <w:sz w:val="16"/>
                                </w:rPr>
                                <w:t>dívida</w:t>
                              </w:r>
                              <w:r>
                                <w:rPr>
                                  <w:spacing w:val="-15"/>
                                  <w:w w:val="95"/>
                                  <w:sz w:val="16"/>
                                </w:rPr>
                                <w:t xml:space="preserve"> </w:t>
                              </w:r>
                              <w:r>
                                <w:rPr>
                                  <w:w w:val="95"/>
                                  <w:sz w:val="16"/>
                                </w:rPr>
                                <w:t>pública</w:t>
                              </w:r>
                              <w:r>
                                <w:rPr>
                                  <w:spacing w:val="-13"/>
                                  <w:w w:val="95"/>
                                  <w:sz w:val="16"/>
                                </w:rPr>
                                <w:t xml:space="preserve"> </w:t>
                              </w:r>
                              <w:r>
                                <w:rPr>
                                  <w:w w:val="95"/>
                                  <w:sz w:val="16"/>
                                </w:rPr>
                                <w:t>consolidada,</w:t>
                              </w:r>
                              <w:r>
                                <w:rPr>
                                  <w:spacing w:val="-13"/>
                                  <w:w w:val="95"/>
                                  <w:sz w:val="16"/>
                                </w:rPr>
                                <w:t xml:space="preserve"> </w:t>
                              </w:r>
                              <w:r>
                                <w:rPr>
                                  <w:w w:val="95"/>
                                  <w:sz w:val="16"/>
                                </w:rPr>
                                <w:t>deduzidos</w:t>
                              </w:r>
                              <w:r>
                                <w:rPr>
                                  <w:spacing w:val="-14"/>
                                  <w:w w:val="95"/>
                                  <w:sz w:val="16"/>
                                </w:rPr>
                                <w:t xml:space="preserve"> </w:t>
                              </w:r>
                              <w:r>
                                <w:rPr>
                                  <w:w w:val="95"/>
                                  <w:sz w:val="16"/>
                                </w:rPr>
                                <w:t>os</w:t>
                              </w:r>
                              <w:r>
                                <w:rPr>
                                  <w:spacing w:val="-14"/>
                                  <w:w w:val="95"/>
                                  <w:sz w:val="16"/>
                                </w:rPr>
                                <w:t xml:space="preserve"> </w:t>
                              </w:r>
                              <w:r>
                                <w:rPr>
                                  <w:w w:val="95"/>
                                  <w:sz w:val="16"/>
                                </w:rPr>
                                <w:t>valores</w:t>
                              </w:r>
                              <w:r>
                                <w:rPr>
                                  <w:spacing w:val="-16"/>
                                  <w:w w:val="95"/>
                                  <w:sz w:val="16"/>
                                </w:rPr>
                                <w:t xml:space="preserve"> </w:t>
                              </w:r>
                              <w:r>
                                <w:rPr>
                                  <w:w w:val="95"/>
                                  <w:sz w:val="16"/>
                                </w:rPr>
                                <w:t>que</w:t>
                              </w:r>
                              <w:r>
                                <w:rPr>
                                  <w:spacing w:val="-13"/>
                                  <w:w w:val="95"/>
                                  <w:sz w:val="16"/>
                                </w:rPr>
                                <w:t xml:space="preserve"> </w:t>
                              </w:r>
                              <w:r>
                                <w:rPr>
                                  <w:w w:val="95"/>
                                  <w:sz w:val="16"/>
                                </w:rPr>
                                <w:t>compreendem</w:t>
                              </w:r>
                              <w:r>
                                <w:rPr>
                                  <w:spacing w:val="-17"/>
                                  <w:w w:val="95"/>
                                  <w:sz w:val="16"/>
                                </w:rPr>
                                <w:t xml:space="preserve"> </w:t>
                              </w:r>
                              <w:r>
                                <w:rPr>
                                  <w:w w:val="95"/>
                                  <w:sz w:val="16"/>
                                </w:rPr>
                                <w:t>o</w:t>
                              </w:r>
                              <w:r>
                                <w:rPr>
                                  <w:spacing w:val="-15"/>
                                  <w:w w:val="95"/>
                                  <w:sz w:val="16"/>
                                </w:rPr>
                                <w:t xml:space="preserve"> </w:t>
                              </w:r>
                              <w:r>
                                <w:rPr>
                                  <w:w w:val="95"/>
                                  <w:sz w:val="16"/>
                                </w:rPr>
                                <w:t>ativo</w:t>
                              </w:r>
                              <w:r>
                                <w:rPr>
                                  <w:spacing w:val="-15"/>
                                  <w:w w:val="95"/>
                                  <w:sz w:val="16"/>
                                </w:rPr>
                                <w:t xml:space="preserve"> </w:t>
                              </w:r>
                              <w:r>
                                <w:rPr>
                                  <w:w w:val="95"/>
                                  <w:sz w:val="16"/>
                                </w:rPr>
                                <w:t>disponível</w:t>
                              </w:r>
                              <w:r>
                                <w:rPr>
                                  <w:spacing w:val="-14"/>
                                  <w:w w:val="95"/>
                                  <w:sz w:val="16"/>
                                </w:rPr>
                                <w:t xml:space="preserve"> </w:t>
                              </w:r>
                              <w:r>
                                <w:rPr>
                                  <w:w w:val="95"/>
                                  <w:sz w:val="16"/>
                                </w:rPr>
                                <w:t>e</w:t>
                              </w:r>
                              <w:r>
                                <w:rPr>
                                  <w:spacing w:val="-15"/>
                                  <w:w w:val="95"/>
                                  <w:sz w:val="16"/>
                                </w:rPr>
                                <w:t xml:space="preserve"> </w:t>
                              </w:r>
                              <w:r>
                                <w:rPr>
                                  <w:w w:val="95"/>
                                  <w:sz w:val="16"/>
                                </w:rPr>
                                <w:t>os</w:t>
                              </w:r>
                              <w:r>
                                <w:rPr>
                                  <w:spacing w:val="-14"/>
                                  <w:w w:val="95"/>
                                  <w:sz w:val="16"/>
                                </w:rPr>
                                <w:t xml:space="preserve"> </w:t>
                              </w:r>
                              <w:r>
                                <w:rPr>
                                  <w:w w:val="95"/>
                                  <w:sz w:val="16"/>
                                </w:rPr>
                                <w:t>haveres</w:t>
                              </w:r>
                              <w:r>
                                <w:rPr>
                                  <w:spacing w:val="-17"/>
                                  <w:w w:val="95"/>
                                  <w:sz w:val="16"/>
                                </w:rPr>
                                <w:t xml:space="preserve"> </w:t>
                              </w:r>
                              <w:r>
                                <w:rPr>
                                  <w:w w:val="95"/>
                                  <w:sz w:val="16"/>
                                </w:rPr>
                                <w:t>financeiros,</w:t>
                              </w:r>
                              <w:r>
                                <w:rPr>
                                  <w:spacing w:val="-17"/>
                                  <w:w w:val="95"/>
                                  <w:sz w:val="16"/>
                                </w:rPr>
                                <w:t xml:space="preserve"> </w:t>
                              </w:r>
                              <w:r>
                                <w:rPr>
                                  <w:w w:val="95"/>
                                  <w:sz w:val="16"/>
                                </w:rPr>
                                <w:t>líquidos</w:t>
                              </w:r>
                              <w:r>
                                <w:rPr>
                                  <w:spacing w:val="-12"/>
                                  <w:w w:val="95"/>
                                  <w:sz w:val="16"/>
                                </w:rPr>
                                <w:t xml:space="preserve"> </w:t>
                              </w:r>
                              <w:r>
                                <w:rPr>
                                  <w:w w:val="95"/>
                                  <w:sz w:val="16"/>
                                </w:rPr>
                                <w:t>dos</w:t>
                              </w:r>
                              <w:r>
                                <w:rPr>
                                  <w:spacing w:val="-15"/>
                                  <w:w w:val="95"/>
                                  <w:sz w:val="16"/>
                                </w:rPr>
                                <w:t xml:space="preserve"> </w:t>
                              </w:r>
                              <w:r>
                                <w:rPr>
                                  <w:w w:val="95"/>
                                  <w:sz w:val="16"/>
                                </w:rPr>
                                <w:t>Restos</w:t>
                              </w:r>
                              <w:r>
                                <w:rPr>
                                  <w:spacing w:val="-17"/>
                                  <w:w w:val="95"/>
                                  <w:sz w:val="16"/>
                                </w:rPr>
                                <w:t xml:space="preserve"> </w:t>
                              </w:r>
                              <w:r>
                                <w:rPr>
                                  <w:w w:val="95"/>
                                  <w:sz w:val="16"/>
                                </w:rPr>
                                <w:t>a</w:t>
                              </w:r>
                              <w:r>
                                <w:rPr>
                                  <w:spacing w:val="-13"/>
                                  <w:w w:val="95"/>
                                  <w:sz w:val="16"/>
                                </w:rPr>
                                <w:t xml:space="preserve"> </w:t>
                              </w:r>
                              <w:r>
                                <w:rPr>
                                  <w:w w:val="95"/>
                                  <w:sz w:val="16"/>
                                </w:rPr>
                                <w:t>Pagar</w:t>
                              </w:r>
                              <w:r>
                                <w:rPr>
                                  <w:spacing w:val="-15"/>
                                  <w:w w:val="95"/>
                                  <w:sz w:val="16"/>
                                </w:rPr>
                                <w:t xml:space="preserve"> </w:t>
                              </w:r>
                              <w:r>
                                <w:rPr>
                                  <w:w w:val="95"/>
                                  <w:sz w:val="16"/>
                                </w:rPr>
                                <w:t>Processados.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32" style="position:absolute;margin-left:71.75pt;margin-top:11.75pt;width:699pt;height:159.25pt;z-index:-251639808;mso-wrap-distance-left:0;mso-wrap-distance-right:0;mso-position-horizontal-relative:page" coordorigin="1435,235" coordsize="1398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">
                <v:shape id="AutoShape 41" o:spid="_x0000_s1033" style="position:absolute;left:1435;top:234;width:13980;height:3185;visibility:visible;mso-wrap-style:square;v-text-anchor:top" coordsize="13980,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oWMIA&#10;AADbAAAADwAAAGRycy9kb3ducmV2LnhtbESPQYvCMBSE7wv+h/AEL4umK65INYoutHhysfbi7dE8&#10;22LzUpqo9d8bYWGPw8x8w6w2vWnEnTpXW1bwNYlAEBdW11wqyE/JeAHCeWSNjWVS8CQHm/XgY4Wx&#10;tg8+0j3zpQgQdjEqqLxvYyldUZFBN7EtcfAutjPog+xKqTt8BLhp5DSK5tJgzWGhwpZ+Kiqu2c0o&#10;6JMovWWY4i5N8lxS/vlbng9KjYb9dgnCU+//w3/tvVbwPYP3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5ehYwgAAANsAAAAPAAAAAAAAAAAAAAAAAJgCAABkcnMvZG93&#10;bnJldi54bWxQSwUGAAAAAAQABAD1AAAAhwMAAAAA&#10;" path="m13980,3184l,3184,,,13980,r,4l12,4,7,12r5,l12,3175r-5,l12,3180r13968,l13980,3184xm12,12r-5,l12,4r,8xm13968,12l12,12r,-8l13968,4r,8xm13968,3180r,-3176l13975,12r5,l13980,3175r-5,l13968,3180xm13980,12r-5,l13968,4r12,l13980,12xm12,3180r-5,-5l12,3175r,5xm13968,3180l12,3180r,-5l13968,3175r,5xm13980,3180r-12,l13975,3175r5,l13980,3180xe" fillcolor="black" stroked="f">
                  <v:path arrowok="t" o:connecttype="custom" o:connectlocs="13980,3419;0,3419;0,235;13980,235;13980,239;12,239;7,247;12,247;12,3410;7,3410;12,3415;13980,3415;13980,3419;12,247;7,247;12,239;12,247;13968,247;12,247;12,239;13968,239;13968,247;13968,3415;13968,239;13975,247;13980,247;13980,3410;13975,3410;13968,3415;13980,247;13975,247;13968,239;13980,239;13980,247;12,3415;7,3410;12,3410;12,3415;13968,3415;12,3415;12,3410;13968,3410;13968,3415;13980,3415;13968,3415;13975,3410;13980,3410;13980,3415" o:connectangles="0,0,0,0,0,0,0,0,0,0,0,0,0,0,0,0,0,0,0,0,0,0,0,0,0,0,0,0,0,0,0,0,0,0,0,0,0,0,0,0,0,0,0,0,0,0,0,0"/>
                </v:shape>
                <v:shape id="Text Box 40" o:spid="_x0000_s1034" type="#_x0000_t202" style="position:absolute;left:1435;top:234;width:13980;height:3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4D5EDF" w:rsidRDefault="00F4415A">
                        <w:pPr>
                          <w:spacing w:before="39" w:line="264" w:lineRule="auto"/>
                          <w:ind w:left="38"/>
                          <w:rPr>
                            <w:sz w:val="16"/>
                          </w:rPr>
                        </w:pPr>
                        <w:r>
                          <w:rPr>
                            <w:w w:val="95"/>
                            <w:sz w:val="16"/>
                          </w:rPr>
                          <w:t>O</w:t>
                        </w:r>
                        <w:r>
                          <w:rPr>
                            <w:spacing w:val="-12"/>
                            <w:w w:val="95"/>
                            <w:sz w:val="16"/>
                          </w:rPr>
                          <w:t xml:space="preserve"> </w:t>
                        </w:r>
                        <w:r>
                          <w:rPr>
                            <w:w w:val="95"/>
                            <w:sz w:val="16"/>
                          </w:rPr>
                          <w:t>Demonstrativo</w:t>
                        </w:r>
                        <w:r>
                          <w:rPr>
                            <w:spacing w:val="-16"/>
                            <w:w w:val="95"/>
                            <w:sz w:val="16"/>
                          </w:rPr>
                          <w:t xml:space="preserve"> </w:t>
                        </w:r>
                        <w:r>
                          <w:rPr>
                            <w:w w:val="95"/>
                            <w:sz w:val="16"/>
                          </w:rPr>
                          <w:t>de</w:t>
                        </w:r>
                        <w:r>
                          <w:rPr>
                            <w:spacing w:val="-10"/>
                            <w:w w:val="95"/>
                            <w:sz w:val="16"/>
                          </w:rPr>
                          <w:t xml:space="preserve"> </w:t>
                        </w:r>
                        <w:r>
                          <w:rPr>
                            <w:w w:val="95"/>
                            <w:sz w:val="16"/>
                          </w:rPr>
                          <w:t>Metas</w:t>
                        </w:r>
                        <w:r>
                          <w:rPr>
                            <w:spacing w:val="-14"/>
                            <w:w w:val="95"/>
                            <w:sz w:val="16"/>
                          </w:rPr>
                          <w:t xml:space="preserve"> </w:t>
                        </w:r>
                        <w:r>
                          <w:rPr>
                            <w:w w:val="95"/>
                            <w:sz w:val="16"/>
                          </w:rPr>
                          <w:t>Anuais</w:t>
                        </w:r>
                        <w:r>
                          <w:rPr>
                            <w:spacing w:val="-11"/>
                            <w:w w:val="95"/>
                            <w:sz w:val="16"/>
                          </w:rPr>
                          <w:t xml:space="preserve"> </w:t>
                        </w:r>
                        <w:r>
                          <w:rPr>
                            <w:w w:val="95"/>
                            <w:sz w:val="16"/>
                          </w:rPr>
                          <w:t>objetiva</w:t>
                        </w:r>
                        <w:r>
                          <w:rPr>
                            <w:spacing w:val="-14"/>
                            <w:w w:val="95"/>
                            <w:sz w:val="16"/>
                          </w:rPr>
                          <w:t xml:space="preserve"> </w:t>
                        </w:r>
                        <w:r>
                          <w:rPr>
                            <w:w w:val="95"/>
                            <w:sz w:val="16"/>
                          </w:rPr>
                          <w:t>estabelecer</w:t>
                        </w:r>
                        <w:r>
                          <w:rPr>
                            <w:spacing w:val="-14"/>
                            <w:w w:val="95"/>
                            <w:sz w:val="16"/>
                          </w:rPr>
                          <w:t xml:space="preserve"> </w:t>
                        </w:r>
                        <w:r>
                          <w:rPr>
                            <w:w w:val="95"/>
                            <w:sz w:val="16"/>
                          </w:rPr>
                          <w:t>as</w:t>
                        </w:r>
                        <w:r>
                          <w:rPr>
                            <w:spacing w:val="-11"/>
                            <w:w w:val="95"/>
                            <w:sz w:val="16"/>
                          </w:rPr>
                          <w:t xml:space="preserve"> </w:t>
                        </w:r>
                        <w:r>
                          <w:rPr>
                            <w:w w:val="95"/>
                            <w:sz w:val="16"/>
                          </w:rPr>
                          <w:t>metas</w:t>
                        </w:r>
                        <w:r>
                          <w:rPr>
                            <w:spacing w:val="-12"/>
                            <w:w w:val="95"/>
                            <w:sz w:val="16"/>
                          </w:rPr>
                          <w:t xml:space="preserve"> </w:t>
                        </w:r>
                        <w:r>
                          <w:rPr>
                            <w:w w:val="95"/>
                            <w:sz w:val="16"/>
                          </w:rPr>
                          <w:t>para</w:t>
                        </w:r>
                        <w:r>
                          <w:rPr>
                            <w:spacing w:val="-10"/>
                            <w:w w:val="95"/>
                            <w:sz w:val="16"/>
                          </w:rPr>
                          <w:t xml:space="preserve"> </w:t>
                        </w:r>
                        <w:r>
                          <w:rPr>
                            <w:w w:val="95"/>
                            <w:sz w:val="16"/>
                          </w:rPr>
                          <w:t>o</w:t>
                        </w:r>
                        <w:r>
                          <w:rPr>
                            <w:spacing w:val="-12"/>
                            <w:w w:val="95"/>
                            <w:sz w:val="16"/>
                          </w:rPr>
                          <w:t xml:space="preserve"> </w:t>
                        </w:r>
                        <w:r>
                          <w:rPr>
                            <w:w w:val="95"/>
                            <w:sz w:val="16"/>
                          </w:rPr>
                          <w:t>triênio</w:t>
                        </w:r>
                        <w:r>
                          <w:rPr>
                            <w:spacing w:val="-12"/>
                            <w:w w:val="95"/>
                            <w:sz w:val="16"/>
                          </w:rPr>
                          <w:t xml:space="preserve"> </w:t>
                        </w:r>
                        <w:r>
                          <w:rPr>
                            <w:w w:val="95"/>
                            <w:sz w:val="16"/>
                          </w:rPr>
                          <w:t>compreendendo</w:t>
                        </w:r>
                        <w:r>
                          <w:rPr>
                            <w:spacing w:val="-13"/>
                            <w:w w:val="95"/>
                            <w:sz w:val="16"/>
                          </w:rPr>
                          <w:t xml:space="preserve"> </w:t>
                        </w:r>
                        <w:r>
                          <w:rPr>
                            <w:w w:val="95"/>
                            <w:sz w:val="16"/>
                          </w:rPr>
                          <w:t>o</w:t>
                        </w:r>
                        <w:r>
                          <w:rPr>
                            <w:spacing w:val="-12"/>
                            <w:w w:val="95"/>
                            <w:sz w:val="16"/>
                          </w:rPr>
                          <w:t xml:space="preserve"> </w:t>
                        </w:r>
                        <w:r>
                          <w:rPr>
                            <w:w w:val="95"/>
                            <w:sz w:val="16"/>
                          </w:rPr>
                          <w:t>ano</w:t>
                        </w:r>
                        <w:r>
                          <w:rPr>
                            <w:spacing w:val="-8"/>
                            <w:w w:val="95"/>
                            <w:sz w:val="16"/>
                          </w:rPr>
                          <w:t xml:space="preserve"> </w:t>
                        </w:r>
                        <w:r>
                          <w:rPr>
                            <w:w w:val="95"/>
                            <w:sz w:val="16"/>
                          </w:rPr>
                          <w:t>de</w:t>
                        </w:r>
                        <w:r>
                          <w:rPr>
                            <w:spacing w:val="-11"/>
                            <w:w w:val="95"/>
                            <w:sz w:val="16"/>
                          </w:rPr>
                          <w:t xml:space="preserve"> </w:t>
                        </w:r>
                        <w:r>
                          <w:rPr>
                            <w:w w:val="95"/>
                            <w:sz w:val="16"/>
                          </w:rPr>
                          <w:t>vigência</w:t>
                        </w:r>
                        <w:r>
                          <w:rPr>
                            <w:spacing w:val="-10"/>
                            <w:w w:val="95"/>
                            <w:sz w:val="16"/>
                          </w:rPr>
                          <w:t xml:space="preserve"> </w:t>
                        </w:r>
                        <w:r>
                          <w:rPr>
                            <w:w w:val="95"/>
                            <w:sz w:val="16"/>
                          </w:rPr>
                          <w:t>da</w:t>
                        </w:r>
                        <w:r>
                          <w:rPr>
                            <w:spacing w:val="-12"/>
                            <w:w w:val="95"/>
                            <w:sz w:val="16"/>
                          </w:rPr>
                          <w:t xml:space="preserve"> </w:t>
                        </w:r>
                        <w:r>
                          <w:rPr>
                            <w:w w:val="95"/>
                            <w:sz w:val="16"/>
                          </w:rPr>
                          <w:t>LDO</w:t>
                        </w:r>
                        <w:r>
                          <w:rPr>
                            <w:spacing w:val="-13"/>
                            <w:w w:val="95"/>
                            <w:sz w:val="16"/>
                          </w:rPr>
                          <w:t xml:space="preserve"> </w:t>
                        </w:r>
                        <w:r>
                          <w:rPr>
                            <w:w w:val="95"/>
                            <w:sz w:val="16"/>
                          </w:rPr>
                          <w:t>e</w:t>
                        </w:r>
                        <w:r>
                          <w:rPr>
                            <w:spacing w:val="-8"/>
                            <w:w w:val="95"/>
                            <w:sz w:val="16"/>
                          </w:rPr>
                          <w:t xml:space="preserve"> </w:t>
                        </w:r>
                        <w:r>
                          <w:rPr>
                            <w:w w:val="95"/>
                            <w:sz w:val="16"/>
                          </w:rPr>
                          <w:t>os</w:t>
                        </w:r>
                        <w:r>
                          <w:rPr>
                            <w:spacing w:val="-11"/>
                            <w:w w:val="95"/>
                            <w:sz w:val="16"/>
                          </w:rPr>
                          <w:t xml:space="preserve"> </w:t>
                        </w:r>
                        <w:r>
                          <w:rPr>
                            <w:w w:val="95"/>
                            <w:sz w:val="16"/>
                          </w:rPr>
                          <w:t>dois</w:t>
                        </w:r>
                        <w:r>
                          <w:rPr>
                            <w:spacing w:val="-11"/>
                            <w:w w:val="95"/>
                            <w:sz w:val="16"/>
                          </w:rPr>
                          <w:t xml:space="preserve"> </w:t>
                        </w:r>
                        <w:r>
                          <w:rPr>
                            <w:w w:val="95"/>
                            <w:sz w:val="16"/>
                          </w:rPr>
                          <w:t>subsequentes,</w:t>
                        </w:r>
                        <w:r>
                          <w:rPr>
                            <w:spacing w:val="-10"/>
                            <w:w w:val="95"/>
                            <w:sz w:val="16"/>
                          </w:rPr>
                          <w:t xml:space="preserve"> </w:t>
                        </w:r>
                        <w:r>
                          <w:rPr>
                            <w:w w:val="95"/>
                            <w:sz w:val="16"/>
                          </w:rPr>
                          <w:t>abrangendo</w:t>
                        </w:r>
                        <w:r>
                          <w:rPr>
                            <w:spacing w:val="-11"/>
                            <w:w w:val="95"/>
                            <w:sz w:val="16"/>
                          </w:rPr>
                          <w:t xml:space="preserve"> </w:t>
                        </w:r>
                        <w:r>
                          <w:rPr>
                            <w:w w:val="95"/>
                            <w:sz w:val="16"/>
                          </w:rPr>
                          <w:t>a</w:t>
                        </w:r>
                        <w:r>
                          <w:rPr>
                            <w:spacing w:val="-10"/>
                            <w:w w:val="95"/>
                            <w:sz w:val="16"/>
                          </w:rPr>
                          <w:t xml:space="preserve"> </w:t>
                        </w:r>
                        <w:r>
                          <w:rPr>
                            <w:w w:val="95"/>
                            <w:sz w:val="16"/>
                          </w:rPr>
                          <w:t>Receita</w:t>
                        </w:r>
                        <w:r>
                          <w:rPr>
                            <w:spacing w:val="-12"/>
                            <w:w w:val="95"/>
                            <w:sz w:val="16"/>
                          </w:rPr>
                          <w:t xml:space="preserve"> </w:t>
                        </w:r>
                        <w:r>
                          <w:rPr>
                            <w:w w:val="95"/>
                            <w:sz w:val="16"/>
                          </w:rPr>
                          <w:t>e</w:t>
                        </w:r>
                        <w:r>
                          <w:rPr>
                            <w:spacing w:val="-10"/>
                            <w:w w:val="95"/>
                            <w:sz w:val="16"/>
                          </w:rPr>
                          <w:t xml:space="preserve"> </w:t>
                        </w:r>
                        <w:r>
                          <w:rPr>
                            <w:w w:val="95"/>
                            <w:sz w:val="16"/>
                          </w:rPr>
                          <w:t>Despesa</w:t>
                        </w:r>
                        <w:r>
                          <w:rPr>
                            <w:spacing w:val="-12"/>
                            <w:w w:val="95"/>
                            <w:sz w:val="16"/>
                          </w:rPr>
                          <w:t xml:space="preserve"> </w:t>
                        </w:r>
                        <w:r>
                          <w:rPr>
                            <w:w w:val="95"/>
                            <w:sz w:val="16"/>
                          </w:rPr>
                          <w:t>Total,</w:t>
                        </w:r>
                        <w:r>
                          <w:rPr>
                            <w:spacing w:val="-11"/>
                            <w:w w:val="95"/>
                            <w:sz w:val="16"/>
                          </w:rPr>
                          <w:t xml:space="preserve"> </w:t>
                        </w:r>
                        <w:r>
                          <w:rPr>
                            <w:w w:val="95"/>
                            <w:sz w:val="16"/>
                          </w:rPr>
                          <w:t>Receitas</w:t>
                        </w:r>
                        <w:r>
                          <w:rPr>
                            <w:spacing w:val="-12"/>
                            <w:w w:val="95"/>
                            <w:sz w:val="16"/>
                          </w:rPr>
                          <w:t xml:space="preserve"> </w:t>
                        </w:r>
                        <w:r>
                          <w:rPr>
                            <w:w w:val="95"/>
                            <w:sz w:val="16"/>
                          </w:rPr>
                          <w:t xml:space="preserve">Não </w:t>
                        </w:r>
                        <w:r>
                          <w:rPr>
                            <w:sz w:val="16"/>
                          </w:rPr>
                          <w:t>Financeiras,</w:t>
                        </w:r>
                        <w:r>
                          <w:rPr>
                            <w:spacing w:val="-17"/>
                            <w:sz w:val="16"/>
                          </w:rPr>
                          <w:t xml:space="preserve"> </w:t>
                        </w:r>
                        <w:r>
                          <w:rPr>
                            <w:sz w:val="16"/>
                          </w:rPr>
                          <w:t>Despesas</w:t>
                        </w:r>
                        <w:r>
                          <w:rPr>
                            <w:spacing w:val="-18"/>
                            <w:sz w:val="16"/>
                          </w:rPr>
                          <w:t xml:space="preserve"> </w:t>
                        </w:r>
                        <w:r>
                          <w:rPr>
                            <w:sz w:val="16"/>
                          </w:rPr>
                          <w:t>Não</w:t>
                        </w:r>
                        <w:r>
                          <w:rPr>
                            <w:spacing w:val="-15"/>
                            <w:sz w:val="16"/>
                          </w:rPr>
                          <w:t xml:space="preserve"> </w:t>
                        </w:r>
                        <w:r>
                          <w:rPr>
                            <w:sz w:val="16"/>
                          </w:rPr>
                          <w:t>Financeiras,</w:t>
                        </w:r>
                        <w:r>
                          <w:rPr>
                            <w:spacing w:val="-15"/>
                            <w:sz w:val="16"/>
                          </w:rPr>
                          <w:t xml:space="preserve"> </w:t>
                        </w:r>
                        <w:r>
                          <w:rPr>
                            <w:sz w:val="16"/>
                          </w:rPr>
                          <w:t>Resultado</w:t>
                        </w:r>
                        <w:r>
                          <w:rPr>
                            <w:spacing w:val="-15"/>
                            <w:sz w:val="16"/>
                          </w:rPr>
                          <w:t xml:space="preserve"> </w:t>
                        </w:r>
                        <w:r>
                          <w:rPr>
                            <w:sz w:val="16"/>
                          </w:rPr>
                          <w:t>Primário,</w:t>
                        </w:r>
                        <w:r>
                          <w:rPr>
                            <w:spacing w:val="-19"/>
                            <w:sz w:val="16"/>
                          </w:rPr>
                          <w:t xml:space="preserve"> </w:t>
                        </w:r>
                        <w:r>
                          <w:rPr>
                            <w:sz w:val="16"/>
                          </w:rPr>
                          <w:t>Resultado</w:t>
                        </w:r>
                        <w:r>
                          <w:rPr>
                            <w:spacing w:val="-16"/>
                            <w:sz w:val="16"/>
                          </w:rPr>
                          <w:t xml:space="preserve"> </w:t>
                        </w:r>
                        <w:r>
                          <w:rPr>
                            <w:sz w:val="16"/>
                          </w:rPr>
                          <w:t>Nominal</w:t>
                        </w:r>
                        <w:r>
                          <w:rPr>
                            <w:spacing w:val="-15"/>
                            <w:sz w:val="16"/>
                          </w:rPr>
                          <w:t xml:space="preserve"> </w:t>
                        </w:r>
                        <w:r>
                          <w:rPr>
                            <w:sz w:val="16"/>
                          </w:rPr>
                          <w:t>e</w:t>
                        </w:r>
                        <w:r>
                          <w:rPr>
                            <w:spacing w:val="-14"/>
                            <w:sz w:val="16"/>
                          </w:rPr>
                          <w:t xml:space="preserve"> </w:t>
                        </w:r>
                        <w:r>
                          <w:rPr>
                            <w:sz w:val="16"/>
                          </w:rPr>
                          <w:t>Dívida</w:t>
                        </w:r>
                        <w:r>
                          <w:rPr>
                            <w:spacing w:val="-15"/>
                            <w:sz w:val="16"/>
                          </w:rPr>
                          <w:t xml:space="preserve"> </w:t>
                        </w:r>
                        <w:r>
                          <w:rPr>
                            <w:sz w:val="16"/>
                          </w:rPr>
                          <w:t>Pública,</w:t>
                        </w:r>
                        <w:r>
                          <w:rPr>
                            <w:spacing w:val="-15"/>
                            <w:sz w:val="16"/>
                          </w:rPr>
                          <w:t xml:space="preserve"> </w:t>
                        </w:r>
                        <w:r>
                          <w:rPr>
                            <w:sz w:val="16"/>
                          </w:rPr>
                          <w:t>visando</w:t>
                        </w:r>
                        <w:r>
                          <w:rPr>
                            <w:spacing w:val="-16"/>
                            <w:sz w:val="16"/>
                          </w:rPr>
                          <w:t xml:space="preserve"> </w:t>
                        </w:r>
                        <w:r>
                          <w:rPr>
                            <w:sz w:val="16"/>
                          </w:rPr>
                          <w:t>atender</w:t>
                        </w:r>
                        <w:r>
                          <w:rPr>
                            <w:spacing w:val="-19"/>
                            <w:sz w:val="16"/>
                          </w:rPr>
                          <w:t xml:space="preserve"> </w:t>
                        </w:r>
                        <w:r>
                          <w:rPr>
                            <w:sz w:val="16"/>
                          </w:rPr>
                          <w:t>a</w:t>
                        </w:r>
                        <w:r>
                          <w:rPr>
                            <w:spacing w:val="-14"/>
                            <w:sz w:val="16"/>
                          </w:rPr>
                          <w:t xml:space="preserve"> </w:t>
                        </w:r>
                        <w:r>
                          <w:rPr>
                            <w:sz w:val="16"/>
                          </w:rPr>
                          <w:t>disposição</w:t>
                        </w:r>
                        <w:r>
                          <w:rPr>
                            <w:spacing w:val="-17"/>
                            <w:sz w:val="16"/>
                          </w:rPr>
                          <w:t xml:space="preserve"> </w:t>
                        </w:r>
                        <w:r>
                          <w:rPr>
                            <w:sz w:val="16"/>
                          </w:rPr>
                          <w:t>contida</w:t>
                        </w:r>
                        <w:r>
                          <w:rPr>
                            <w:spacing w:val="-15"/>
                            <w:sz w:val="16"/>
                          </w:rPr>
                          <w:t xml:space="preserve"> </w:t>
                        </w:r>
                        <w:r>
                          <w:rPr>
                            <w:sz w:val="16"/>
                          </w:rPr>
                          <w:t>no</w:t>
                        </w:r>
                        <w:r>
                          <w:rPr>
                            <w:spacing w:val="-15"/>
                            <w:sz w:val="16"/>
                          </w:rPr>
                          <w:t xml:space="preserve"> </w:t>
                        </w:r>
                        <w:r>
                          <w:rPr>
                            <w:sz w:val="16"/>
                          </w:rPr>
                          <w:t>art.</w:t>
                        </w:r>
                        <w:r>
                          <w:rPr>
                            <w:spacing w:val="-15"/>
                            <w:sz w:val="16"/>
                          </w:rPr>
                          <w:t xml:space="preserve"> </w:t>
                        </w:r>
                        <w:r>
                          <w:rPr>
                            <w:sz w:val="16"/>
                          </w:rPr>
                          <w:t>4º,</w:t>
                        </w:r>
                        <w:r>
                          <w:rPr>
                            <w:spacing w:val="-18"/>
                            <w:sz w:val="16"/>
                          </w:rPr>
                          <w:t xml:space="preserve"> </w:t>
                        </w:r>
                        <w:r>
                          <w:rPr>
                            <w:sz w:val="16"/>
                          </w:rPr>
                          <w:t>§</w:t>
                        </w:r>
                        <w:r>
                          <w:rPr>
                            <w:spacing w:val="-14"/>
                            <w:sz w:val="16"/>
                          </w:rPr>
                          <w:t xml:space="preserve"> </w:t>
                        </w:r>
                        <w:r>
                          <w:rPr>
                            <w:sz w:val="16"/>
                          </w:rPr>
                          <w:t>1º</w:t>
                        </w:r>
                        <w:r>
                          <w:rPr>
                            <w:spacing w:val="-18"/>
                            <w:sz w:val="16"/>
                          </w:rPr>
                          <w:t xml:space="preserve"> </w:t>
                        </w:r>
                        <w:r>
                          <w:rPr>
                            <w:sz w:val="16"/>
                          </w:rPr>
                          <w:t>da</w:t>
                        </w:r>
                        <w:r>
                          <w:rPr>
                            <w:spacing w:val="-16"/>
                            <w:sz w:val="16"/>
                          </w:rPr>
                          <w:t xml:space="preserve"> </w:t>
                        </w:r>
                        <w:r>
                          <w:rPr>
                            <w:sz w:val="16"/>
                          </w:rPr>
                          <w:t>LRF.</w:t>
                        </w:r>
                      </w:p>
                      <w:p w:rsidR="004D5EDF" w:rsidRDefault="00F4415A">
                        <w:pPr>
                          <w:spacing w:line="182" w:lineRule="exact"/>
                          <w:ind w:left="38"/>
                          <w:rPr>
                            <w:sz w:val="16"/>
                          </w:rPr>
                        </w:pPr>
                        <w:r>
                          <w:rPr>
                            <w:sz w:val="16"/>
                          </w:rPr>
                          <w:t>Para melhor entendimento, cabem aqui os seguintes conceitos:</w:t>
                        </w:r>
                      </w:p>
                      <w:p w:rsidR="004D5EDF" w:rsidRDefault="00F4415A">
                        <w:pPr>
                          <w:numPr>
                            <w:ilvl w:val="0"/>
                            <w:numId w:val="4"/>
                          </w:numPr>
                          <w:tabs>
                            <w:tab w:val="left" w:pos="158"/>
                          </w:tabs>
                          <w:spacing w:before="18" w:line="264" w:lineRule="auto"/>
                          <w:ind w:right="561" w:firstLine="0"/>
                          <w:rPr>
                            <w:sz w:val="16"/>
                          </w:rPr>
                        </w:pPr>
                        <w:r>
                          <w:rPr>
                            <w:w w:val="95"/>
                            <w:sz w:val="16"/>
                          </w:rPr>
                          <w:t>–</w:t>
                        </w:r>
                        <w:r>
                          <w:rPr>
                            <w:spacing w:val="-8"/>
                            <w:w w:val="95"/>
                            <w:sz w:val="16"/>
                          </w:rPr>
                          <w:t xml:space="preserve"> </w:t>
                        </w:r>
                        <w:r>
                          <w:rPr>
                            <w:w w:val="95"/>
                            <w:sz w:val="16"/>
                          </w:rPr>
                          <w:t>as</w:t>
                        </w:r>
                        <w:r>
                          <w:rPr>
                            <w:spacing w:val="-10"/>
                            <w:w w:val="95"/>
                            <w:sz w:val="16"/>
                          </w:rPr>
                          <w:t xml:space="preserve"> </w:t>
                        </w:r>
                        <w:r>
                          <w:rPr>
                            <w:w w:val="95"/>
                            <w:sz w:val="16"/>
                          </w:rPr>
                          <w:t>receitas</w:t>
                        </w:r>
                        <w:r>
                          <w:rPr>
                            <w:spacing w:val="-11"/>
                            <w:w w:val="95"/>
                            <w:sz w:val="16"/>
                          </w:rPr>
                          <w:t xml:space="preserve"> </w:t>
                        </w:r>
                        <w:r>
                          <w:rPr>
                            <w:w w:val="95"/>
                            <w:sz w:val="16"/>
                          </w:rPr>
                          <w:t>primárias</w:t>
                        </w:r>
                        <w:r>
                          <w:rPr>
                            <w:spacing w:val="-9"/>
                            <w:w w:val="95"/>
                            <w:sz w:val="16"/>
                          </w:rPr>
                          <w:t xml:space="preserve"> </w:t>
                        </w:r>
                        <w:r>
                          <w:rPr>
                            <w:w w:val="95"/>
                            <w:sz w:val="16"/>
                          </w:rPr>
                          <w:t>correspondem</w:t>
                        </w:r>
                        <w:r>
                          <w:rPr>
                            <w:spacing w:val="-13"/>
                            <w:w w:val="95"/>
                            <w:sz w:val="16"/>
                          </w:rPr>
                          <w:t xml:space="preserve"> </w:t>
                        </w:r>
                        <w:r>
                          <w:rPr>
                            <w:w w:val="95"/>
                            <w:sz w:val="16"/>
                          </w:rPr>
                          <w:t>às</w:t>
                        </w:r>
                        <w:r>
                          <w:rPr>
                            <w:spacing w:val="-10"/>
                            <w:w w:val="95"/>
                            <w:sz w:val="16"/>
                          </w:rPr>
                          <w:t xml:space="preserve"> </w:t>
                        </w:r>
                        <w:r>
                          <w:rPr>
                            <w:w w:val="95"/>
                            <w:sz w:val="16"/>
                          </w:rPr>
                          <w:t>receitas</w:t>
                        </w:r>
                        <w:r>
                          <w:rPr>
                            <w:spacing w:val="-10"/>
                            <w:w w:val="95"/>
                            <w:sz w:val="16"/>
                          </w:rPr>
                          <w:t xml:space="preserve"> </w:t>
                        </w:r>
                        <w:r>
                          <w:rPr>
                            <w:w w:val="95"/>
                            <w:sz w:val="16"/>
                          </w:rPr>
                          <w:t>fiscais</w:t>
                        </w:r>
                        <w:r>
                          <w:rPr>
                            <w:spacing w:val="-11"/>
                            <w:w w:val="95"/>
                            <w:sz w:val="16"/>
                          </w:rPr>
                          <w:t xml:space="preserve"> </w:t>
                        </w:r>
                        <w:r>
                          <w:rPr>
                            <w:w w:val="95"/>
                            <w:sz w:val="16"/>
                          </w:rPr>
                          <w:t>líquidas,</w:t>
                        </w:r>
                        <w:r>
                          <w:rPr>
                            <w:spacing w:val="-8"/>
                            <w:w w:val="95"/>
                            <w:sz w:val="16"/>
                          </w:rPr>
                          <w:t xml:space="preserve"> </w:t>
                        </w:r>
                        <w:r>
                          <w:rPr>
                            <w:w w:val="95"/>
                            <w:sz w:val="16"/>
                          </w:rPr>
                          <w:t>resultantes</w:t>
                        </w:r>
                        <w:r>
                          <w:rPr>
                            <w:spacing w:val="-9"/>
                            <w:w w:val="95"/>
                            <w:sz w:val="16"/>
                          </w:rPr>
                          <w:t xml:space="preserve"> </w:t>
                        </w:r>
                        <w:r>
                          <w:rPr>
                            <w:w w:val="95"/>
                            <w:sz w:val="16"/>
                          </w:rPr>
                          <w:t>do</w:t>
                        </w:r>
                        <w:r>
                          <w:rPr>
                            <w:spacing w:val="-9"/>
                            <w:w w:val="95"/>
                            <w:sz w:val="16"/>
                          </w:rPr>
                          <w:t xml:space="preserve"> </w:t>
                        </w:r>
                        <w:r>
                          <w:rPr>
                            <w:w w:val="95"/>
                            <w:sz w:val="16"/>
                          </w:rPr>
                          <w:t>somatório</w:t>
                        </w:r>
                        <w:r>
                          <w:rPr>
                            <w:spacing w:val="-12"/>
                            <w:w w:val="95"/>
                            <w:sz w:val="16"/>
                          </w:rPr>
                          <w:t xml:space="preserve"> </w:t>
                        </w:r>
                        <w:r>
                          <w:rPr>
                            <w:w w:val="95"/>
                            <w:sz w:val="16"/>
                          </w:rPr>
                          <w:t>das</w:t>
                        </w:r>
                        <w:r>
                          <w:rPr>
                            <w:spacing w:val="-9"/>
                            <w:w w:val="95"/>
                            <w:sz w:val="16"/>
                          </w:rPr>
                          <w:t xml:space="preserve"> </w:t>
                        </w:r>
                        <w:r>
                          <w:rPr>
                            <w:w w:val="95"/>
                            <w:sz w:val="16"/>
                          </w:rPr>
                          <w:t>receitas</w:t>
                        </w:r>
                        <w:r>
                          <w:rPr>
                            <w:spacing w:val="-11"/>
                            <w:w w:val="95"/>
                            <w:sz w:val="16"/>
                          </w:rPr>
                          <w:t xml:space="preserve"> </w:t>
                        </w:r>
                        <w:r>
                          <w:rPr>
                            <w:w w:val="95"/>
                            <w:sz w:val="16"/>
                          </w:rPr>
                          <w:t>correntes</w:t>
                        </w:r>
                        <w:r>
                          <w:rPr>
                            <w:spacing w:val="-11"/>
                            <w:w w:val="95"/>
                            <w:sz w:val="16"/>
                          </w:rPr>
                          <w:t xml:space="preserve"> </w:t>
                        </w:r>
                        <w:r>
                          <w:rPr>
                            <w:w w:val="95"/>
                            <w:sz w:val="16"/>
                          </w:rPr>
                          <w:t>e</w:t>
                        </w:r>
                        <w:r>
                          <w:rPr>
                            <w:spacing w:val="-8"/>
                            <w:w w:val="95"/>
                            <w:sz w:val="16"/>
                          </w:rPr>
                          <w:t xml:space="preserve"> </w:t>
                        </w:r>
                        <w:r>
                          <w:rPr>
                            <w:w w:val="95"/>
                            <w:sz w:val="16"/>
                          </w:rPr>
                          <w:t>de</w:t>
                        </w:r>
                        <w:r>
                          <w:rPr>
                            <w:spacing w:val="-9"/>
                            <w:w w:val="95"/>
                            <w:sz w:val="16"/>
                          </w:rPr>
                          <w:t xml:space="preserve"> </w:t>
                        </w:r>
                        <w:r>
                          <w:rPr>
                            <w:w w:val="95"/>
                            <w:sz w:val="16"/>
                          </w:rPr>
                          <w:t>capital,</w:t>
                        </w:r>
                        <w:r>
                          <w:rPr>
                            <w:spacing w:val="-11"/>
                            <w:w w:val="95"/>
                            <w:sz w:val="16"/>
                          </w:rPr>
                          <w:t xml:space="preserve"> </w:t>
                        </w:r>
                        <w:r>
                          <w:rPr>
                            <w:w w:val="95"/>
                            <w:sz w:val="16"/>
                          </w:rPr>
                          <w:t>excluídas</w:t>
                        </w:r>
                        <w:r>
                          <w:rPr>
                            <w:spacing w:val="-10"/>
                            <w:w w:val="95"/>
                            <w:sz w:val="16"/>
                          </w:rPr>
                          <w:t xml:space="preserve"> </w:t>
                        </w:r>
                        <w:r>
                          <w:rPr>
                            <w:w w:val="95"/>
                            <w:sz w:val="16"/>
                          </w:rPr>
                          <w:t>as</w:t>
                        </w:r>
                        <w:r>
                          <w:rPr>
                            <w:spacing w:val="-9"/>
                            <w:w w:val="95"/>
                            <w:sz w:val="16"/>
                          </w:rPr>
                          <w:t xml:space="preserve"> </w:t>
                        </w:r>
                        <w:r>
                          <w:rPr>
                            <w:w w:val="95"/>
                            <w:sz w:val="16"/>
                          </w:rPr>
                          <w:t>receitas</w:t>
                        </w:r>
                        <w:r>
                          <w:rPr>
                            <w:spacing w:val="-13"/>
                            <w:w w:val="95"/>
                            <w:sz w:val="16"/>
                          </w:rPr>
                          <w:t xml:space="preserve"> </w:t>
                        </w:r>
                        <w:r>
                          <w:rPr>
                            <w:w w:val="95"/>
                            <w:sz w:val="16"/>
                          </w:rPr>
                          <w:t>de</w:t>
                        </w:r>
                        <w:r>
                          <w:rPr>
                            <w:spacing w:val="-7"/>
                            <w:w w:val="95"/>
                            <w:sz w:val="16"/>
                          </w:rPr>
                          <w:t xml:space="preserve"> </w:t>
                        </w:r>
                        <w:r>
                          <w:rPr>
                            <w:w w:val="95"/>
                            <w:sz w:val="16"/>
                          </w:rPr>
                          <w:t>aplicações</w:t>
                        </w:r>
                        <w:r>
                          <w:rPr>
                            <w:spacing w:val="-10"/>
                            <w:w w:val="95"/>
                            <w:sz w:val="16"/>
                          </w:rPr>
                          <w:t xml:space="preserve"> </w:t>
                        </w:r>
                        <w:r>
                          <w:rPr>
                            <w:w w:val="95"/>
                            <w:sz w:val="16"/>
                          </w:rPr>
                          <w:t>financeiras</w:t>
                        </w:r>
                        <w:r>
                          <w:rPr>
                            <w:spacing w:val="-10"/>
                            <w:w w:val="95"/>
                            <w:sz w:val="16"/>
                          </w:rPr>
                          <w:t xml:space="preserve"> </w:t>
                        </w:r>
                        <w:r>
                          <w:rPr>
                            <w:w w:val="95"/>
                            <w:sz w:val="16"/>
                          </w:rPr>
                          <w:t>(juros</w:t>
                        </w:r>
                        <w:r>
                          <w:rPr>
                            <w:spacing w:val="-11"/>
                            <w:w w:val="95"/>
                            <w:sz w:val="16"/>
                          </w:rPr>
                          <w:t xml:space="preserve"> </w:t>
                        </w:r>
                        <w:r>
                          <w:rPr>
                            <w:w w:val="95"/>
                            <w:sz w:val="16"/>
                          </w:rPr>
                          <w:t>de</w:t>
                        </w:r>
                        <w:r>
                          <w:rPr>
                            <w:spacing w:val="-8"/>
                            <w:w w:val="95"/>
                            <w:sz w:val="16"/>
                          </w:rPr>
                          <w:t xml:space="preserve"> </w:t>
                        </w:r>
                        <w:r>
                          <w:rPr>
                            <w:w w:val="95"/>
                            <w:sz w:val="16"/>
                          </w:rPr>
                          <w:t>títulos</w:t>
                        </w:r>
                        <w:r>
                          <w:rPr>
                            <w:spacing w:val="-10"/>
                            <w:w w:val="95"/>
                            <w:sz w:val="16"/>
                          </w:rPr>
                          <w:t xml:space="preserve"> </w:t>
                        </w:r>
                        <w:r>
                          <w:rPr>
                            <w:w w:val="95"/>
                            <w:sz w:val="16"/>
                          </w:rPr>
                          <w:t>de</w:t>
                        </w:r>
                        <w:r>
                          <w:rPr>
                            <w:spacing w:val="-11"/>
                            <w:w w:val="95"/>
                            <w:sz w:val="16"/>
                          </w:rPr>
                          <w:t xml:space="preserve"> </w:t>
                        </w:r>
                        <w:r>
                          <w:rPr>
                            <w:w w:val="95"/>
                            <w:sz w:val="16"/>
                          </w:rPr>
                          <w:t xml:space="preserve">renda, </w:t>
                        </w:r>
                        <w:r>
                          <w:rPr>
                            <w:sz w:val="16"/>
                          </w:rPr>
                          <w:t>remuneração</w:t>
                        </w:r>
                        <w:r>
                          <w:rPr>
                            <w:spacing w:val="-21"/>
                            <w:sz w:val="16"/>
                          </w:rPr>
                          <w:t xml:space="preserve"> </w:t>
                        </w:r>
                        <w:r>
                          <w:rPr>
                            <w:sz w:val="16"/>
                          </w:rPr>
                          <w:t>de</w:t>
                        </w:r>
                        <w:r>
                          <w:rPr>
                            <w:spacing w:val="-15"/>
                            <w:sz w:val="16"/>
                          </w:rPr>
                          <w:t xml:space="preserve"> </w:t>
                        </w:r>
                        <w:r>
                          <w:rPr>
                            <w:sz w:val="16"/>
                          </w:rPr>
                          <w:t>depósitos</w:t>
                        </w:r>
                        <w:r>
                          <w:rPr>
                            <w:spacing w:val="-18"/>
                            <w:sz w:val="16"/>
                          </w:rPr>
                          <w:t xml:space="preserve"> </w:t>
                        </w:r>
                        <w:r>
                          <w:rPr>
                            <w:sz w:val="16"/>
                          </w:rPr>
                          <w:t>e</w:t>
                        </w:r>
                        <w:r>
                          <w:rPr>
                            <w:spacing w:val="-17"/>
                            <w:sz w:val="16"/>
                          </w:rPr>
                          <w:t xml:space="preserve"> </w:t>
                        </w:r>
                        <w:r>
                          <w:rPr>
                            <w:sz w:val="16"/>
                          </w:rPr>
                          <w:t>outras</w:t>
                        </w:r>
                        <w:r>
                          <w:rPr>
                            <w:spacing w:val="-17"/>
                            <w:sz w:val="16"/>
                          </w:rPr>
                          <w:t xml:space="preserve"> </w:t>
                        </w:r>
                        <w:r>
                          <w:rPr>
                            <w:sz w:val="16"/>
                          </w:rPr>
                          <w:t>receitas</w:t>
                        </w:r>
                        <w:r>
                          <w:rPr>
                            <w:spacing w:val="-20"/>
                            <w:sz w:val="16"/>
                          </w:rPr>
                          <w:t xml:space="preserve"> </w:t>
                        </w:r>
                        <w:r>
                          <w:rPr>
                            <w:sz w:val="16"/>
                          </w:rPr>
                          <w:t>de</w:t>
                        </w:r>
                        <w:r>
                          <w:rPr>
                            <w:spacing w:val="-17"/>
                            <w:sz w:val="16"/>
                          </w:rPr>
                          <w:t xml:space="preserve"> </w:t>
                        </w:r>
                        <w:r>
                          <w:rPr>
                            <w:sz w:val="16"/>
                          </w:rPr>
                          <w:t>valores</w:t>
                        </w:r>
                        <w:r>
                          <w:rPr>
                            <w:spacing w:val="-17"/>
                            <w:sz w:val="16"/>
                          </w:rPr>
                          <w:t xml:space="preserve"> </w:t>
                        </w:r>
                        <w:r>
                          <w:rPr>
                            <w:sz w:val="16"/>
                          </w:rPr>
                          <w:t>mobiliários),</w:t>
                        </w:r>
                        <w:r>
                          <w:rPr>
                            <w:spacing w:val="-21"/>
                            <w:sz w:val="16"/>
                          </w:rPr>
                          <w:t xml:space="preserve"> </w:t>
                        </w:r>
                        <w:r>
                          <w:rPr>
                            <w:sz w:val="16"/>
                          </w:rPr>
                          <w:t>operações</w:t>
                        </w:r>
                        <w:r>
                          <w:rPr>
                            <w:spacing w:val="-20"/>
                            <w:sz w:val="16"/>
                          </w:rPr>
                          <w:t xml:space="preserve"> </w:t>
                        </w:r>
                        <w:r>
                          <w:rPr>
                            <w:sz w:val="16"/>
                          </w:rPr>
                          <w:t>de</w:t>
                        </w:r>
                        <w:r>
                          <w:rPr>
                            <w:spacing w:val="-15"/>
                            <w:sz w:val="16"/>
                          </w:rPr>
                          <w:t xml:space="preserve"> </w:t>
                        </w:r>
                        <w:r>
                          <w:rPr>
                            <w:sz w:val="16"/>
                          </w:rPr>
                          <w:t>crédito,</w:t>
                        </w:r>
                        <w:r>
                          <w:rPr>
                            <w:spacing w:val="-16"/>
                            <w:sz w:val="16"/>
                          </w:rPr>
                          <w:t xml:space="preserve"> </w:t>
                        </w:r>
                        <w:r>
                          <w:rPr>
                            <w:sz w:val="16"/>
                          </w:rPr>
                          <w:t>amortização</w:t>
                        </w:r>
                        <w:r>
                          <w:rPr>
                            <w:spacing w:val="-19"/>
                            <w:sz w:val="16"/>
                          </w:rPr>
                          <w:t xml:space="preserve"> </w:t>
                        </w:r>
                        <w:r>
                          <w:rPr>
                            <w:sz w:val="16"/>
                          </w:rPr>
                          <w:t>de</w:t>
                        </w:r>
                        <w:r>
                          <w:rPr>
                            <w:spacing w:val="-16"/>
                            <w:sz w:val="16"/>
                          </w:rPr>
                          <w:t xml:space="preserve"> </w:t>
                        </w:r>
                        <w:r>
                          <w:rPr>
                            <w:sz w:val="16"/>
                          </w:rPr>
                          <w:t>empréstimos</w:t>
                        </w:r>
                        <w:r>
                          <w:rPr>
                            <w:spacing w:val="-22"/>
                            <w:sz w:val="16"/>
                          </w:rPr>
                          <w:t xml:space="preserve"> </w:t>
                        </w:r>
                        <w:r>
                          <w:rPr>
                            <w:sz w:val="16"/>
                          </w:rPr>
                          <w:t>e</w:t>
                        </w:r>
                        <w:r>
                          <w:rPr>
                            <w:spacing w:val="-15"/>
                            <w:sz w:val="16"/>
                          </w:rPr>
                          <w:t xml:space="preserve"> </w:t>
                        </w:r>
                        <w:r>
                          <w:rPr>
                            <w:sz w:val="16"/>
                          </w:rPr>
                          <w:t>alienação</w:t>
                        </w:r>
                        <w:r>
                          <w:rPr>
                            <w:spacing w:val="-16"/>
                            <w:sz w:val="16"/>
                          </w:rPr>
                          <w:t xml:space="preserve"> </w:t>
                        </w:r>
                        <w:r>
                          <w:rPr>
                            <w:sz w:val="16"/>
                          </w:rPr>
                          <w:t>de</w:t>
                        </w:r>
                        <w:r>
                          <w:rPr>
                            <w:spacing w:val="-19"/>
                            <w:sz w:val="16"/>
                          </w:rPr>
                          <w:t xml:space="preserve"> </w:t>
                        </w:r>
                        <w:r>
                          <w:rPr>
                            <w:sz w:val="16"/>
                          </w:rPr>
                          <w:t>investimentos</w:t>
                        </w:r>
                        <w:r>
                          <w:rPr>
                            <w:spacing w:val="-19"/>
                            <w:sz w:val="16"/>
                          </w:rPr>
                          <w:t xml:space="preserve"> </w:t>
                        </w:r>
                        <w:r>
                          <w:rPr>
                            <w:sz w:val="16"/>
                          </w:rPr>
                          <w:t>permenentes</w:t>
                        </w:r>
                        <w:r>
                          <w:rPr>
                            <w:spacing w:val="-18"/>
                            <w:sz w:val="16"/>
                          </w:rPr>
                          <w:t xml:space="preserve"> </w:t>
                        </w:r>
                        <w:r>
                          <w:rPr>
                            <w:sz w:val="16"/>
                          </w:rPr>
                          <w:t>e</w:t>
                        </w:r>
                        <w:r>
                          <w:rPr>
                            <w:spacing w:val="-19"/>
                            <w:sz w:val="16"/>
                          </w:rPr>
                          <w:t xml:space="preserve"> </w:t>
                        </w:r>
                        <w:r>
                          <w:rPr>
                            <w:sz w:val="16"/>
                          </w:rPr>
                          <w:t>temporários;</w:t>
                        </w:r>
                      </w:p>
                      <w:p w:rsidR="004D5EDF" w:rsidRDefault="00F4415A">
                        <w:pPr>
                          <w:numPr>
                            <w:ilvl w:val="0"/>
                            <w:numId w:val="4"/>
                          </w:numPr>
                          <w:tabs>
                            <w:tab w:val="left" w:pos="158"/>
                          </w:tabs>
                          <w:spacing w:line="264" w:lineRule="auto"/>
                          <w:ind w:right="97" w:firstLine="0"/>
                          <w:rPr>
                            <w:sz w:val="16"/>
                          </w:rPr>
                        </w:pPr>
                        <w:r>
                          <w:rPr>
                            <w:w w:val="95"/>
                            <w:sz w:val="16"/>
                          </w:rPr>
                          <w:t>–</w:t>
                        </w:r>
                        <w:r>
                          <w:rPr>
                            <w:spacing w:val="-12"/>
                            <w:w w:val="95"/>
                            <w:sz w:val="16"/>
                          </w:rPr>
                          <w:t xml:space="preserve"> </w:t>
                        </w:r>
                        <w:r>
                          <w:rPr>
                            <w:w w:val="95"/>
                            <w:sz w:val="16"/>
                          </w:rPr>
                          <w:t>as</w:t>
                        </w:r>
                        <w:r>
                          <w:rPr>
                            <w:spacing w:val="-13"/>
                            <w:w w:val="95"/>
                            <w:sz w:val="16"/>
                          </w:rPr>
                          <w:t xml:space="preserve"> </w:t>
                        </w:r>
                        <w:r>
                          <w:rPr>
                            <w:w w:val="95"/>
                            <w:sz w:val="16"/>
                          </w:rPr>
                          <w:t>despesas</w:t>
                        </w:r>
                        <w:r>
                          <w:rPr>
                            <w:spacing w:val="-14"/>
                            <w:w w:val="95"/>
                            <w:sz w:val="16"/>
                          </w:rPr>
                          <w:t xml:space="preserve"> </w:t>
                        </w:r>
                        <w:r>
                          <w:rPr>
                            <w:w w:val="95"/>
                            <w:sz w:val="16"/>
                          </w:rPr>
                          <w:t>primárias</w:t>
                        </w:r>
                        <w:r>
                          <w:rPr>
                            <w:spacing w:val="-13"/>
                            <w:w w:val="95"/>
                            <w:sz w:val="16"/>
                          </w:rPr>
                          <w:t xml:space="preserve"> </w:t>
                        </w:r>
                        <w:r>
                          <w:rPr>
                            <w:w w:val="95"/>
                            <w:sz w:val="16"/>
                          </w:rPr>
                          <w:t>correspondem</w:t>
                        </w:r>
                        <w:r>
                          <w:rPr>
                            <w:spacing w:val="-15"/>
                            <w:w w:val="95"/>
                            <w:sz w:val="16"/>
                          </w:rPr>
                          <w:t xml:space="preserve"> </w:t>
                        </w:r>
                        <w:r>
                          <w:rPr>
                            <w:w w:val="95"/>
                            <w:sz w:val="16"/>
                          </w:rPr>
                          <w:t>ao</w:t>
                        </w:r>
                        <w:r>
                          <w:rPr>
                            <w:spacing w:val="-13"/>
                            <w:w w:val="95"/>
                            <w:sz w:val="16"/>
                          </w:rPr>
                          <w:t xml:space="preserve"> </w:t>
                        </w:r>
                        <w:r>
                          <w:rPr>
                            <w:w w:val="95"/>
                            <w:sz w:val="16"/>
                          </w:rPr>
                          <w:t>total</w:t>
                        </w:r>
                        <w:r>
                          <w:rPr>
                            <w:spacing w:val="-12"/>
                            <w:w w:val="95"/>
                            <w:sz w:val="16"/>
                          </w:rPr>
                          <w:t xml:space="preserve"> </w:t>
                        </w:r>
                        <w:r>
                          <w:rPr>
                            <w:w w:val="95"/>
                            <w:sz w:val="16"/>
                          </w:rPr>
                          <w:t>da</w:t>
                        </w:r>
                        <w:r>
                          <w:rPr>
                            <w:spacing w:val="-14"/>
                            <w:w w:val="95"/>
                            <w:sz w:val="16"/>
                          </w:rPr>
                          <w:t xml:space="preserve"> </w:t>
                        </w:r>
                        <w:r>
                          <w:rPr>
                            <w:w w:val="95"/>
                            <w:sz w:val="16"/>
                          </w:rPr>
                          <w:t>despesa</w:t>
                        </w:r>
                        <w:r>
                          <w:rPr>
                            <w:spacing w:val="-14"/>
                            <w:w w:val="95"/>
                            <w:sz w:val="16"/>
                          </w:rPr>
                          <w:t xml:space="preserve"> </w:t>
                        </w:r>
                        <w:r>
                          <w:rPr>
                            <w:w w:val="95"/>
                            <w:sz w:val="16"/>
                          </w:rPr>
                          <w:t>orçamentária</w:t>
                        </w:r>
                        <w:r>
                          <w:rPr>
                            <w:spacing w:val="-14"/>
                            <w:w w:val="95"/>
                            <w:sz w:val="16"/>
                          </w:rPr>
                          <w:t xml:space="preserve"> </w:t>
                        </w:r>
                        <w:r>
                          <w:rPr>
                            <w:w w:val="95"/>
                            <w:sz w:val="16"/>
                          </w:rPr>
                          <w:t>deduzidas</w:t>
                        </w:r>
                        <w:r>
                          <w:rPr>
                            <w:spacing w:val="-14"/>
                            <w:w w:val="95"/>
                            <w:sz w:val="16"/>
                          </w:rPr>
                          <w:t xml:space="preserve"> </w:t>
                        </w:r>
                        <w:r>
                          <w:rPr>
                            <w:w w:val="95"/>
                            <w:sz w:val="16"/>
                          </w:rPr>
                          <w:t>as</w:t>
                        </w:r>
                        <w:r>
                          <w:rPr>
                            <w:spacing w:val="-13"/>
                            <w:w w:val="95"/>
                            <w:sz w:val="16"/>
                          </w:rPr>
                          <w:t xml:space="preserve"> </w:t>
                        </w:r>
                        <w:r>
                          <w:rPr>
                            <w:w w:val="95"/>
                            <w:sz w:val="16"/>
                          </w:rPr>
                          <w:t>despesas</w:t>
                        </w:r>
                        <w:r>
                          <w:rPr>
                            <w:spacing w:val="-13"/>
                            <w:w w:val="95"/>
                            <w:sz w:val="16"/>
                          </w:rPr>
                          <w:t xml:space="preserve"> </w:t>
                        </w:r>
                        <w:r>
                          <w:rPr>
                            <w:w w:val="95"/>
                            <w:sz w:val="16"/>
                          </w:rPr>
                          <w:t>com</w:t>
                        </w:r>
                        <w:r>
                          <w:rPr>
                            <w:spacing w:val="-14"/>
                            <w:w w:val="95"/>
                            <w:sz w:val="16"/>
                          </w:rPr>
                          <w:t xml:space="preserve"> </w:t>
                        </w:r>
                        <w:r>
                          <w:rPr>
                            <w:w w:val="95"/>
                            <w:sz w:val="16"/>
                          </w:rPr>
                          <w:t>juros</w:t>
                        </w:r>
                        <w:r>
                          <w:rPr>
                            <w:spacing w:val="-13"/>
                            <w:w w:val="95"/>
                            <w:sz w:val="16"/>
                          </w:rPr>
                          <w:t xml:space="preserve"> </w:t>
                        </w:r>
                        <w:r>
                          <w:rPr>
                            <w:w w:val="95"/>
                            <w:sz w:val="16"/>
                          </w:rPr>
                          <w:t>e</w:t>
                        </w:r>
                        <w:r>
                          <w:rPr>
                            <w:spacing w:val="-13"/>
                            <w:w w:val="95"/>
                            <w:sz w:val="16"/>
                          </w:rPr>
                          <w:t xml:space="preserve"> </w:t>
                        </w:r>
                        <w:r>
                          <w:rPr>
                            <w:w w:val="95"/>
                            <w:sz w:val="16"/>
                          </w:rPr>
                          <w:t>amortização</w:t>
                        </w:r>
                        <w:r>
                          <w:rPr>
                            <w:spacing w:val="-14"/>
                            <w:w w:val="95"/>
                            <w:sz w:val="16"/>
                          </w:rPr>
                          <w:t xml:space="preserve"> </w:t>
                        </w:r>
                        <w:r>
                          <w:rPr>
                            <w:w w:val="95"/>
                            <w:sz w:val="16"/>
                          </w:rPr>
                          <w:t>da</w:t>
                        </w:r>
                        <w:r>
                          <w:rPr>
                            <w:spacing w:val="-14"/>
                            <w:w w:val="95"/>
                            <w:sz w:val="16"/>
                          </w:rPr>
                          <w:t xml:space="preserve"> </w:t>
                        </w:r>
                        <w:r>
                          <w:rPr>
                            <w:w w:val="95"/>
                            <w:sz w:val="16"/>
                          </w:rPr>
                          <w:t>dívida,</w:t>
                        </w:r>
                        <w:r>
                          <w:rPr>
                            <w:spacing w:val="-13"/>
                            <w:w w:val="95"/>
                            <w:sz w:val="16"/>
                          </w:rPr>
                          <w:t xml:space="preserve"> </w:t>
                        </w:r>
                        <w:r>
                          <w:rPr>
                            <w:w w:val="95"/>
                            <w:sz w:val="16"/>
                          </w:rPr>
                          <w:t>aquisição</w:t>
                        </w:r>
                        <w:r>
                          <w:rPr>
                            <w:spacing w:val="-12"/>
                            <w:w w:val="95"/>
                            <w:sz w:val="16"/>
                          </w:rPr>
                          <w:t xml:space="preserve"> </w:t>
                        </w:r>
                        <w:r>
                          <w:rPr>
                            <w:w w:val="95"/>
                            <w:sz w:val="16"/>
                          </w:rPr>
                          <w:t>de</w:t>
                        </w:r>
                        <w:r>
                          <w:rPr>
                            <w:spacing w:val="-11"/>
                            <w:w w:val="95"/>
                            <w:sz w:val="16"/>
                          </w:rPr>
                          <w:t xml:space="preserve"> </w:t>
                        </w:r>
                        <w:r>
                          <w:rPr>
                            <w:w w:val="95"/>
                            <w:sz w:val="16"/>
                          </w:rPr>
                          <w:t>títulos</w:t>
                        </w:r>
                        <w:r>
                          <w:rPr>
                            <w:spacing w:val="-13"/>
                            <w:w w:val="95"/>
                            <w:sz w:val="16"/>
                          </w:rPr>
                          <w:t xml:space="preserve"> </w:t>
                        </w:r>
                        <w:r>
                          <w:rPr>
                            <w:w w:val="95"/>
                            <w:sz w:val="16"/>
                          </w:rPr>
                          <w:t>de</w:t>
                        </w:r>
                        <w:r>
                          <w:rPr>
                            <w:spacing w:val="-10"/>
                            <w:w w:val="95"/>
                            <w:sz w:val="16"/>
                          </w:rPr>
                          <w:t xml:space="preserve"> </w:t>
                        </w:r>
                        <w:r>
                          <w:rPr>
                            <w:w w:val="95"/>
                            <w:sz w:val="16"/>
                          </w:rPr>
                          <w:t>capital</w:t>
                        </w:r>
                        <w:r>
                          <w:rPr>
                            <w:spacing w:val="-13"/>
                            <w:w w:val="95"/>
                            <w:sz w:val="16"/>
                          </w:rPr>
                          <w:t xml:space="preserve"> </w:t>
                        </w:r>
                        <w:r>
                          <w:rPr>
                            <w:w w:val="95"/>
                            <w:sz w:val="16"/>
                          </w:rPr>
                          <w:t>integralizado</w:t>
                        </w:r>
                        <w:r>
                          <w:rPr>
                            <w:spacing w:val="-12"/>
                            <w:w w:val="95"/>
                            <w:sz w:val="16"/>
                          </w:rPr>
                          <w:t xml:space="preserve"> </w:t>
                        </w:r>
                        <w:r>
                          <w:rPr>
                            <w:w w:val="95"/>
                            <w:sz w:val="16"/>
                          </w:rPr>
                          <w:t>e</w:t>
                        </w:r>
                        <w:r>
                          <w:rPr>
                            <w:spacing w:val="-14"/>
                            <w:w w:val="95"/>
                            <w:sz w:val="16"/>
                          </w:rPr>
                          <w:t xml:space="preserve"> </w:t>
                        </w:r>
                        <w:r>
                          <w:rPr>
                            <w:w w:val="95"/>
                            <w:sz w:val="16"/>
                          </w:rPr>
                          <w:t>as</w:t>
                        </w:r>
                        <w:r>
                          <w:rPr>
                            <w:spacing w:val="-12"/>
                            <w:w w:val="95"/>
                            <w:sz w:val="16"/>
                          </w:rPr>
                          <w:t xml:space="preserve"> </w:t>
                        </w:r>
                        <w:r>
                          <w:rPr>
                            <w:w w:val="95"/>
                            <w:sz w:val="16"/>
                          </w:rPr>
                          <w:t>despesas</w:t>
                        </w:r>
                        <w:r>
                          <w:rPr>
                            <w:spacing w:val="-15"/>
                            <w:w w:val="95"/>
                            <w:sz w:val="16"/>
                          </w:rPr>
                          <w:t xml:space="preserve"> </w:t>
                        </w:r>
                        <w:r>
                          <w:rPr>
                            <w:w w:val="95"/>
                            <w:sz w:val="16"/>
                          </w:rPr>
                          <w:t>com</w:t>
                        </w:r>
                        <w:r>
                          <w:rPr>
                            <w:spacing w:val="-14"/>
                            <w:w w:val="95"/>
                            <w:sz w:val="16"/>
                          </w:rPr>
                          <w:t xml:space="preserve"> </w:t>
                        </w:r>
                        <w:r>
                          <w:rPr>
                            <w:w w:val="95"/>
                            <w:sz w:val="16"/>
                          </w:rPr>
                          <w:t xml:space="preserve">concessão </w:t>
                        </w:r>
                        <w:r>
                          <w:rPr>
                            <w:sz w:val="16"/>
                          </w:rPr>
                          <w:t>de</w:t>
                        </w:r>
                        <w:r>
                          <w:rPr>
                            <w:spacing w:val="-11"/>
                            <w:sz w:val="16"/>
                          </w:rPr>
                          <w:t xml:space="preserve"> </w:t>
                        </w:r>
                        <w:r>
                          <w:rPr>
                            <w:sz w:val="16"/>
                          </w:rPr>
                          <w:t>empréstimos</w:t>
                        </w:r>
                        <w:r>
                          <w:rPr>
                            <w:spacing w:val="-10"/>
                            <w:sz w:val="16"/>
                          </w:rPr>
                          <w:t xml:space="preserve"> </w:t>
                        </w:r>
                        <w:r>
                          <w:rPr>
                            <w:sz w:val="16"/>
                          </w:rPr>
                          <w:t>com</w:t>
                        </w:r>
                        <w:r>
                          <w:rPr>
                            <w:spacing w:val="-12"/>
                            <w:sz w:val="16"/>
                          </w:rPr>
                          <w:t xml:space="preserve"> </w:t>
                        </w:r>
                        <w:r>
                          <w:rPr>
                            <w:sz w:val="16"/>
                          </w:rPr>
                          <w:t>retorno</w:t>
                        </w:r>
                        <w:r>
                          <w:rPr>
                            <w:spacing w:val="-10"/>
                            <w:sz w:val="16"/>
                          </w:rPr>
                          <w:t xml:space="preserve"> </w:t>
                        </w:r>
                        <w:r>
                          <w:rPr>
                            <w:sz w:val="16"/>
                          </w:rPr>
                          <w:t>garantido.</w:t>
                        </w:r>
                      </w:p>
                      <w:p w:rsidR="004D5EDF" w:rsidRDefault="00F4415A">
                        <w:pPr>
                          <w:numPr>
                            <w:ilvl w:val="0"/>
                            <w:numId w:val="4"/>
                          </w:numPr>
                          <w:tabs>
                            <w:tab w:val="left" w:pos="158"/>
                          </w:tabs>
                          <w:spacing w:line="182" w:lineRule="exact"/>
                          <w:ind w:left="157"/>
                          <w:rPr>
                            <w:sz w:val="16"/>
                          </w:rPr>
                        </w:pPr>
                        <w:r>
                          <w:rPr>
                            <w:sz w:val="16"/>
                          </w:rPr>
                          <w:t>–</w:t>
                        </w:r>
                        <w:r>
                          <w:rPr>
                            <w:spacing w:val="-13"/>
                            <w:sz w:val="16"/>
                          </w:rPr>
                          <w:t xml:space="preserve"> </w:t>
                        </w:r>
                        <w:r>
                          <w:rPr>
                            <w:sz w:val="16"/>
                          </w:rPr>
                          <w:t>o</w:t>
                        </w:r>
                        <w:r>
                          <w:rPr>
                            <w:spacing w:val="-13"/>
                            <w:sz w:val="16"/>
                          </w:rPr>
                          <w:t xml:space="preserve"> </w:t>
                        </w:r>
                        <w:r>
                          <w:rPr>
                            <w:sz w:val="16"/>
                          </w:rPr>
                          <w:t>resultado</w:t>
                        </w:r>
                        <w:r>
                          <w:rPr>
                            <w:spacing w:val="-14"/>
                            <w:sz w:val="16"/>
                          </w:rPr>
                          <w:t xml:space="preserve"> </w:t>
                        </w:r>
                        <w:r>
                          <w:rPr>
                            <w:sz w:val="16"/>
                          </w:rPr>
                          <w:t>primário</w:t>
                        </w:r>
                        <w:r>
                          <w:rPr>
                            <w:spacing w:val="-15"/>
                            <w:sz w:val="16"/>
                          </w:rPr>
                          <w:t xml:space="preserve"> </w:t>
                        </w:r>
                        <w:r>
                          <w:rPr>
                            <w:sz w:val="16"/>
                          </w:rPr>
                          <w:t>ACIMA</w:t>
                        </w:r>
                        <w:r>
                          <w:rPr>
                            <w:spacing w:val="-13"/>
                            <w:sz w:val="16"/>
                          </w:rPr>
                          <w:t xml:space="preserve"> </w:t>
                        </w:r>
                        <w:r>
                          <w:rPr>
                            <w:sz w:val="16"/>
                          </w:rPr>
                          <w:t>DA</w:t>
                        </w:r>
                        <w:r>
                          <w:rPr>
                            <w:spacing w:val="-13"/>
                            <w:sz w:val="16"/>
                          </w:rPr>
                          <w:t xml:space="preserve"> </w:t>
                        </w:r>
                        <w:r>
                          <w:rPr>
                            <w:sz w:val="16"/>
                          </w:rPr>
                          <w:t>LINHA</w:t>
                        </w:r>
                        <w:r>
                          <w:rPr>
                            <w:spacing w:val="-13"/>
                            <w:sz w:val="16"/>
                          </w:rPr>
                          <w:t xml:space="preserve"> </w:t>
                        </w:r>
                        <w:r>
                          <w:rPr>
                            <w:sz w:val="16"/>
                          </w:rPr>
                          <w:t>corresponde</w:t>
                        </w:r>
                        <w:r>
                          <w:rPr>
                            <w:spacing w:val="-15"/>
                            <w:sz w:val="16"/>
                          </w:rPr>
                          <w:t xml:space="preserve"> </w:t>
                        </w:r>
                        <w:r>
                          <w:rPr>
                            <w:sz w:val="16"/>
                          </w:rPr>
                          <w:t>à</w:t>
                        </w:r>
                        <w:r>
                          <w:rPr>
                            <w:spacing w:val="-12"/>
                            <w:sz w:val="16"/>
                          </w:rPr>
                          <w:t xml:space="preserve"> </w:t>
                        </w:r>
                        <w:r>
                          <w:rPr>
                            <w:sz w:val="16"/>
                          </w:rPr>
                          <w:t>diferença</w:t>
                        </w:r>
                        <w:r>
                          <w:rPr>
                            <w:spacing w:val="-14"/>
                            <w:sz w:val="16"/>
                          </w:rPr>
                          <w:t xml:space="preserve"> </w:t>
                        </w:r>
                        <w:r>
                          <w:rPr>
                            <w:sz w:val="16"/>
                          </w:rPr>
                          <w:t>entre</w:t>
                        </w:r>
                        <w:r>
                          <w:rPr>
                            <w:spacing w:val="-15"/>
                            <w:sz w:val="16"/>
                          </w:rPr>
                          <w:t xml:space="preserve"> </w:t>
                        </w:r>
                        <w:r>
                          <w:rPr>
                            <w:sz w:val="16"/>
                          </w:rPr>
                          <w:t>as</w:t>
                        </w:r>
                        <w:r>
                          <w:rPr>
                            <w:spacing w:val="-12"/>
                            <w:sz w:val="16"/>
                          </w:rPr>
                          <w:t xml:space="preserve"> </w:t>
                        </w:r>
                        <w:r>
                          <w:rPr>
                            <w:sz w:val="16"/>
                          </w:rPr>
                          <w:t>receitas</w:t>
                        </w:r>
                        <w:r>
                          <w:rPr>
                            <w:spacing w:val="-15"/>
                            <w:sz w:val="16"/>
                          </w:rPr>
                          <w:t xml:space="preserve"> </w:t>
                        </w:r>
                        <w:r>
                          <w:rPr>
                            <w:sz w:val="16"/>
                          </w:rPr>
                          <w:t>primárias</w:t>
                        </w:r>
                        <w:r>
                          <w:rPr>
                            <w:spacing w:val="-14"/>
                            <w:sz w:val="16"/>
                          </w:rPr>
                          <w:t xml:space="preserve"> </w:t>
                        </w:r>
                        <w:r>
                          <w:rPr>
                            <w:sz w:val="16"/>
                          </w:rPr>
                          <w:t>e</w:t>
                        </w:r>
                        <w:r>
                          <w:rPr>
                            <w:spacing w:val="-13"/>
                            <w:sz w:val="16"/>
                          </w:rPr>
                          <w:t xml:space="preserve"> </w:t>
                        </w:r>
                        <w:r>
                          <w:rPr>
                            <w:sz w:val="16"/>
                          </w:rPr>
                          <w:t>despesas</w:t>
                        </w:r>
                        <w:r>
                          <w:rPr>
                            <w:spacing w:val="-13"/>
                            <w:sz w:val="16"/>
                          </w:rPr>
                          <w:t xml:space="preserve"> </w:t>
                        </w:r>
                        <w:r>
                          <w:rPr>
                            <w:sz w:val="16"/>
                          </w:rPr>
                          <w:t>primárias</w:t>
                        </w:r>
                        <w:r>
                          <w:rPr>
                            <w:spacing w:val="-17"/>
                            <w:sz w:val="16"/>
                          </w:rPr>
                          <w:t xml:space="preserve"> </w:t>
                        </w:r>
                        <w:r>
                          <w:rPr>
                            <w:sz w:val="16"/>
                          </w:rPr>
                          <w:t>evidenciando</w:t>
                        </w:r>
                        <w:r>
                          <w:rPr>
                            <w:spacing w:val="-11"/>
                            <w:sz w:val="16"/>
                          </w:rPr>
                          <w:t xml:space="preserve"> </w:t>
                        </w:r>
                        <w:r>
                          <w:rPr>
                            <w:sz w:val="16"/>
                          </w:rPr>
                          <w:t>o</w:t>
                        </w:r>
                        <w:r>
                          <w:rPr>
                            <w:spacing w:val="-13"/>
                            <w:sz w:val="16"/>
                          </w:rPr>
                          <w:t xml:space="preserve"> </w:t>
                        </w:r>
                        <w:r>
                          <w:rPr>
                            <w:sz w:val="16"/>
                          </w:rPr>
                          <w:t>esforço</w:t>
                        </w:r>
                        <w:r>
                          <w:rPr>
                            <w:spacing w:val="-15"/>
                            <w:sz w:val="16"/>
                          </w:rPr>
                          <w:t xml:space="preserve"> </w:t>
                        </w:r>
                        <w:r>
                          <w:rPr>
                            <w:sz w:val="16"/>
                          </w:rPr>
                          <w:t>fiscal</w:t>
                        </w:r>
                        <w:r>
                          <w:rPr>
                            <w:spacing w:val="-16"/>
                            <w:sz w:val="16"/>
                          </w:rPr>
                          <w:t xml:space="preserve"> </w:t>
                        </w:r>
                        <w:r>
                          <w:rPr>
                            <w:sz w:val="16"/>
                          </w:rPr>
                          <w:t>do</w:t>
                        </w:r>
                        <w:r>
                          <w:rPr>
                            <w:spacing w:val="-11"/>
                            <w:sz w:val="16"/>
                          </w:rPr>
                          <w:t xml:space="preserve"> </w:t>
                        </w:r>
                        <w:r>
                          <w:rPr>
                            <w:sz w:val="16"/>
                          </w:rPr>
                          <w:t>Município;</w:t>
                        </w:r>
                      </w:p>
                      <w:p w:rsidR="004D5EDF" w:rsidRDefault="00F4415A">
                        <w:pPr>
                          <w:numPr>
                            <w:ilvl w:val="0"/>
                            <w:numId w:val="4"/>
                          </w:numPr>
                          <w:tabs>
                            <w:tab w:val="left" w:pos="158"/>
                          </w:tabs>
                          <w:spacing w:before="16" w:line="264" w:lineRule="auto"/>
                          <w:ind w:right="84" w:firstLine="0"/>
                          <w:rPr>
                            <w:sz w:val="16"/>
                          </w:rPr>
                        </w:pPr>
                        <w:r>
                          <w:rPr>
                            <w:sz w:val="16"/>
                          </w:rPr>
                          <w:t>–</w:t>
                        </w:r>
                        <w:r>
                          <w:rPr>
                            <w:spacing w:val="-25"/>
                            <w:sz w:val="16"/>
                          </w:rPr>
                          <w:t xml:space="preserve"> </w:t>
                        </w:r>
                        <w:r>
                          <w:rPr>
                            <w:sz w:val="16"/>
                          </w:rPr>
                          <w:t>o</w:t>
                        </w:r>
                        <w:r>
                          <w:rPr>
                            <w:spacing w:val="-25"/>
                            <w:sz w:val="16"/>
                          </w:rPr>
                          <w:t xml:space="preserve"> </w:t>
                        </w:r>
                        <w:r>
                          <w:rPr>
                            <w:sz w:val="16"/>
                          </w:rPr>
                          <w:t>resultado</w:t>
                        </w:r>
                        <w:r>
                          <w:rPr>
                            <w:spacing w:val="-26"/>
                            <w:sz w:val="16"/>
                          </w:rPr>
                          <w:t xml:space="preserve"> </w:t>
                        </w:r>
                        <w:r>
                          <w:rPr>
                            <w:sz w:val="16"/>
                          </w:rPr>
                          <w:t>nominal</w:t>
                        </w:r>
                        <w:r>
                          <w:rPr>
                            <w:spacing w:val="-27"/>
                            <w:sz w:val="16"/>
                          </w:rPr>
                          <w:t xml:space="preserve"> </w:t>
                        </w:r>
                        <w:r>
                          <w:rPr>
                            <w:sz w:val="16"/>
                          </w:rPr>
                          <w:t>calculado</w:t>
                        </w:r>
                        <w:r>
                          <w:rPr>
                            <w:spacing w:val="-26"/>
                            <w:sz w:val="16"/>
                          </w:rPr>
                          <w:t xml:space="preserve"> </w:t>
                        </w:r>
                        <w:r>
                          <w:rPr>
                            <w:sz w:val="16"/>
                          </w:rPr>
                          <w:t>pelo</w:t>
                        </w:r>
                        <w:r>
                          <w:rPr>
                            <w:spacing w:val="-26"/>
                            <w:sz w:val="16"/>
                          </w:rPr>
                          <w:t xml:space="preserve"> </w:t>
                        </w:r>
                        <w:r>
                          <w:rPr>
                            <w:sz w:val="16"/>
                          </w:rPr>
                          <w:t>critério</w:t>
                        </w:r>
                        <w:r>
                          <w:rPr>
                            <w:spacing w:val="-26"/>
                            <w:sz w:val="16"/>
                          </w:rPr>
                          <w:t xml:space="preserve"> </w:t>
                        </w:r>
                        <w:r>
                          <w:rPr>
                            <w:sz w:val="16"/>
                          </w:rPr>
                          <w:t>ACIMA</w:t>
                        </w:r>
                        <w:r>
                          <w:rPr>
                            <w:spacing w:val="-26"/>
                            <w:sz w:val="16"/>
                          </w:rPr>
                          <w:t xml:space="preserve"> </w:t>
                        </w:r>
                        <w:r>
                          <w:rPr>
                            <w:sz w:val="16"/>
                          </w:rPr>
                          <w:t>DA</w:t>
                        </w:r>
                        <w:r>
                          <w:rPr>
                            <w:spacing w:val="-26"/>
                            <w:sz w:val="16"/>
                          </w:rPr>
                          <w:t xml:space="preserve"> </w:t>
                        </w:r>
                        <w:r>
                          <w:rPr>
                            <w:sz w:val="16"/>
                          </w:rPr>
                          <w:t>LINHA</w:t>
                        </w:r>
                        <w:r>
                          <w:rPr>
                            <w:spacing w:val="-25"/>
                            <w:sz w:val="16"/>
                          </w:rPr>
                          <w:t xml:space="preserve"> </w:t>
                        </w:r>
                        <w:r>
                          <w:rPr>
                            <w:sz w:val="16"/>
                          </w:rPr>
                          <w:t>foi</w:t>
                        </w:r>
                        <w:r>
                          <w:rPr>
                            <w:spacing w:val="-25"/>
                            <w:sz w:val="16"/>
                          </w:rPr>
                          <w:t xml:space="preserve"> </w:t>
                        </w:r>
                        <w:r>
                          <w:rPr>
                            <w:sz w:val="16"/>
                          </w:rPr>
                          <w:t>obtido</w:t>
                        </w:r>
                        <w:r>
                          <w:rPr>
                            <w:spacing w:val="-25"/>
                            <w:sz w:val="16"/>
                          </w:rPr>
                          <w:t xml:space="preserve"> </w:t>
                        </w:r>
                        <w:r>
                          <w:rPr>
                            <w:sz w:val="16"/>
                          </w:rPr>
                          <w:t>a</w:t>
                        </w:r>
                        <w:r>
                          <w:rPr>
                            <w:spacing w:val="-25"/>
                            <w:sz w:val="16"/>
                          </w:rPr>
                          <w:t xml:space="preserve"> </w:t>
                        </w:r>
                        <w:r>
                          <w:rPr>
                            <w:sz w:val="16"/>
                          </w:rPr>
                          <w:t>partir</w:t>
                        </w:r>
                        <w:r>
                          <w:rPr>
                            <w:spacing w:val="-26"/>
                            <w:sz w:val="16"/>
                          </w:rPr>
                          <w:t xml:space="preserve"> </w:t>
                        </w:r>
                        <w:r>
                          <w:rPr>
                            <w:sz w:val="16"/>
                          </w:rPr>
                          <w:t>do</w:t>
                        </w:r>
                        <w:r>
                          <w:rPr>
                            <w:spacing w:val="-24"/>
                            <w:sz w:val="16"/>
                          </w:rPr>
                          <w:t xml:space="preserve"> </w:t>
                        </w:r>
                        <w:r>
                          <w:rPr>
                            <w:sz w:val="16"/>
                          </w:rPr>
                          <w:t>resultado</w:t>
                        </w:r>
                        <w:r>
                          <w:rPr>
                            <w:spacing w:val="-25"/>
                            <w:sz w:val="16"/>
                          </w:rPr>
                          <w:t xml:space="preserve"> </w:t>
                        </w:r>
                        <w:r>
                          <w:rPr>
                            <w:sz w:val="16"/>
                          </w:rPr>
                          <w:t>primário</w:t>
                        </w:r>
                        <w:r>
                          <w:rPr>
                            <w:spacing w:val="-26"/>
                            <w:sz w:val="16"/>
                          </w:rPr>
                          <w:t xml:space="preserve"> </w:t>
                        </w:r>
                        <w:r>
                          <w:rPr>
                            <w:sz w:val="16"/>
                          </w:rPr>
                          <w:t>somado</w:t>
                        </w:r>
                        <w:r>
                          <w:rPr>
                            <w:spacing w:val="-28"/>
                            <w:sz w:val="16"/>
                          </w:rPr>
                          <w:t xml:space="preserve"> </w:t>
                        </w:r>
                        <w:r>
                          <w:rPr>
                            <w:sz w:val="16"/>
                          </w:rPr>
                          <w:t>ao</w:t>
                        </w:r>
                        <w:r>
                          <w:rPr>
                            <w:spacing w:val="-24"/>
                            <w:sz w:val="16"/>
                          </w:rPr>
                          <w:t xml:space="preserve"> </w:t>
                        </w:r>
                        <w:r>
                          <w:rPr>
                            <w:sz w:val="16"/>
                          </w:rPr>
                          <w:t>resultado</w:t>
                        </w:r>
                        <w:r>
                          <w:rPr>
                            <w:spacing w:val="-26"/>
                            <w:sz w:val="16"/>
                          </w:rPr>
                          <w:t xml:space="preserve"> </w:t>
                        </w:r>
                        <w:r>
                          <w:rPr>
                            <w:sz w:val="16"/>
                          </w:rPr>
                          <w:t>da</w:t>
                        </w:r>
                        <w:r>
                          <w:rPr>
                            <w:spacing w:val="-25"/>
                            <w:sz w:val="16"/>
                          </w:rPr>
                          <w:t xml:space="preserve"> </w:t>
                        </w:r>
                        <w:r>
                          <w:rPr>
                            <w:sz w:val="16"/>
                          </w:rPr>
                          <w:t>comperação</w:t>
                        </w:r>
                        <w:r>
                          <w:rPr>
                            <w:spacing w:val="-28"/>
                            <w:sz w:val="16"/>
                          </w:rPr>
                          <w:t xml:space="preserve"> </w:t>
                        </w:r>
                        <w:r>
                          <w:rPr>
                            <w:sz w:val="16"/>
                          </w:rPr>
                          <w:t>entre</w:t>
                        </w:r>
                        <w:r>
                          <w:rPr>
                            <w:spacing w:val="-4"/>
                            <w:sz w:val="16"/>
                          </w:rPr>
                          <w:t xml:space="preserve"> </w:t>
                        </w:r>
                        <w:r>
                          <w:rPr>
                            <w:sz w:val="16"/>
                          </w:rPr>
                          <w:t>os</w:t>
                        </w:r>
                        <w:r>
                          <w:rPr>
                            <w:spacing w:val="-26"/>
                            <w:sz w:val="16"/>
                          </w:rPr>
                          <w:t xml:space="preserve"> </w:t>
                        </w:r>
                        <w:r>
                          <w:rPr>
                            <w:sz w:val="16"/>
                          </w:rPr>
                          <w:t>juros</w:t>
                        </w:r>
                        <w:r>
                          <w:rPr>
                            <w:spacing w:val="-26"/>
                            <w:sz w:val="16"/>
                          </w:rPr>
                          <w:t xml:space="preserve"> </w:t>
                        </w:r>
                        <w:r>
                          <w:rPr>
                            <w:sz w:val="16"/>
                          </w:rPr>
                          <w:t>ativos</w:t>
                        </w:r>
                        <w:r>
                          <w:rPr>
                            <w:spacing w:val="-26"/>
                            <w:sz w:val="16"/>
                          </w:rPr>
                          <w:t xml:space="preserve"> </w:t>
                        </w:r>
                        <w:r>
                          <w:rPr>
                            <w:sz w:val="16"/>
                          </w:rPr>
                          <w:t>e</w:t>
                        </w:r>
                        <w:r>
                          <w:rPr>
                            <w:spacing w:val="-25"/>
                            <w:sz w:val="16"/>
                          </w:rPr>
                          <w:t xml:space="preserve"> </w:t>
                        </w:r>
                        <w:r>
                          <w:rPr>
                            <w:sz w:val="16"/>
                          </w:rPr>
                          <w:t>passivos,</w:t>
                        </w:r>
                        <w:r>
                          <w:rPr>
                            <w:spacing w:val="-28"/>
                            <w:sz w:val="16"/>
                          </w:rPr>
                          <w:t xml:space="preserve"> </w:t>
                        </w:r>
                        <w:r>
                          <w:rPr>
                            <w:sz w:val="16"/>
                          </w:rPr>
                          <w:t>representado</w:t>
                        </w:r>
                        <w:r>
                          <w:rPr>
                            <w:spacing w:val="-27"/>
                            <w:sz w:val="16"/>
                          </w:rPr>
                          <w:t xml:space="preserve"> </w:t>
                        </w:r>
                        <w:r>
                          <w:rPr>
                            <w:sz w:val="16"/>
                          </w:rPr>
                          <w:t>a</w:t>
                        </w:r>
                        <w:r>
                          <w:rPr>
                            <w:spacing w:val="-25"/>
                            <w:sz w:val="16"/>
                          </w:rPr>
                          <w:t xml:space="preserve"> </w:t>
                        </w:r>
                        <w:r>
                          <w:rPr>
                            <w:sz w:val="16"/>
                          </w:rPr>
                          <w:t>diferença</w:t>
                        </w:r>
                        <w:r>
                          <w:rPr>
                            <w:spacing w:val="-26"/>
                            <w:sz w:val="16"/>
                          </w:rPr>
                          <w:t xml:space="preserve"> </w:t>
                        </w:r>
                        <w:r>
                          <w:rPr>
                            <w:sz w:val="16"/>
                          </w:rPr>
                          <w:t>entre o</w:t>
                        </w:r>
                        <w:r>
                          <w:rPr>
                            <w:spacing w:val="-11"/>
                            <w:sz w:val="16"/>
                          </w:rPr>
                          <w:t xml:space="preserve"> </w:t>
                        </w:r>
                        <w:r>
                          <w:rPr>
                            <w:sz w:val="16"/>
                          </w:rPr>
                          <w:t>saldo</w:t>
                        </w:r>
                        <w:r>
                          <w:rPr>
                            <w:spacing w:val="-9"/>
                            <w:sz w:val="16"/>
                          </w:rPr>
                          <w:t xml:space="preserve"> </w:t>
                        </w:r>
                        <w:r>
                          <w:rPr>
                            <w:sz w:val="16"/>
                          </w:rPr>
                          <w:t>previsto</w:t>
                        </w:r>
                        <w:r>
                          <w:rPr>
                            <w:spacing w:val="-13"/>
                            <w:sz w:val="16"/>
                          </w:rPr>
                          <w:t xml:space="preserve"> </w:t>
                        </w:r>
                        <w:r>
                          <w:rPr>
                            <w:sz w:val="16"/>
                          </w:rPr>
                          <w:t>da</w:t>
                        </w:r>
                        <w:r>
                          <w:rPr>
                            <w:spacing w:val="-9"/>
                            <w:sz w:val="16"/>
                          </w:rPr>
                          <w:t xml:space="preserve"> </w:t>
                        </w:r>
                        <w:r>
                          <w:rPr>
                            <w:sz w:val="16"/>
                          </w:rPr>
                          <w:t>dívida</w:t>
                        </w:r>
                        <w:r>
                          <w:rPr>
                            <w:spacing w:val="-13"/>
                            <w:sz w:val="16"/>
                          </w:rPr>
                          <w:t xml:space="preserve"> </w:t>
                        </w:r>
                        <w:r>
                          <w:rPr>
                            <w:sz w:val="16"/>
                          </w:rPr>
                          <w:t>fiscal</w:t>
                        </w:r>
                        <w:r>
                          <w:rPr>
                            <w:spacing w:val="-11"/>
                            <w:sz w:val="16"/>
                          </w:rPr>
                          <w:t xml:space="preserve"> </w:t>
                        </w:r>
                        <w:r>
                          <w:rPr>
                            <w:sz w:val="16"/>
                          </w:rPr>
                          <w:t>líquida</w:t>
                        </w:r>
                        <w:r>
                          <w:rPr>
                            <w:spacing w:val="-10"/>
                            <w:sz w:val="16"/>
                          </w:rPr>
                          <w:t xml:space="preserve"> </w:t>
                        </w:r>
                        <w:r>
                          <w:rPr>
                            <w:sz w:val="16"/>
                          </w:rPr>
                          <w:t>em</w:t>
                        </w:r>
                        <w:r>
                          <w:rPr>
                            <w:spacing w:val="-10"/>
                            <w:sz w:val="16"/>
                          </w:rPr>
                          <w:t xml:space="preserve"> </w:t>
                        </w:r>
                        <w:r>
                          <w:rPr>
                            <w:sz w:val="16"/>
                          </w:rPr>
                          <w:t>31</w:t>
                        </w:r>
                        <w:r>
                          <w:rPr>
                            <w:spacing w:val="-11"/>
                            <w:sz w:val="16"/>
                          </w:rPr>
                          <w:t xml:space="preserve"> </w:t>
                        </w:r>
                        <w:r>
                          <w:rPr>
                            <w:sz w:val="16"/>
                          </w:rPr>
                          <w:t>de</w:t>
                        </w:r>
                        <w:r>
                          <w:rPr>
                            <w:spacing w:val="-11"/>
                            <w:sz w:val="16"/>
                          </w:rPr>
                          <w:t xml:space="preserve"> </w:t>
                        </w:r>
                        <w:r>
                          <w:rPr>
                            <w:sz w:val="16"/>
                          </w:rPr>
                          <w:t>dezembro</w:t>
                        </w:r>
                        <w:r>
                          <w:rPr>
                            <w:spacing w:val="-12"/>
                            <w:sz w:val="16"/>
                          </w:rPr>
                          <w:t xml:space="preserve"> </w:t>
                        </w:r>
                        <w:r>
                          <w:rPr>
                            <w:sz w:val="16"/>
                          </w:rPr>
                          <w:t>de</w:t>
                        </w:r>
                        <w:r>
                          <w:rPr>
                            <w:spacing w:val="-9"/>
                            <w:sz w:val="16"/>
                          </w:rPr>
                          <w:t xml:space="preserve"> </w:t>
                        </w:r>
                        <w:r>
                          <w:rPr>
                            <w:sz w:val="16"/>
                          </w:rPr>
                          <w:t>determinado</w:t>
                        </w:r>
                        <w:r>
                          <w:rPr>
                            <w:spacing w:val="-15"/>
                            <w:sz w:val="16"/>
                          </w:rPr>
                          <w:t xml:space="preserve"> </w:t>
                        </w:r>
                        <w:r>
                          <w:rPr>
                            <w:sz w:val="16"/>
                          </w:rPr>
                          <w:t>ano</w:t>
                        </w:r>
                        <w:r>
                          <w:rPr>
                            <w:spacing w:val="-8"/>
                            <w:sz w:val="16"/>
                          </w:rPr>
                          <w:t xml:space="preserve"> </w:t>
                        </w:r>
                        <w:r>
                          <w:rPr>
                            <w:sz w:val="16"/>
                          </w:rPr>
                          <w:t>em</w:t>
                        </w:r>
                        <w:r>
                          <w:rPr>
                            <w:spacing w:val="-11"/>
                            <w:sz w:val="16"/>
                          </w:rPr>
                          <w:t xml:space="preserve"> </w:t>
                        </w:r>
                        <w:r>
                          <w:rPr>
                            <w:sz w:val="16"/>
                          </w:rPr>
                          <w:t>relação</w:t>
                        </w:r>
                        <w:r>
                          <w:rPr>
                            <w:spacing w:val="-13"/>
                            <w:sz w:val="16"/>
                          </w:rPr>
                          <w:t xml:space="preserve"> </w:t>
                        </w:r>
                        <w:r>
                          <w:rPr>
                            <w:sz w:val="16"/>
                          </w:rPr>
                          <w:t>ao</w:t>
                        </w:r>
                        <w:r>
                          <w:rPr>
                            <w:spacing w:val="-9"/>
                            <w:sz w:val="16"/>
                          </w:rPr>
                          <w:t xml:space="preserve"> </w:t>
                        </w:r>
                        <w:r>
                          <w:rPr>
                            <w:sz w:val="16"/>
                          </w:rPr>
                          <w:t>apurado</w:t>
                        </w:r>
                        <w:r>
                          <w:rPr>
                            <w:spacing w:val="-8"/>
                            <w:sz w:val="16"/>
                          </w:rPr>
                          <w:t xml:space="preserve"> </w:t>
                        </w:r>
                        <w:r>
                          <w:rPr>
                            <w:sz w:val="16"/>
                          </w:rPr>
                          <w:t>em</w:t>
                        </w:r>
                        <w:r>
                          <w:rPr>
                            <w:spacing w:val="-12"/>
                            <w:sz w:val="16"/>
                          </w:rPr>
                          <w:t xml:space="preserve"> </w:t>
                        </w:r>
                        <w:r>
                          <w:rPr>
                            <w:sz w:val="16"/>
                          </w:rPr>
                          <w:t>31</w:t>
                        </w:r>
                        <w:r>
                          <w:rPr>
                            <w:spacing w:val="-13"/>
                            <w:sz w:val="16"/>
                          </w:rPr>
                          <w:t xml:space="preserve"> </w:t>
                        </w:r>
                        <w:r>
                          <w:rPr>
                            <w:sz w:val="16"/>
                          </w:rPr>
                          <w:t>de</w:t>
                        </w:r>
                        <w:r>
                          <w:rPr>
                            <w:spacing w:val="-10"/>
                            <w:sz w:val="16"/>
                          </w:rPr>
                          <w:t xml:space="preserve"> </w:t>
                        </w:r>
                        <w:r>
                          <w:rPr>
                            <w:sz w:val="16"/>
                          </w:rPr>
                          <w:t>dezembro</w:t>
                        </w:r>
                        <w:r>
                          <w:rPr>
                            <w:spacing w:val="-13"/>
                            <w:sz w:val="16"/>
                          </w:rPr>
                          <w:t xml:space="preserve"> </w:t>
                        </w:r>
                        <w:r>
                          <w:rPr>
                            <w:sz w:val="16"/>
                          </w:rPr>
                          <w:t>do</w:t>
                        </w:r>
                        <w:r>
                          <w:rPr>
                            <w:spacing w:val="-11"/>
                            <w:sz w:val="16"/>
                          </w:rPr>
                          <w:t xml:space="preserve"> </w:t>
                        </w:r>
                        <w:r>
                          <w:rPr>
                            <w:sz w:val="16"/>
                          </w:rPr>
                          <w:t>ano</w:t>
                        </w:r>
                        <w:r>
                          <w:rPr>
                            <w:spacing w:val="-8"/>
                            <w:sz w:val="16"/>
                          </w:rPr>
                          <w:t xml:space="preserve"> </w:t>
                        </w:r>
                        <w:r>
                          <w:rPr>
                            <w:sz w:val="16"/>
                          </w:rPr>
                          <w:t>anterior;</w:t>
                        </w:r>
                      </w:p>
                      <w:p w:rsidR="004D5EDF" w:rsidRDefault="00F4415A">
                        <w:pPr>
                          <w:numPr>
                            <w:ilvl w:val="0"/>
                            <w:numId w:val="4"/>
                          </w:numPr>
                          <w:tabs>
                            <w:tab w:val="left" w:pos="158"/>
                          </w:tabs>
                          <w:spacing w:line="264" w:lineRule="auto"/>
                          <w:ind w:right="33" w:firstLine="0"/>
                          <w:rPr>
                            <w:sz w:val="16"/>
                          </w:rPr>
                        </w:pPr>
                        <w:r>
                          <w:rPr>
                            <w:sz w:val="16"/>
                          </w:rPr>
                          <w:t>–</w:t>
                        </w:r>
                        <w:r>
                          <w:rPr>
                            <w:spacing w:val="-29"/>
                            <w:sz w:val="16"/>
                          </w:rPr>
                          <w:t xml:space="preserve"> </w:t>
                        </w:r>
                        <w:r>
                          <w:rPr>
                            <w:sz w:val="16"/>
                          </w:rPr>
                          <w:t>a</w:t>
                        </w:r>
                        <w:r>
                          <w:rPr>
                            <w:spacing w:val="-29"/>
                            <w:sz w:val="16"/>
                          </w:rPr>
                          <w:t xml:space="preserve"> </w:t>
                        </w:r>
                        <w:r>
                          <w:rPr>
                            <w:sz w:val="16"/>
                          </w:rPr>
                          <w:t>dívida</w:t>
                        </w:r>
                        <w:r>
                          <w:rPr>
                            <w:spacing w:val="-29"/>
                            <w:sz w:val="16"/>
                          </w:rPr>
                          <w:t xml:space="preserve"> </w:t>
                        </w:r>
                        <w:r>
                          <w:rPr>
                            <w:sz w:val="16"/>
                          </w:rPr>
                          <w:t>pública</w:t>
                        </w:r>
                        <w:r>
                          <w:rPr>
                            <w:spacing w:val="-29"/>
                            <w:sz w:val="16"/>
                          </w:rPr>
                          <w:t xml:space="preserve"> </w:t>
                        </w:r>
                        <w:r>
                          <w:rPr>
                            <w:sz w:val="16"/>
                          </w:rPr>
                          <w:t>consolidada</w:t>
                        </w:r>
                        <w:r>
                          <w:rPr>
                            <w:spacing w:val="-31"/>
                            <w:sz w:val="16"/>
                          </w:rPr>
                          <w:t xml:space="preserve"> </w:t>
                        </w:r>
                        <w:r>
                          <w:rPr>
                            <w:sz w:val="16"/>
                          </w:rPr>
                          <w:t>é</w:t>
                        </w:r>
                        <w:r>
                          <w:rPr>
                            <w:spacing w:val="-29"/>
                            <w:sz w:val="16"/>
                          </w:rPr>
                          <w:t xml:space="preserve"> </w:t>
                        </w:r>
                        <w:r>
                          <w:rPr>
                            <w:sz w:val="16"/>
                          </w:rPr>
                          <w:t>o</w:t>
                        </w:r>
                        <w:r>
                          <w:rPr>
                            <w:spacing w:val="-30"/>
                            <w:sz w:val="16"/>
                          </w:rPr>
                          <w:t xml:space="preserve"> </w:t>
                        </w:r>
                        <w:r>
                          <w:rPr>
                            <w:sz w:val="16"/>
                          </w:rPr>
                          <w:t>montante</w:t>
                        </w:r>
                        <w:r>
                          <w:rPr>
                            <w:spacing w:val="-30"/>
                            <w:sz w:val="16"/>
                          </w:rPr>
                          <w:t xml:space="preserve"> </w:t>
                        </w:r>
                        <w:r>
                          <w:rPr>
                            <w:sz w:val="16"/>
                          </w:rPr>
                          <w:t>apurado</w:t>
                        </w:r>
                        <w:r>
                          <w:rPr>
                            <w:spacing w:val="-29"/>
                            <w:sz w:val="16"/>
                          </w:rPr>
                          <w:t xml:space="preserve"> </w:t>
                        </w:r>
                        <w:r>
                          <w:rPr>
                            <w:sz w:val="16"/>
                          </w:rPr>
                          <w:t>das</w:t>
                        </w:r>
                        <w:r>
                          <w:rPr>
                            <w:spacing w:val="-29"/>
                            <w:sz w:val="16"/>
                          </w:rPr>
                          <w:t xml:space="preserve"> </w:t>
                        </w:r>
                        <w:r>
                          <w:rPr>
                            <w:sz w:val="16"/>
                          </w:rPr>
                          <w:t>obrigações</w:t>
                        </w:r>
                        <w:r>
                          <w:rPr>
                            <w:spacing w:val="-30"/>
                            <w:sz w:val="16"/>
                          </w:rPr>
                          <w:t xml:space="preserve"> </w:t>
                        </w:r>
                        <w:r>
                          <w:rPr>
                            <w:sz w:val="16"/>
                          </w:rPr>
                          <w:t>financeiras</w:t>
                        </w:r>
                        <w:r>
                          <w:rPr>
                            <w:spacing w:val="-30"/>
                            <w:sz w:val="16"/>
                          </w:rPr>
                          <w:t xml:space="preserve"> </w:t>
                        </w:r>
                        <w:r>
                          <w:rPr>
                            <w:sz w:val="16"/>
                          </w:rPr>
                          <w:t>do</w:t>
                        </w:r>
                        <w:r>
                          <w:rPr>
                            <w:spacing w:val="-29"/>
                            <w:sz w:val="16"/>
                          </w:rPr>
                          <w:t xml:space="preserve"> </w:t>
                        </w:r>
                        <w:r>
                          <w:rPr>
                            <w:sz w:val="16"/>
                          </w:rPr>
                          <w:t>ente</w:t>
                        </w:r>
                        <w:r>
                          <w:rPr>
                            <w:spacing w:val="-30"/>
                            <w:sz w:val="16"/>
                          </w:rPr>
                          <w:t xml:space="preserve"> </w:t>
                        </w:r>
                        <w:r>
                          <w:rPr>
                            <w:sz w:val="16"/>
                          </w:rPr>
                          <w:t>da</w:t>
                        </w:r>
                        <w:r>
                          <w:rPr>
                            <w:spacing w:val="-29"/>
                            <w:sz w:val="16"/>
                          </w:rPr>
                          <w:t xml:space="preserve"> </w:t>
                        </w:r>
                        <w:r>
                          <w:rPr>
                            <w:sz w:val="16"/>
                          </w:rPr>
                          <w:t>Federação,</w:t>
                        </w:r>
                        <w:r>
                          <w:rPr>
                            <w:spacing w:val="-29"/>
                            <w:sz w:val="16"/>
                          </w:rPr>
                          <w:t xml:space="preserve"> </w:t>
                        </w:r>
                        <w:r>
                          <w:rPr>
                            <w:sz w:val="16"/>
                          </w:rPr>
                          <w:t>inclusive</w:t>
                        </w:r>
                        <w:r>
                          <w:rPr>
                            <w:spacing w:val="-30"/>
                            <w:sz w:val="16"/>
                          </w:rPr>
                          <w:t xml:space="preserve"> </w:t>
                        </w:r>
                        <w:r>
                          <w:rPr>
                            <w:sz w:val="16"/>
                          </w:rPr>
                          <w:t>as</w:t>
                        </w:r>
                        <w:r>
                          <w:rPr>
                            <w:spacing w:val="-30"/>
                            <w:sz w:val="16"/>
                          </w:rPr>
                          <w:t xml:space="preserve"> </w:t>
                        </w:r>
                        <w:r>
                          <w:rPr>
                            <w:sz w:val="16"/>
                          </w:rPr>
                          <w:t>decorrentes</w:t>
                        </w:r>
                        <w:r>
                          <w:rPr>
                            <w:spacing w:val="-30"/>
                            <w:sz w:val="16"/>
                          </w:rPr>
                          <w:t xml:space="preserve"> </w:t>
                        </w:r>
                        <w:r>
                          <w:rPr>
                            <w:sz w:val="16"/>
                          </w:rPr>
                          <w:t>de</w:t>
                        </w:r>
                        <w:r>
                          <w:rPr>
                            <w:spacing w:val="-28"/>
                            <w:sz w:val="16"/>
                          </w:rPr>
                          <w:t xml:space="preserve"> </w:t>
                        </w:r>
                        <w:r>
                          <w:rPr>
                            <w:sz w:val="16"/>
                          </w:rPr>
                          <w:t>emissão</w:t>
                        </w:r>
                        <w:r>
                          <w:rPr>
                            <w:spacing w:val="-31"/>
                            <w:sz w:val="16"/>
                          </w:rPr>
                          <w:t xml:space="preserve"> </w:t>
                        </w:r>
                        <w:r>
                          <w:rPr>
                            <w:sz w:val="16"/>
                          </w:rPr>
                          <w:t>de</w:t>
                        </w:r>
                        <w:r>
                          <w:rPr>
                            <w:spacing w:val="-29"/>
                            <w:sz w:val="16"/>
                          </w:rPr>
                          <w:t xml:space="preserve"> </w:t>
                        </w:r>
                        <w:r>
                          <w:rPr>
                            <w:sz w:val="16"/>
                          </w:rPr>
                          <w:t>títulos,</w:t>
                        </w:r>
                        <w:r>
                          <w:rPr>
                            <w:spacing w:val="-31"/>
                            <w:sz w:val="16"/>
                          </w:rPr>
                          <w:t xml:space="preserve"> </w:t>
                        </w:r>
                        <w:r>
                          <w:rPr>
                            <w:sz w:val="16"/>
                          </w:rPr>
                          <w:t>assumidas</w:t>
                        </w:r>
                        <w:r>
                          <w:rPr>
                            <w:spacing w:val="-29"/>
                            <w:sz w:val="16"/>
                          </w:rPr>
                          <w:t xml:space="preserve"> </w:t>
                        </w:r>
                        <w:r>
                          <w:rPr>
                            <w:sz w:val="16"/>
                          </w:rPr>
                          <w:t>em</w:t>
                        </w:r>
                        <w:r>
                          <w:rPr>
                            <w:spacing w:val="-29"/>
                            <w:sz w:val="16"/>
                          </w:rPr>
                          <w:t xml:space="preserve"> </w:t>
                        </w:r>
                        <w:r>
                          <w:rPr>
                            <w:sz w:val="16"/>
                          </w:rPr>
                          <w:t>virtude</w:t>
                        </w:r>
                        <w:r>
                          <w:rPr>
                            <w:spacing w:val="-28"/>
                            <w:sz w:val="16"/>
                          </w:rPr>
                          <w:t xml:space="preserve"> </w:t>
                        </w:r>
                        <w:r>
                          <w:rPr>
                            <w:sz w:val="16"/>
                          </w:rPr>
                          <w:t>de</w:t>
                        </w:r>
                        <w:r>
                          <w:rPr>
                            <w:spacing w:val="-30"/>
                            <w:sz w:val="16"/>
                          </w:rPr>
                          <w:t xml:space="preserve"> </w:t>
                        </w:r>
                        <w:r>
                          <w:rPr>
                            <w:sz w:val="16"/>
                          </w:rPr>
                          <w:t>leis,</w:t>
                        </w:r>
                        <w:r>
                          <w:rPr>
                            <w:spacing w:val="-30"/>
                            <w:sz w:val="16"/>
                          </w:rPr>
                          <w:t xml:space="preserve"> </w:t>
                        </w:r>
                        <w:r>
                          <w:rPr>
                            <w:sz w:val="16"/>
                          </w:rPr>
                          <w:t>contratos,</w:t>
                        </w:r>
                        <w:r>
                          <w:rPr>
                            <w:spacing w:val="-32"/>
                            <w:sz w:val="16"/>
                          </w:rPr>
                          <w:t xml:space="preserve"> </w:t>
                        </w:r>
                        <w:r>
                          <w:rPr>
                            <w:sz w:val="16"/>
                          </w:rPr>
                          <w:t>convênios</w:t>
                        </w:r>
                        <w:r>
                          <w:rPr>
                            <w:spacing w:val="-31"/>
                            <w:sz w:val="16"/>
                          </w:rPr>
                          <w:t xml:space="preserve"> </w:t>
                        </w:r>
                        <w:r>
                          <w:rPr>
                            <w:sz w:val="16"/>
                          </w:rPr>
                          <w:t>ou tratados;</w:t>
                        </w:r>
                        <w:r>
                          <w:rPr>
                            <w:spacing w:val="-31"/>
                            <w:sz w:val="16"/>
                          </w:rPr>
                          <w:t xml:space="preserve"> </w:t>
                        </w:r>
                        <w:r>
                          <w:rPr>
                            <w:sz w:val="16"/>
                          </w:rPr>
                          <w:t>as</w:t>
                        </w:r>
                        <w:r>
                          <w:rPr>
                            <w:spacing w:val="-29"/>
                            <w:sz w:val="16"/>
                          </w:rPr>
                          <w:t xml:space="preserve"> </w:t>
                        </w:r>
                        <w:r>
                          <w:rPr>
                            <w:sz w:val="16"/>
                          </w:rPr>
                          <w:t>assumidas</w:t>
                        </w:r>
                        <w:r>
                          <w:rPr>
                            <w:spacing w:val="-30"/>
                            <w:sz w:val="16"/>
                          </w:rPr>
                          <w:t xml:space="preserve"> </w:t>
                        </w:r>
                        <w:r>
                          <w:rPr>
                            <w:sz w:val="16"/>
                          </w:rPr>
                          <w:t>em</w:t>
                        </w:r>
                        <w:r>
                          <w:rPr>
                            <w:spacing w:val="-29"/>
                            <w:sz w:val="16"/>
                          </w:rPr>
                          <w:t xml:space="preserve"> </w:t>
                        </w:r>
                        <w:r>
                          <w:rPr>
                            <w:sz w:val="16"/>
                          </w:rPr>
                          <w:t>virtude</w:t>
                        </w:r>
                        <w:r>
                          <w:rPr>
                            <w:spacing w:val="-29"/>
                            <w:sz w:val="16"/>
                          </w:rPr>
                          <w:t xml:space="preserve"> </w:t>
                        </w:r>
                        <w:r>
                          <w:rPr>
                            <w:sz w:val="16"/>
                          </w:rPr>
                          <w:t>da</w:t>
                        </w:r>
                        <w:r>
                          <w:rPr>
                            <w:spacing w:val="-29"/>
                            <w:sz w:val="16"/>
                          </w:rPr>
                          <w:t xml:space="preserve"> </w:t>
                        </w:r>
                        <w:r>
                          <w:rPr>
                            <w:sz w:val="16"/>
                          </w:rPr>
                          <w:t>realização</w:t>
                        </w:r>
                        <w:r>
                          <w:rPr>
                            <w:spacing w:val="-30"/>
                            <w:sz w:val="16"/>
                          </w:rPr>
                          <w:t xml:space="preserve"> </w:t>
                        </w:r>
                        <w:r>
                          <w:rPr>
                            <w:sz w:val="16"/>
                          </w:rPr>
                          <w:t>de</w:t>
                        </w:r>
                        <w:r>
                          <w:rPr>
                            <w:spacing w:val="-28"/>
                            <w:sz w:val="16"/>
                          </w:rPr>
                          <w:t xml:space="preserve"> </w:t>
                        </w:r>
                        <w:r>
                          <w:rPr>
                            <w:sz w:val="16"/>
                          </w:rPr>
                          <w:t>operações</w:t>
                        </w:r>
                        <w:r>
                          <w:rPr>
                            <w:spacing w:val="-32"/>
                            <w:sz w:val="16"/>
                          </w:rPr>
                          <w:t xml:space="preserve"> </w:t>
                        </w:r>
                        <w:r>
                          <w:rPr>
                            <w:sz w:val="16"/>
                          </w:rPr>
                          <w:t>de</w:t>
                        </w:r>
                        <w:r>
                          <w:rPr>
                            <w:spacing w:val="-29"/>
                            <w:sz w:val="16"/>
                          </w:rPr>
                          <w:t xml:space="preserve"> </w:t>
                        </w:r>
                        <w:r>
                          <w:rPr>
                            <w:sz w:val="16"/>
                          </w:rPr>
                          <w:t>crédito</w:t>
                        </w:r>
                        <w:r>
                          <w:rPr>
                            <w:spacing w:val="-31"/>
                            <w:sz w:val="16"/>
                          </w:rPr>
                          <w:t xml:space="preserve"> </w:t>
                        </w:r>
                        <w:r>
                          <w:rPr>
                            <w:sz w:val="16"/>
                          </w:rPr>
                          <w:t>para</w:t>
                        </w:r>
                        <w:r>
                          <w:rPr>
                            <w:spacing w:val="-28"/>
                            <w:sz w:val="16"/>
                          </w:rPr>
                          <w:t xml:space="preserve"> </w:t>
                        </w:r>
                        <w:r>
                          <w:rPr>
                            <w:sz w:val="16"/>
                          </w:rPr>
                          <w:t>amortização</w:t>
                        </w:r>
                        <w:r>
                          <w:rPr>
                            <w:spacing w:val="-31"/>
                            <w:sz w:val="16"/>
                          </w:rPr>
                          <w:t xml:space="preserve"> </w:t>
                        </w:r>
                        <w:r>
                          <w:rPr>
                            <w:sz w:val="16"/>
                          </w:rPr>
                          <w:t>em</w:t>
                        </w:r>
                        <w:r>
                          <w:rPr>
                            <w:spacing w:val="-30"/>
                            <w:sz w:val="16"/>
                          </w:rPr>
                          <w:t xml:space="preserve"> </w:t>
                        </w:r>
                        <w:r>
                          <w:rPr>
                            <w:sz w:val="16"/>
                          </w:rPr>
                          <w:t>prazo</w:t>
                        </w:r>
                        <w:r>
                          <w:rPr>
                            <w:spacing w:val="-29"/>
                            <w:sz w:val="16"/>
                          </w:rPr>
                          <w:t xml:space="preserve"> </w:t>
                        </w:r>
                        <w:r>
                          <w:rPr>
                            <w:sz w:val="16"/>
                          </w:rPr>
                          <w:t>superior</w:t>
                        </w:r>
                        <w:r>
                          <w:rPr>
                            <w:spacing w:val="-30"/>
                            <w:sz w:val="16"/>
                          </w:rPr>
                          <w:t xml:space="preserve"> </w:t>
                        </w:r>
                        <w:r>
                          <w:rPr>
                            <w:sz w:val="16"/>
                          </w:rPr>
                          <w:t>a</w:t>
                        </w:r>
                        <w:r>
                          <w:rPr>
                            <w:spacing w:val="-30"/>
                            <w:sz w:val="16"/>
                          </w:rPr>
                          <w:t xml:space="preserve"> </w:t>
                        </w:r>
                        <w:r>
                          <w:rPr>
                            <w:sz w:val="16"/>
                          </w:rPr>
                          <w:t>doze</w:t>
                        </w:r>
                        <w:r>
                          <w:rPr>
                            <w:spacing w:val="-29"/>
                            <w:sz w:val="16"/>
                          </w:rPr>
                          <w:t xml:space="preserve"> </w:t>
                        </w:r>
                        <w:r>
                          <w:rPr>
                            <w:sz w:val="16"/>
                          </w:rPr>
                          <w:t>meses</w:t>
                        </w:r>
                        <w:r>
                          <w:rPr>
                            <w:spacing w:val="-30"/>
                            <w:sz w:val="16"/>
                          </w:rPr>
                          <w:t xml:space="preserve"> </w:t>
                        </w:r>
                        <w:r>
                          <w:rPr>
                            <w:sz w:val="16"/>
                          </w:rPr>
                          <w:t>ou</w:t>
                        </w:r>
                        <w:r>
                          <w:rPr>
                            <w:spacing w:val="-30"/>
                            <w:sz w:val="16"/>
                          </w:rPr>
                          <w:t xml:space="preserve"> </w:t>
                        </w:r>
                        <w:r>
                          <w:rPr>
                            <w:sz w:val="16"/>
                          </w:rPr>
                          <w:t>que,</w:t>
                        </w:r>
                        <w:r>
                          <w:rPr>
                            <w:spacing w:val="-29"/>
                            <w:sz w:val="16"/>
                          </w:rPr>
                          <w:t xml:space="preserve"> </w:t>
                        </w:r>
                        <w:r>
                          <w:rPr>
                            <w:sz w:val="16"/>
                          </w:rPr>
                          <w:t>embora</w:t>
                        </w:r>
                        <w:r>
                          <w:rPr>
                            <w:spacing w:val="-31"/>
                            <w:sz w:val="16"/>
                          </w:rPr>
                          <w:t xml:space="preserve"> </w:t>
                        </w:r>
                        <w:r>
                          <w:rPr>
                            <w:sz w:val="16"/>
                          </w:rPr>
                          <w:t>de</w:t>
                        </w:r>
                        <w:r>
                          <w:rPr>
                            <w:spacing w:val="-29"/>
                            <w:sz w:val="16"/>
                          </w:rPr>
                          <w:t xml:space="preserve"> </w:t>
                        </w:r>
                        <w:r>
                          <w:rPr>
                            <w:sz w:val="16"/>
                          </w:rPr>
                          <w:t>prazo</w:t>
                        </w:r>
                        <w:r>
                          <w:rPr>
                            <w:spacing w:val="-28"/>
                            <w:sz w:val="16"/>
                          </w:rPr>
                          <w:t xml:space="preserve"> </w:t>
                        </w:r>
                        <w:r>
                          <w:rPr>
                            <w:sz w:val="16"/>
                          </w:rPr>
                          <w:t>inferior</w:t>
                        </w:r>
                        <w:r>
                          <w:rPr>
                            <w:spacing w:val="-30"/>
                            <w:sz w:val="16"/>
                          </w:rPr>
                          <w:t xml:space="preserve"> </w:t>
                        </w:r>
                        <w:r>
                          <w:rPr>
                            <w:sz w:val="16"/>
                          </w:rPr>
                          <w:t>a</w:t>
                        </w:r>
                        <w:r>
                          <w:rPr>
                            <w:spacing w:val="-30"/>
                            <w:sz w:val="16"/>
                          </w:rPr>
                          <w:t xml:space="preserve"> </w:t>
                        </w:r>
                        <w:r>
                          <w:rPr>
                            <w:sz w:val="16"/>
                          </w:rPr>
                          <w:t>doze</w:t>
                        </w:r>
                        <w:r>
                          <w:rPr>
                            <w:spacing w:val="-28"/>
                            <w:sz w:val="16"/>
                          </w:rPr>
                          <w:t xml:space="preserve"> </w:t>
                        </w:r>
                        <w:r>
                          <w:rPr>
                            <w:sz w:val="16"/>
                          </w:rPr>
                          <w:t>meses,</w:t>
                        </w:r>
                        <w:r>
                          <w:rPr>
                            <w:spacing w:val="-31"/>
                            <w:sz w:val="16"/>
                          </w:rPr>
                          <w:t xml:space="preserve"> </w:t>
                        </w:r>
                        <w:r>
                          <w:rPr>
                            <w:sz w:val="16"/>
                          </w:rPr>
                          <w:t>tenham</w:t>
                        </w:r>
                        <w:r>
                          <w:rPr>
                            <w:spacing w:val="-30"/>
                            <w:sz w:val="16"/>
                          </w:rPr>
                          <w:t xml:space="preserve"> </w:t>
                        </w:r>
                        <w:r>
                          <w:rPr>
                            <w:sz w:val="16"/>
                          </w:rPr>
                          <w:t>constado</w:t>
                        </w:r>
                        <w:r>
                          <w:rPr>
                            <w:spacing w:val="-31"/>
                            <w:sz w:val="16"/>
                          </w:rPr>
                          <w:t xml:space="preserve"> </w:t>
                        </w:r>
                        <w:r>
                          <w:rPr>
                            <w:sz w:val="16"/>
                          </w:rPr>
                          <w:t>como</w:t>
                        </w:r>
                        <w:r>
                          <w:rPr>
                            <w:spacing w:val="-30"/>
                            <w:sz w:val="16"/>
                          </w:rPr>
                          <w:t xml:space="preserve"> </w:t>
                        </w:r>
                        <w:r>
                          <w:rPr>
                            <w:sz w:val="16"/>
                          </w:rPr>
                          <w:t>receitas</w:t>
                        </w:r>
                        <w:r>
                          <w:rPr>
                            <w:spacing w:val="-30"/>
                            <w:sz w:val="16"/>
                          </w:rPr>
                          <w:t xml:space="preserve"> </w:t>
                        </w:r>
                        <w:r>
                          <w:rPr>
                            <w:sz w:val="16"/>
                          </w:rPr>
                          <w:t>no orçamento;</w:t>
                        </w:r>
                        <w:r>
                          <w:rPr>
                            <w:spacing w:val="-18"/>
                            <w:sz w:val="16"/>
                          </w:rPr>
                          <w:t xml:space="preserve"> </w:t>
                        </w:r>
                        <w:r>
                          <w:rPr>
                            <w:sz w:val="16"/>
                          </w:rPr>
                          <w:t>dos</w:t>
                        </w:r>
                        <w:r>
                          <w:rPr>
                            <w:spacing w:val="-14"/>
                            <w:sz w:val="16"/>
                          </w:rPr>
                          <w:t xml:space="preserve"> </w:t>
                        </w:r>
                        <w:r>
                          <w:rPr>
                            <w:sz w:val="16"/>
                          </w:rPr>
                          <w:t>precatórios</w:t>
                        </w:r>
                        <w:r>
                          <w:rPr>
                            <w:spacing w:val="-13"/>
                            <w:sz w:val="16"/>
                          </w:rPr>
                          <w:t xml:space="preserve"> </w:t>
                        </w:r>
                        <w:r>
                          <w:rPr>
                            <w:sz w:val="16"/>
                          </w:rPr>
                          <w:t>judiciais</w:t>
                        </w:r>
                        <w:r>
                          <w:rPr>
                            <w:spacing w:val="-12"/>
                            <w:sz w:val="16"/>
                          </w:rPr>
                          <w:t xml:space="preserve"> </w:t>
                        </w:r>
                        <w:r>
                          <w:rPr>
                            <w:sz w:val="16"/>
                          </w:rPr>
                          <w:t>emitidos</w:t>
                        </w:r>
                        <w:r>
                          <w:rPr>
                            <w:spacing w:val="-14"/>
                            <w:sz w:val="16"/>
                          </w:rPr>
                          <w:t xml:space="preserve"> </w:t>
                        </w:r>
                        <w:r>
                          <w:rPr>
                            <w:sz w:val="16"/>
                          </w:rPr>
                          <w:t>a</w:t>
                        </w:r>
                        <w:r>
                          <w:rPr>
                            <w:spacing w:val="-10"/>
                            <w:sz w:val="16"/>
                          </w:rPr>
                          <w:t xml:space="preserve"> </w:t>
                        </w:r>
                        <w:r>
                          <w:rPr>
                            <w:sz w:val="16"/>
                          </w:rPr>
                          <w:t>partir</w:t>
                        </w:r>
                        <w:r>
                          <w:rPr>
                            <w:spacing w:val="-14"/>
                            <w:sz w:val="16"/>
                          </w:rPr>
                          <w:t xml:space="preserve"> </w:t>
                        </w:r>
                        <w:r>
                          <w:rPr>
                            <w:sz w:val="16"/>
                          </w:rPr>
                          <w:t>de</w:t>
                        </w:r>
                        <w:r>
                          <w:rPr>
                            <w:spacing w:val="-12"/>
                            <w:sz w:val="16"/>
                          </w:rPr>
                          <w:t xml:space="preserve"> </w:t>
                        </w:r>
                        <w:r>
                          <w:rPr>
                            <w:sz w:val="16"/>
                          </w:rPr>
                          <w:t>5</w:t>
                        </w:r>
                        <w:r>
                          <w:rPr>
                            <w:spacing w:val="-9"/>
                            <w:sz w:val="16"/>
                          </w:rPr>
                          <w:t xml:space="preserve"> </w:t>
                        </w:r>
                        <w:r>
                          <w:rPr>
                            <w:sz w:val="16"/>
                          </w:rPr>
                          <w:t>de</w:t>
                        </w:r>
                        <w:r>
                          <w:rPr>
                            <w:spacing w:val="-14"/>
                            <w:sz w:val="16"/>
                          </w:rPr>
                          <w:t xml:space="preserve"> </w:t>
                        </w:r>
                        <w:r>
                          <w:rPr>
                            <w:sz w:val="16"/>
                          </w:rPr>
                          <w:t>maio</w:t>
                        </w:r>
                        <w:r>
                          <w:rPr>
                            <w:spacing w:val="-13"/>
                            <w:sz w:val="16"/>
                          </w:rPr>
                          <w:t xml:space="preserve"> </w:t>
                        </w:r>
                        <w:r>
                          <w:rPr>
                            <w:sz w:val="16"/>
                          </w:rPr>
                          <w:t>de</w:t>
                        </w:r>
                        <w:r>
                          <w:rPr>
                            <w:spacing w:val="-9"/>
                            <w:sz w:val="16"/>
                          </w:rPr>
                          <w:t xml:space="preserve"> </w:t>
                        </w:r>
                        <w:r>
                          <w:rPr>
                            <w:sz w:val="16"/>
                          </w:rPr>
                          <w:t>2000</w:t>
                        </w:r>
                        <w:r>
                          <w:rPr>
                            <w:spacing w:val="-15"/>
                            <w:sz w:val="16"/>
                          </w:rPr>
                          <w:t xml:space="preserve"> </w:t>
                        </w:r>
                        <w:r>
                          <w:rPr>
                            <w:sz w:val="16"/>
                          </w:rPr>
                          <w:t>e</w:t>
                        </w:r>
                        <w:r>
                          <w:rPr>
                            <w:spacing w:val="-10"/>
                            <w:sz w:val="16"/>
                          </w:rPr>
                          <w:t xml:space="preserve"> </w:t>
                        </w:r>
                        <w:r>
                          <w:rPr>
                            <w:sz w:val="16"/>
                          </w:rPr>
                          <w:t>não</w:t>
                        </w:r>
                        <w:r>
                          <w:rPr>
                            <w:spacing w:val="-11"/>
                            <w:sz w:val="16"/>
                          </w:rPr>
                          <w:t xml:space="preserve"> </w:t>
                        </w:r>
                        <w:r>
                          <w:rPr>
                            <w:sz w:val="16"/>
                          </w:rPr>
                          <w:t>pagos</w:t>
                        </w:r>
                        <w:r>
                          <w:rPr>
                            <w:spacing w:val="-13"/>
                            <w:sz w:val="16"/>
                          </w:rPr>
                          <w:t xml:space="preserve"> </w:t>
                        </w:r>
                        <w:r>
                          <w:rPr>
                            <w:sz w:val="16"/>
                          </w:rPr>
                          <w:t>durante</w:t>
                        </w:r>
                        <w:r>
                          <w:rPr>
                            <w:spacing w:val="-10"/>
                            <w:sz w:val="16"/>
                          </w:rPr>
                          <w:t xml:space="preserve"> </w:t>
                        </w:r>
                        <w:r>
                          <w:rPr>
                            <w:sz w:val="16"/>
                          </w:rPr>
                          <w:t>a</w:t>
                        </w:r>
                        <w:r>
                          <w:rPr>
                            <w:spacing w:val="-10"/>
                            <w:sz w:val="16"/>
                          </w:rPr>
                          <w:t xml:space="preserve"> </w:t>
                        </w:r>
                        <w:r>
                          <w:rPr>
                            <w:sz w:val="16"/>
                          </w:rPr>
                          <w:t>execução</w:t>
                        </w:r>
                        <w:r>
                          <w:rPr>
                            <w:spacing w:val="-14"/>
                            <w:sz w:val="16"/>
                          </w:rPr>
                          <w:t xml:space="preserve"> </w:t>
                        </w:r>
                        <w:r>
                          <w:rPr>
                            <w:sz w:val="16"/>
                          </w:rPr>
                          <w:t>do</w:t>
                        </w:r>
                        <w:r>
                          <w:rPr>
                            <w:spacing w:val="-10"/>
                            <w:sz w:val="16"/>
                          </w:rPr>
                          <w:t xml:space="preserve"> </w:t>
                        </w:r>
                        <w:r>
                          <w:rPr>
                            <w:sz w:val="16"/>
                          </w:rPr>
                          <w:t>orçamento</w:t>
                        </w:r>
                        <w:r>
                          <w:rPr>
                            <w:spacing w:val="-16"/>
                            <w:sz w:val="16"/>
                          </w:rPr>
                          <w:t xml:space="preserve"> </w:t>
                        </w:r>
                        <w:r>
                          <w:rPr>
                            <w:sz w:val="16"/>
                          </w:rPr>
                          <w:t>em</w:t>
                        </w:r>
                        <w:r>
                          <w:rPr>
                            <w:spacing w:val="-12"/>
                            <w:sz w:val="16"/>
                          </w:rPr>
                          <w:t xml:space="preserve"> </w:t>
                        </w:r>
                        <w:r>
                          <w:rPr>
                            <w:sz w:val="16"/>
                          </w:rPr>
                          <w:t>que</w:t>
                        </w:r>
                        <w:r>
                          <w:rPr>
                            <w:spacing w:val="-11"/>
                            <w:sz w:val="16"/>
                          </w:rPr>
                          <w:t xml:space="preserve"> </w:t>
                        </w:r>
                        <w:r>
                          <w:rPr>
                            <w:sz w:val="16"/>
                          </w:rPr>
                          <w:t>houverem</w:t>
                        </w:r>
                        <w:r>
                          <w:rPr>
                            <w:spacing w:val="-16"/>
                            <w:sz w:val="16"/>
                          </w:rPr>
                          <w:t xml:space="preserve"> </w:t>
                        </w:r>
                        <w:r>
                          <w:rPr>
                            <w:sz w:val="16"/>
                          </w:rPr>
                          <w:t>sido</w:t>
                        </w:r>
                        <w:r>
                          <w:rPr>
                            <w:spacing w:val="-11"/>
                            <w:sz w:val="16"/>
                          </w:rPr>
                          <w:t xml:space="preserve"> </w:t>
                        </w:r>
                        <w:r>
                          <w:rPr>
                            <w:sz w:val="16"/>
                          </w:rPr>
                          <w:t>incluídos;</w:t>
                        </w:r>
                      </w:p>
                      <w:p w:rsidR="004D5EDF" w:rsidRDefault="00F4415A">
                        <w:pPr>
                          <w:numPr>
                            <w:ilvl w:val="0"/>
                            <w:numId w:val="4"/>
                          </w:numPr>
                          <w:tabs>
                            <w:tab w:val="left" w:pos="158"/>
                          </w:tabs>
                          <w:spacing w:line="182" w:lineRule="exact"/>
                          <w:ind w:left="157"/>
                          <w:rPr>
                            <w:sz w:val="16"/>
                          </w:rPr>
                        </w:pPr>
                        <w:r>
                          <w:rPr>
                            <w:w w:val="95"/>
                            <w:sz w:val="16"/>
                          </w:rPr>
                          <w:t>–</w:t>
                        </w:r>
                        <w:r>
                          <w:rPr>
                            <w:spacing w:val="-13"/>
                            <w:w w:val="95"/>
                            <w:sz w:val="16"/>
                          </w:rPr>
                          <w:t xml:space="preserve"> </w:t>
                        </w:r>
                        <w:r>
                          <w:rPr>
                            <w:w w:val="95"/>
                            <w:sz w:val="16"/>
                          </w:rPr>
                          <w:t>a</w:t>
                        </w:r>
                        <w:r>
                          <w:rPr>
                            <w:spacing w:val="-14"/>
                            <w:w w:val="95"/>
                            <w:sz w:val="16"/>
                          </w:rPr>
                          <w:t xml:space="preserve"> </w:t>
                        </w:r>
                        <w:r>
                          <w:rPr>
                            <w:w w:val="95"/>
                            <w:sz w:val="16"/>
                          </w:rPr>
                          <w:t>dívida</w:t>
                        </w:r>
                        <w:r>
                          <w:rPr>
                            <w:spacing w:val="-13"/>
                            <w:w w:val="95"/>
                            <w:sz w:val="16"/>
                          </w:rPr>
                          <w:t xml:space="preserve"> </w:t>
                        </w:r>
                        <w:r>
                          <w:rPr>
                            <w:w w:val="95"/>
                            <w:sz w:val="16"/>
                          </w:rPr>
                          <w:t>Consolidada</w:t>
                        </w:r>
                        <w:r>
                          <w:rPr>
                            <w:spacing w:val="-15"/>
                            <w:w w:val="95"/>
                            <w:sz w:val="16"/>
                          </w:rPr>
                          <w:t xml:space="preserve"> </w:t>
                        </w:r>
                        <w:r>
                          <w:rPr>
                            <w:w w:val="95"/>
                            <w:sz w:val="16"/>
                          </w:rPr>
                          <w:t>Líquida</w:t>
                        </w:r>
                        <w:r>
                          <w:rPr>
                            <w:spacing w:val="-13"/>
                            <w:w w:val="95"/>
                            <w:sz w:val="16"/>
                          </w:rPr>
                          <w:t xml:space="preserve"> </w:t>
                        </w:r>
                        <w:r>
                          <w:rPr>
                            <w:w w:val="95"/>
                            <w:sz w:val="16"/>
                          </w:rPr>
                          <w:t>–</w:t>
                        </w:r>
                        <w:r>
                          <w:rPr>
                            <w:spacing w:val="-16"/>
                            <w:w w:val="95"/>
                            <w:sz w:val="16"/>
                          </w:rPr>
                          <w:t xml:space="preserve"> </w:t>
                        </w:r>
                        <w:r>
                          <w:rPr>
                            <w:w w:val="95"/>
                            <w:sz w:val="16"/>
                          </w:rPr>
                          <w:t>DCL</w:t>
                        </w:r>
                        <w:r>
                          <w:rPr>
                            <w:spacing w:val="-15"/>
                            <w:w w:val="95"/>
                            <w:sz w:val="16"/>
                          </w:rPr>
                          <w:t xml:space="preserve"> </w:t>
                        </w:r>
                        <w:r>
                          <w:rPr>
                            <w:w w:val="95"/>
                            <w:sz w:val="16"/>
                          </w:rPr>
                          <w:t>-</w:t>
                        </w:r>
                        <w:r>
                          <w:rPr>
                            <w:spacing w:val="-12"/>
                            <w:w w:val="95"/>
                            <w:sz w:val="16"/>
                          </w:rPr>
                          <w:t xml:space="preserve"> </w:t>
                        </w:r>
                        <w:r>
                          <w:rPr>
                            <w:w w:val="95"/>
                            <w:sz w:val="16"/>
                          </w:rPr>
                          <w:t>corresponde</w:t>
                        </w:r>
                        <w:r>
                          <w:rPr>
                            <w:spacing w:val="-17"/>
                            <w:w w:val="95"/>
                            <w:sz w:val="16"/>
                          </w:rPr>
                          <w:t xml:space="preserve"> </w:t>
                        </w:r>
                        <w:r>
                          <w:rPr>
                            <w:w w:val="95"/>
                            <w:sz w:val="16"/>
                          </w:rPr>
                          <w:t>à</w:t>
                        </w:r>
                        <w:r>
                          <w:rPr>
                            <w:spacing w:val="-13"/>
                            <w:w w:val="95"/>
                            <w:sz w:val="16"/>
                          </w:rPr>
                          <w:t xml:space="preserve"> </w:t>
                        </w:r>
                        <w:r>
                          <w:rPr>
                            <w:w w:val="95"/>
                            <w:sz w:val="16"/>
                          </w:rPr>
                          <w:t>dívida</w:t>
                        </w:r>
                        <w:r>
                          <w:rPr>
                            <w:spacing w:val="-15"/>
                            <w:w w:val="95"/>
                            <w:sz w:val="16"/>
                          </w:rPr>
                          <w:t xml:space="preserve"> </w:t>
                        </w:r>
                        <w:r>
                          <w:rPr>
                            <w:w w:val="95"/>
                            <w:sz w:val="16"/>
                          </w:rPr>
                          <w:t>pública</w:t>
                        </w:r>
                        <w:r>
                          <w:rPr>
                            <w:spacing w:val="-13"/>
                            <w:w w:val="95"/>
                            <w:sz w:val="16"/>
                          </w:rPr>
                          <w:t xml:space="preserve"> </w:t>
                        </w:r>
                        <w:r>
                          <w:rPr>
                            <w:w w:val="95"/>
                            <w:sz w:val="16"/>
                          </w:rPr>
                          <w:t>consolidada,</w:t>
                        </w:r>
                        <w:r>
                          <w:rPr>
                            <w:spacing w:val="-13"/>
                            <w:w w:val="95"/>
                            <w:sz w:val="16"/>
                          </w:rPr>
                          <w:t xml:space="preserve"> </w:t>
                        </w:r>
                        <w:r>
                          <w:rPr>
                            <w:w w:val="95"/>
                            <w:sz w:val="16"/>
                          </w:rPr>
                          <w:t>deduzidos</w:t>
                        </w:r>
                        <w:r>
                          <w:rPr>
                            <w:spacing w:val="-14"/>
                            <w:w w:val="95"/>
                            <w:sz w:val="16"/>
                          </w:rPr>
                          <w:t xml:space="preserve"> </w:t>
                        </w:r>
                        <w:r>
                          <w:rPr>
                            <w:w w:val="95"/>
                            <w:sz w:val="16"/>
                          </w:rPr>
                          <w:t>os</w:t>
                        </w:r>
                        <w:r>
                          <w:rPr>
                            <w:spacing w:val="-14"/>
                            <w:w w:val="95"/>
                            <w:sz w:val="16"/>
                          </w:rPr>
                          <w:t xml:space="preserve"> </w:t>
                        </w:r>
                        <w:r>
                          <w:rPr>
                            <w:w w:val="95"/>
                            <w:sz w:val="16"/>
                          </w:rPr>
                          <w:t>valores</w:t>
                        </w:r>
                        <w:r>
                          <w:rPr>
                            <w:spacing w:val="-16"/>
                            <w:w w:val="95"/>
                            <w:sz w:val="16"/>
                          </w:rPr>
                          <w:t xml:space="preserve"> </w:t>
                        </w:r>
                        <w:r>
                          <w:rPr>
                            <w:w w:val="95"/>
                            <w:sz w:val="16"/>
                          </w:rPr>
                          <w:t>que</w:t>
                        </w:r>
                        <w:r>
                          <w:rPr>
                            <w:spacing w:val="-13"/>
                            <w:w w:val="95"/>
                            <w:sz w:val="16"/>
                          </w:rPr>
                          <w:t xml:space="preserve"> </w:t>
                        </w:r>
                        <w:r>
                          <w:rPr>
                            <w:w w:val="95"/>
                            <w:sz w:val="16"/>
                          </w:rPr>
                          <w:t>compreendem</w:t>
                        </w:r>
                        <w:r>
                          <w:rPr>
                            <w:spacing w:val="-17"/>
                            <w:w w:val="95"/>
                            <w:sz w:val="16"/>
                          </w:rPr>
                          <w:t xml:space="preserve"> </w:t>
                        </w:r>
                        <w:r>
                          <w:rPr>
                            <w:w w:val="95"/>
                            <w:sz w:val="16"/>
                          </w:rPr>
                          <w:t>o</w:t>
                        </w:r>
                        <w:r>
                          <w:rPr>
                            <w:spacing w:val="-15"/>
                            <w:w w:val="95"/>
                            <w:sz w:val="16"/>
                          </w:rPr>
                          <w:t xml:space="preserve"> </w:t>
                        </w:r>
                        <w:r>
                          <w:rPr>
                            <w:w w:val="95"/>
                            <w:sz w:val="16"/>
                          </w:rPr>
                          <w:t>ativo</w:t>
                        </w:r>
                        <w:r>
                          <w:rPr>
                            <w:spacing w:val="-15"/>
                            <w:w w:val="95"/>
                            <w:sz w:val="16"/>
                          </w:rPr>
                          <w:t xml:space="preserve"> </w:t>
                        </w:r>
                        <w:r>
                          <w:rPr>
                            <w:w w:val="95"/>
                            <w:sz w:val="16"/>
                          </w:rPr>
                          <w:t>disponível</w:t>
                        </w:r>
                        <w:r>
                          <w:rPr>
                            <w:spacing w:val="-14"/>
                            <w:w w:val="95"/>
                            <w:sz w:val="16"/>
                          </w:rPr>
                          <w:t xml:space="preserve"> </w:t>
                        </w:r>
                        <w:r>
                          <w:rPr>
                            <w:w w:val="95"/>
                            <w:sz w:val="16"/>
                          </w:rPr>
                          <w:t>e</w:t>
                        </w:r>
                        <w:r>
                          <w:rPr>
                            <w:spacing w:val="-15"/>
                            <w:w w:val="95"/>
                            <w:sz w:val="16"/>
                          </w:rPr>
                          <w:t xml:space="preserve"> </w:t>
                        </w:r>
                        <w:r>
                          <w:rPr>
                            <w:w w:val="95"/>
                            <w:sz w:val="16"/>
                          </w:rPr>
                          <w:t>os</w:t>
                        </w:r>
                        <w:r>
                          <w:rPr>
                            <w:spacing w:val="-14"/>
                            <w:w w:val="95"/>
                            <w:sz w:val="16"/>
                          </w:rPr>
                          <w:t xml:space="preserve"> </w:t>
                        </w:r>
                        <w:r>
                          <w:rPr>
                            <w:w w:val="95"/>
                            <w:sz w:val="16"/>
                          </w:rPr>
                          <w:t>haveres</w:t>
                        </w:r>
                        <w:r>
                          <w:rPr>
                            <w:spacing w:val="-17"/>
                            <w:w w:val="95"/>
                            <w:sz w:val="16"/>
                          </w:rPr>
                          <w:t xml:space="preserve"> </w:t>
                        </w:r>
                        <w:r>
                          <w:rPr>
                            <w:w w:val="95"/>
                            <w:sz w:val="16"/>
                          </w:rPr>
                          <w:t>financeiros,</w:t>
                        </w:r>
                        <w:r>
                          <w:rPr>
                            <w:spacing w:val="-17"/>
                            <w:w w:val="95"/>
                            <w:sz w:val="16"/>
                          </w:rPr>
                          <w:t xml:space="preserve"> </w:t>
                        </w:r>
                        <w:r>
                          <w:rPr>
                            <w:w w:val="95"/>
                            <w:sz w:val="16"/>
                          </w:rPr>
                          <w:t>líquidos</w:t>
                        </w:r>
                        <w:r>
                          <w:rPr>
                            <w:spacing w:val="-12"/>
                            <w:w w:val="95"/>
                            <w:sz w:val="16"/>
                          </w:rPr>
                          <w:t xml:space="preserve"> </w:t>
                        </w:r>
                        <w:r>
                          <w:rPr>
                            <w:w w:val="95"/>
                            <w:sz w:val="16"/>
                          </w:rPr>
                          <w:t>dos</w:t>
                        </w:r>
                        <w:r>
                          <w:rPr>
                            <w:spacing w:val="-15"/>
                            <w:w w:val="95"/>
                            <w:sz w:val="16"/>
                          </w:rPr>
                          <w:t xml:space="preserve"> </w:t>
                        </w:r>
                        <w:r>
                          <w:rPr>
                            <w:w w:val="95"/>
                            <w:sz w:val="16"/>
                          </w:rPr>
                          <w:t>Restos</w:t>
                        </w:r>
                        <w:r>
                          <w:rPr>
                            <w:spacing w:val="-17"/>
                            <w:w w:val="95"/>
                            <w:sz w:val="16"/>
                          </w:rPr>
                          <w:t xml:space="preserve"> </w:t>
                        </w:r>
                        <w:r>
                          <w:rPr>
                            <w:w w:val="95"/>
                            <w:sz w:val="16"/>
                          </w:rPr>
                          <w:t>a</w:t>
                        </w:r>
                        <w:r>
                          <w:rPr>
                            <w:spacing w:val="-13"/>
                            <w:w w:val="95"/>
                            <w:sz w:val="16"/>
                          </w:rPr>
                          <w:t xml:space="preserve"> </w:t>
                        </w:r>
                        <w:r>
                          <w:rPr>
                            <w:w w:val="95"/>
                            <w:sz w:val="16"/>
                          </w:rPr>
                          <w:t>Pagar</w:t>
                        </w:r>
                        <w:r>
                          <w:rPr>
                            <w:spacing w:val="-15"/>
                            <w:w w:val="95"/>
                            <w:sz w:val="16"/>
                          </w:rPr>
                          <w:t xml:space="preserve"> </w:t>
                        </w:r>
                        <w:r>
                          <w:rPr>
                            <w:w w:val="95"/>
                            <w:sz w:val="16"/>
                          </w:rPr>
                          <w:t>Processados.</w:t>
                        </w:r>
                      </w:p>
                    </w:txbxContent>
                  </v:textbox>
                </v:shape>
                <w10:wrap type="topAndBottom" anchorx="page"/>
              </v:group>
            </w:pict>
          </mc:Fallback>
        </mc:AlternateContent>
      </w:r>
    </w:p>
    <w:p w:rsidR="004D5EDF" w:rsidRDefault="004D5EDF">
      <w:pPr>
        <w:rPr>
          <w:sz w:val="17"/>
        </w:rPr>
        <w:sectPr w:rsidR="004D5EDF">
          <w:headerReference w:type="default" r:id="rId31"/>
          <w:footerReference w:type="default" r:id="rId32"/>
          <w:pgSz w:w="16840" w:h="11910" w:orient="landscape"/>
          <w:pgMar w:top="1960" w:right="1060" w:bottom="280" w:left="1020" w:header="1433" w:footer="0" w:gutter="0"/>
          <w:cols w:space="720"/>
        </w:sectPr>
      </w:pPr>
    </w:p>
    <w:p w:rsidR="004D5EDF" w:rsidRDefault="00F4415A">
      <w:pPr>
        <w:spacing w:before="18"/>
        <w:ind w:left="3328" w:right="3404"/>
        <w:jc w:val="center"/>
        <w:rPr>
          <w:b/>
          <w:sz w:val="18"/>
        </w:rPr>
      </w:pPr>
      <w:r>
        <w:rPr>
          <w:b/>
          <w:sz w:val="18"/>
        </w:rPr>
        <w:t>METAS ANUAIS - RPPS</w:t>
      </w:r>
    </w:p>
    <w:p w:rsidR="004D5EDF" w:rsidRDefault="00F4415A">
      <w:pPr>
        <w:spacing w:before="79"/>
        <w:ind w:left="3328" w:right="3404"/>
        <w:jc w:val="center"/>
        <w:rPr>
          <w:sz w:val="18"/>
        </w:rPr>
      </w:pPr>
      <w:r>
        <w:rPr>
          <w:sz w:val="18"/>
        </w:rPr>
        <w:t>LEI DE DIRETRIZES ORÇAMENTÁRIAS  PARA 2020</w:t>
      </w:r>
    </w:p>
    <w:p w:rsidR="004D5EDF" w:rsidRDefault="004D5EDF">
      <w:pPr>
        <w:pStyle w:val="Corpodetexto"/>
        <w:spacing w:before="5"/>
        <w:rPr>
          <w:sz w:val="23"/>
        </w:rPr>
      </w:pPr>
    </w:p>
    <w:p w:rsidR="004D5EDF" w:rsidRDefault="00F4415A">
      <w:pPr>
        <w:tabs>
          <w:tab w:val="left" w:pos="13876"/>
        </w:tabs>
        <w:spacing w:before="95" w:after="12"/>
        <w:ind w:left="158"/>
        <w:rPr>
          <w:sz w:val="18"/>
        </w:rPr>
      </w:pPr>
      <w:r>
        <w:rPr>
          <w:b/>
          <w:sz w:val="18"/>
        </w:rPr>
        <w:t>AMF - Demonstrativo 1 (LRF, art. 4º,</w:t>
      </w:r>
      <w:r>
        <w:rPr>
          <w:b/>
          <w:spacing w:val="2"/>
          <w:sz w:val="18"/>
        </w:rPr>
        <w:t xml:space="preserve"> </w:t>
      </w:r>
      <w:r>
        <w:rPr>
          <w:b/>
          <w:sz w:val="18"/>
        </w:rPr>
        <w:t>§ 1º)</w:t>
      </w:r>
      <w:r>
        <w:rPr>
          <w:b/>
          <w:sz w:val="18"/>
        </w:rPr>
        <w:tab/>
      </w:r>
      <w:r>
        <w:rPr>
          <w:sz w:val="18"/>
        </w:rPr>
        <w:t>R$ 1,00</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08"/>
        <w:gridCol w:w="165"/>
        <w:gridCol w:w="1242"/>
        <w:gridCol w:w="215"/>
        <w:gridCol w:w="1298"/>
        <w:gridCol w:w="1099"/>
        <w:gridCol w:w="216"/>
        <w:gridCol w:w="1284"/>
        <w:gridCol w:w="1382"/>
        <w:gridCol w:w="969"/>
        <w:gridCol w:w="1499"/>
        <w:gridCol w:w="1408"/>
        <w:gridCol w:w="918"/>
      </w:tblGrid>
      <w:tr w:rsidR="004D5EDF">
        <w:trPr>
          <w:trHeight w:val="205"/>
        </w:trPr>
        <w:tc>
          <w:tcPr>
            <w:tcW w:w="2708" w:type="dxa"/>
            <w:vMerge w:val="restart"/>
            <w:tcBorders>
              <w:left w:val="nil"/>
            </w:tcBorders>
            <w:shd w:val="clear" w:color="auto" w:fill="CCFFFF"/>
          </w:tcPr>
          <w:p w:rsidR="004D5EDF" w:rsidRDefault="004D5EDF">
            <w:pPr>
              <w:pStyle w:val="TableParagraph"/>
              <w:jc w:val="left"/>
              <w:rPr>
                <w:sz w:val="20"/>
              </w:rPr>
            </w:pPr>
          </w:p>
          <w:p w:rsidR="004D5EDF" w:rsidRDefault="00F4415A">
            <w:pPr>
              <w:pStyle w:val="TableParagraph"/>
              <w:spacing w:before="132"/>
              <w:ind w:left="621"/>
              <w:jc w:val="left"/>
              <w:rPr>
                <w:sz w:val="18"/>
              </w:rPr>
            </w:pPr>
            <w:r>
              <w:rPr>
                <w:sz w:val="18"/>
              </w:rPr>
              <w:t>ESPECIFICAÇÃO</w:t>
            </w:r>
          </w:p>
        </w:tc>
        <w:tc>
          <w:tcPr>
            <w:tcW w:w="4019" w:type="dxa"/>
            <w:gridSpan w:val="5"/>
            <w:shd w:val="clear" w:color="auto" w:fill="CCFFFF"/>
          </w:tcPr>
          <w:p w:rsidR="004D5EDF" w:rsidRDefault="00F4415A">
            <w:pPr>
              <w:pStyle w:val="TableParagraph"/>
              <w:spacing w:line="186" w:lineRule="exact"/>
              <w:ind w:left="1782" w:right="1776"/>
              <w:jc w:val="center"/>
              <w:rPr>
                <w:sz w:val="18"/>
              </w:rPr>
            </w:pPr>
            <w:r>
              <w:rPr>
                <w:sz w:val="18"/>
              </w:rPr>
              <w:t>2019</w:t>
            </w:r>
          </w:p>
        </w:tc>
        <w:tc>
          <w:tcPr>
            <w:tcW w:w="3851" w:type="dxa"/>
            <w:gridSpan w:val="4"/>
            <w:shd w:val="clear" w:color="auto" w:fill="CCFFFF"/>
          </w:tcPr>
          <w:p w:rsidR="004D5EDF" w:rsidRDefault="00F4415A">
            <w:pPr>
              <w:pStyle w:val="TableParagraph"/>
              <w:spacing w:line="186" w:lineRule="exact"/>
              <w:ind w:left="1698" w:right="1691"/>
              <w:jc w:val="center"/>
              <w:rPr>
                <w:sz w:val="18"/>
              </w:rPr>
            </w:pPr>
            <w:r>
              <w:rPr>
                <w:sz w:val="18"/>
              </w:rPr>
              <w:t>2020</w:t>
            </w:r>
          </w:p>
        </w:tc>
        <w:tc>
          <w:tcPr>
            <w:tcW w:w="3825" w:type="dxa"/>
            <w:gridSpan w:val="3"/>
            <w:shd w:val="clear" w:color="auto" w:fill="CCFFFF"/>
          </w:tcPr>
          <w:p w:rsidR="004D5EDF" w:rsidRDefault="00F4415A">
            <w:pPr>
              <w:pStyle w:val="TableParagraph"/>
              <w:spacing w:line="186" w:lineRule="exact"/>
              <w:ind w:left="1687" w:right="1676"/>
              <w:jc w:val="center"/>
              <w:rPr>
                <w:sz w:val="18"/>
              </w:rPr>
            </w:pPr>
            <w:r>
              <w:rPr>
                <w:sz w:val="18"/>
              </w:rPr>
              <w:t>2021</w:t>
            </w:r>
          </w:p>
        </w:tc>
      </w:tr>
      <w:tr w:rsidR="004D5EDF">
        <w:trPr>
          <w:trHeight w:val="229"/>
        </w:trPr>
        <w:tc>
          <w:tcPr>
            <w:tcW w:w="2708" w:type="dxa"/>
            <w:vMerge/>
            <w:tcBorders>
              <w:top w:val="nil"/>
              <w:left w:val="nil"/>
            </w:tcBorders>
            <w:shd w:val="clear" w:color="auto" w:fill="CCFFFF"/>
          </w:tcPr>
          <w:p w:rsidR="004D5EDF" w:rsidRDefault="004D5EDF">
            <w:pPr>
              <w:rPr>
                <w:sz w:val="2"/>
                <w:szCs w:val="2"/>
              </w:rPr>
            </w:pPr>
          </w:p>
        </w:tc>
        <w:tc>
          <w:tcPr>
            <w:tcW w:w="1407" w:type="dxa"/>
            <w:gridSpan w:val="2"/>
            <w:tcBorders>
              <w:bottom w:val="single" w:sz="8" w:space="0" w:color="FFFFFF"/>
            </w:tcBorders>
            <w:shd w:val="clear" w:color="auto" w:fill="CCFFFF"/>
          </w:tcPr>
          <w:p w:rsidR="004D5EDF" w:rsidRDefault="00F4415A">
            <w:pPr>
              <w:pStyle w:val="TableParagraph"/>
              <w:spacing w:line="205" w:lineRule="exact"/>
              <w:ind w:left="463" w:right="462"/>
              <w:jc w:val="center"/>
              <w:rPr>
                <w:sz w:val="18"/>
              </w:rPr>
            </w:pPr>
            <w:r>
              <w:rPr>
                <w:sz w:val="18"/>
              </w:rPr>
              <w:t>Valor</w:t>
            </w:r>
          </w:p>
        </w:tc>
        <w:tc>
          <w:tcPr>
            <w:tcW w:w="1513" w:type="dxa"/>
            <w:gridSpan w:val="2"/>
            <w:tcBorders>
              <w:bottom w:val="single" w:sz="8" w:space="0" w:color="FFFFFF"/>
            </w:tcBorders>
            <w:shd w:val="clear" w:color="auto" w:fill="CCFFFF"/>
          </w:tcPr>
          <w:p w:rsidR="004D5EDF" w:rsidRDefault="00F4415A">
            <w:pPr>
              <w:pStyle w:val="TableParagraph"/>
              <w:spacing w:line="205" w:lineRule="exact"/>
              <w:ind w:left="518" w:right="514"/>
              <w:jc w:val="center"/>
              <w:rPr>
                <w:sz w:val="18"/>
              </w:rPr>
            </w:pPr>
            <w:r>
              <w:rPr>
                <w:sz w:val="18"/>
              </w:rPr>
              <w:t>Valor</w:t>
            </w:r>
          </w:p>
        </w:tc>
        <w:tc>
          <w:tcPr>
            <w:tcW w:w="1099" w:type="dxa"/>
            <w:tcBorders>
              <w:bottom w:val="single" w:sz="8" w:space="0" w:color="FFFFFF"/>
            </w:tcBorders>
            <w:shd w:val="clear" w:color="auto" w:fill="CCFFFF"/>
          </w:tcPr>
          <w:p w:rsidR="004D5EDF" w:rsidRDefault="00F4415A">
            <w:pPr>
              <w:pStyle w:val="TableParagraph"/>
              <w:spacing w:line="205" w:lineRule="exact"/>
              <w:ind w:left="189" w:right="184"/>
              <w:jc w:val="center"/>
              <w:rPr>
                <w:sz w:val="18"/>
              </w:rPr>
            </w:pPr>
            <w:r>
              <w:rPr>
                <w:sz w:val="18"/>
              </w:rPr>
              <w:t>% PIB</w:t>
            </w:r>
          </w:p>
        </w:tc>
        <w:tc>
          <w:tcPr>
            <w:tcW w:w="1500" w:type="dxa"/>
            <w:gridSpan w:val="2"/>
            <w:tcBorders>
              <w:bottom w:val="single" w:sz="8" w:space="0" w:color="FFFFFF"/>
            </w:tcBorders>
            <w:shd w:val="clear" w:color="auto" w:fill="CCFFFF"/>
          </w:tcPr>
          <w:p w:rsidR="004D5EDF" w:rsidRDefault="00F4415A">
            <w:pPr>
              <w:pStyle w:val="TableParagraph"/>
              <w:spacing w:line="205" w:lineRule="exact"/>
              <w:ind w:left="512" w:right="506"/>
              <w:jc w:val="center"/>
              <w:rPr>
                <w:sz w:val="18"/>
              </w:rPr>
            </w:pPr>
            <w:r>
              <w:rPr>
                <w:sz w:val="18"/>
              </w:rPr>
              <w:t>Valor</w:t>
            </w:r>
          </w:p>
        </w:tc>
        <w:tc>
          <w:tcPr>
            <w:tcW w:w="1382" w:type="dxa"/>
            <w:tcBorders>
              <w:bottom w:val="single" w:sz="8" w:space="0" w:color="FFFFFF"/>
            </w:tcBorders>
            <w:shd w:val="clear" w:color="auto" w:fill="CCFFFF"/>
          </w:tcPr>
          <w:p w:rsidR="004D5EDF" w:rsidRDefault="00F4415A">
            <w:pPr>
              <w:pStyle w:val="TableParagraph"/>
              <w:spacing w:line="205" w:lineRule="exact"/>
              <w:ind w:left="255" w:right="246"/>
              <w:jc w:val="center"/>
              <w:rPr>
                <w:sz w:val="18"/>
              </w:rPr>
            </w:pPr>
            <w:r>
              <w:rPr>
                <w:sz w:val="18"/>
              </w:rPr>
              <w:t>Valor</w:t>
            </w:r>
          </w:p>
        </w:tc>
        <w:tc>
          <w:tcPr>
            <w:tcW w:w="969" w:type="dxa"/>
            <w:tcBorders>
              <w:bottom w:val="single" w:sz="8" w:space="0" w:color="FFFFFF"/>
            </w:tcBorders>
            <w:shd w:val="clear" w:color="auto" w:fill="CCFFFF"/>
          </w:tcPr>
          <w:p w:rsidR="004D5EDF" w:rsidRDefault="00F4415A">
            <w:pPr>
              <w:pStyle w:val="TableParagraph"/>
              <w:spacing w:line="205" w:lineRule="exact"/>
              <w:ind w:left="126" w:right="119"/>
              <w:jc w:val="center"/>
              <w:rPr>
                <w:sz w:val="18"/>
              </w:rPr>
            </w:pPr>
            <w:r>
              <w:rPr>
                <w:sz w:val="18"/>
              </w:rPr>
              <w:t>% PIB</w:t>
            </w:r>
          </w:p>
        </w:tc>
        <w:tc>
          <w:tcPr>
            <w:tcW w:w="1499" w:type="dxa"/>
            <w:tcBorders>
              <w:bottom w:val="single" w:sz="8" w:space="0" w:color="FFFFFF"/>
            </w:tcBorders>
            <w:shd w:val="clear" w:color="auto" w:fill="CCFFFF"/>
          </w:tcPr>
          <w:p w:rsidR="004D5EDF" w:rsidRDefault="00F4415A">
            <w:pPr>
              <w:pStyle w:val="TableParagraph"/>
              <w:spacing w:line="205" w:lineRule="exact"/>
              <w:ind w:left="372" w:right="363"/>
              <w:jc w:val="center"/>
              <w:rPr>
                <w:sz w:val="18"/>
              </w:rPr>
            </w:pPr>
            <w:r>
              <w:rPr>
                <w:sz w:val="18"/>
              </w:rPr>
              <w:t>Valor</w:t>
            </w:r>
          </w:p>
        </w:tc>
        <w:tc>
          <w:tcPr>
            <w:tcW w:w="1408" w:type="dxa"/>
            <w:tcBorders>
              <w:bottom w:val="single" w:sz="8" w:space="0" w:color="FFFFFF"/>
            </w:tcBorders>
            <w:shd w:val="clear" w:color="auto" w:fill="CCFFFF"/>
          </w:tcPr>
          <w:p w:rsidR="004D5EDF" w:rsidRDefault="00F4415A">
            <w:pPr>
              <w:pStyle w:val="TableParagraph"/>
              <w:spacing w:line="205" w:lineRule="exact"/>
              <w:ind w:left="269" w:right="258"/>
              <w:jc w:val="center"/>
              <w:rPr>
                <w:sz w:val="18"/>
              </w:rPr>
            </w:pPr>
            <w:r>
              <w:rPr>
                <w:sz w:val="18"/>
              </w:rPr>
              <w:t>Valor</w:t>
            </w:r>
          </w:p>
        </w:tc>
        <w:tc>
          <w:tcPr>
            <w:tcW w:w="918" w:type="dxa"/>
            <w:tcBorders>
              <w:bottom w:val="single" w:sz="8" w:space="0" w:color="FFFFFF"/>
              <w:right w:val="nil"/>
            </w:tcBorders>
            <w:shd w:val="clear" w:color="auto" w:fill="CCFFFF"/>
          </w:tcPr>
          <w:p w:rsidR="004D5EDF" w:rsidRDefault="00F4415A">
            <w:pPr>
              <w:pStyle w:val="TableParagraph"/>
              <w:spacing w:before="24" w:line="186" w:lineRule="exact"/>
              <w:ind w:left="110" w:right="103"/>
              <w:jc w:val="center"/>
              <w:rPr>
                <w:sz w:val="18"/>
              </w:rPr>
            </w:pPr>
            <w:r>
              <w:rPr>
                <w:sz w:val="18"/>
              </w:rPr>
              <w:t>% PIB</w:t>
            </w:r>
          </w:p>
        </w:tc>
      </w:tr>
      <w:tr w:rsidR="004D5EDF">
        <w:trPr>
          <w:trHeight w:val="229"/>
        </w:trPr>
        <w:tc>
          <w:tcPr>
            <w:tcW w:w="2708" w:type="dxa"/>
            <w:vMerge/>
            <w:tcBorders>
              <w:top w:val="nil"/>
              <w:left w:val="nil"/>
            </w:tcBorders>
            <w:shd w:val="clear" w:color="auto" w:fill="CCFFFF"/>
          </w:tcPr>
          <w:p w:rsidR="004D5EDF" w:rsidRDefault="004D5EDF">
            <w:pPr>
              <w:rPr>
                <w:sz w:val="2"/>
                <w:szCs w:val="2"/>
              </w:rPr>
            </w:pPr>
          </w:p>
        </w:tc>
        <w:tc>
          <w:tcPr>
            <w:tcW w:w="1407" w:type="dxa"/>
            <w:gridSpan w:val="2"/>
            <w:tcBorders>
              <w:top w:val="single" w:sz="8" w:space="0" w:color="FFFFFF"/>
              <w:bottom w:val="single" w:sz="8" w:space="0" w:color="FFFFFF"/>
            </w:tcBorders>
            <w:shd w:val="clear" w:color="auto" w:fill="CCFFFF"/>
          </w:tcPr>
          <w:p w:rsidR="004D5EDF" w:rsidRDefault="00F4415A">
            <w:pPr>
              <w:pStyle w:val="TableParagraph"/>
              <w:spacing w:line="205" w:lineRule="exact"/>
              <w:ind w:left="344"/>
              <w:jc w:val="left"/>
              <w:rPr>
                <w:sz w:val="18"/>
              </w:rPr>
            </w:pPr>
            <w:r>
              <w:rPr>
                <w:sz w:val="18"/>
              </w:rPr>
              <w:t>Corrente</w:t>
            </w:r>
          </w:p>
        </w:tc>
        <w:tc>
          <w:tcPr>
            <w:tcW w:w="1513" w:type="dxa"/>
            <w:gridSpan w:val="2"/>
            <w:tcBorders>
              <w:top w:val="single" w:sz="8" w:space="0" w:color="FFFFFF"/>
              <w:bottom w:val="single" w:sz="8" w:space="0" w:color="FFFFFF"/>
            </w:tcBorders>
            <w:shd w:val="clear" w:color="auto" w:fill="CCFFFF"/>
          </w:tcPr>
          <w:p w:rsidR="004D5EDF" w:rsidRDefault="00F4415A">
            <w:pPr>
              <w:pStyle w:val="TableParagraph"/>
              <w:spacing w:line="205" w:lineRule="exact"/>
              <w:ind w:left="336"/>
              <w:jc w:val="left"/>
              <w:rPr>
                <w:sz w:val="18"/>
              </w:rPr>
            </w:pPr>
            <w:r>
              <w:rPr>
                <w:sz w:val="18"/>
              </w:rPr>
              <w:t>Constante</w:t>
            </w:r>
          </w:p>
        </w:tc>
        <w:tc>
          <w:tcPr>
            <w:tcW w:w="1099" w:type="dxa"/>
            <w:tcBorders>
              <w:top w:val="single" w:sz="8" w:space="0" w:color="FFFFFF"/>
              <w:bottom w:val="single" w:sz="8" w:space="0" w:color="FFFFFF"/>
            </w:tcBorders>
            <w:shd w:val="clear" w:color="auto" w:fill="CCFFFF"/>
          </w:tcPr>
          <w:p w:rsidR="004D5EDF" w:rsidRDefault="00F4415A">
            <w:pPr>
              <w:pStyle w:val="TableParagraph"/>
              <w:spacing w:line="205" w:lineRule="exact"/>
              <w:ind w:left="193" w:right="184"/>
              <w:jc w:val="center"/>
              <w:rPr>
                <w:sz w:val="18"/>
              </w:rPr>
            </w:pPr>
            <w:r>
              <w:rPr>
                <w:sz w:val="18"/>
              </w:rPr>
              <w:t>(a / PIB)</w:t>
            </w:r>
          </w:p>
        </w:tc>
        <w:tc>
          <w:tcPr>
            <w:tcW w:w="1500" w:type="dxa"/>
            <w:gridSpan w:val="2"/>
            <w:tcBorders>
              <w:top w:val="single" w:sz="8" w:space="0" w:color="FFFFFF"/>
              <w:bottom w:val="single" w:sz="8" w:space="0" w:color="FFFFFF"/>
            </w:tcBorders>
            <w:shd w:val="clear" w:color="auto" w:fill="CCFFFF"/>
          </w:tcPr>
          <w:p w:rsidR="004D5EDF" w:rsidRDefault="00F4415A">
            <w:pPr>
              <w:pStyle w:val="TableParagraph"/>
              <w:spacing w:line="205" w:lineRule="exact"/>
              <w:ind w:left="392"/>
              <w:jc w:val="left"/>
              <w:rPr>
                <w:sz w:val="18"/>
              </w:rPr>
            </w:pPr>
            <w:r>
              <w:rPr>
                <w:sz w:val="18"/>
              </w:rPr>
              <w:t>Corrente</w:t>
            </w:r>
          </w:p>
        </w:tc>
        <w:tc>
          <w:tcPr>
            <w:tcW w:w="1382" w:type="dxa"/>
            <w:tcBorders>
              <w:top w:val="single" w:sz="8" w:space="0" w:color="FFFFFF"/>
              <w:bottom w:val="single" w:sz="8" w:space="0" w:color="FFFFFF"/>
            </w:tcBorders>
            <w:shd w:val="clear" w:color="auto" w:fill="CCFFFF"/>
          </w:tcPr>
          <w:p w:rsidR="004D5EDF" w:rsidRDefault="00F4415A">
            <w:pPr>
              <w:pStyle w:val="TableParagraph"/>
              <w:spacing w:line="205" w:lineRule="exact"/>
              <w:ind w:left="255" w:right="246"/>
              <w:jc w:val="center"/>
              <w:rPr>
                <w:sz w:val="18"/>
              </w:rPr>
            </w:pPr>
            <w:r>
              <w:rPr>
                <w:sz w:val="18"/>
              </w:rPr>
              <w:t>Constante</w:t>
            </w:r>
          </w:p>
        </w:tc>
        <w:tc>
          <w:tcPr>
            <w:tcW w:w="969" w:type="dxa"/>
            <w:tcBorders>
              <w:top w:val="single" w:sz="8" w:space="0" w:color="FFFFFF"/>
              <w:bottom w:val="single" w:sz="8" w:space="0" w:color="FFFFFF"/>
            </w:tcBorders>
            <w:shd w:val="clear" w:color="auto" w:fill="CCFFFF"/>
          </w:tcPr>
          <w:p w:rsidR="004D5EDF" w:rsidRDefault="00F4415A">
            <w:pPr>
              <w:pStyle w:val="TableParagraph"/>
              <w:spacing w:line="205" w:lineRule="exact"/>
              <w:ind w:left="128" w:right="119"/>
              <w:jc w:val="center"/>
              <w:rPr>
                <w:sz w:val="18"/>
              </w:rPr>
            </w:pPr>
            <w:r>
              <w:rPr>
                <w:sz w:val="18"/>
              </w:rPr>
              <w:t>(b / PIB)</w:t>
            </w:r>
          </w:p>
        </w:tc>
        <w:tc>
          <w:tcPr>
            <w:tcW w:w="1499" w:type="dxa"/>
            <w:tcBorders>
              <w:top w:val="single" w:sz="8" w:space="0" w:color="FFFFFF"/>
              <w:bottom w:val="single" w:sz="8" w:space="0" w:color="FFFFFF"/>
            </w:tcBorders>
            <w:shd w:val="clear" w:color="auto" w:fill="CCFFFF"/>
          </w:tcPr>
          <w:p w:rsidR="004D5EDF" w:rsidRDefault="00F4415A">
            <w:pPr>
              <w:pStyle w:val="TableParagraph"/>
              <w:spacing w:line="205" w:lineRule="exact"/>
              <w:ind w:left="375" w:right="363"/>
              <w:jc w:val="center"/>
              <w:rPr>
                <w:sz w:val="18"/>
              </w:rPr>
            </w:pPr>
            <w:r>
              <w:rPr>
                <w:sz w:val="18"/>
              </w:rPr>
              <w:t>Corrente</w:t>
            </w:r>
          </w:p>
        </w:tc>
        <w:tc>
          <w:tcPr>
            <w:tcW w:w="1408" w:type="dxa"/>
            <w:tcBorders>
              <w:top w:val="single" w:sz="8" w:space="0" w:color="FFFFFF"/>
              <w:bottom w:val="single" w:sz="8" w:space="0" w:color="FFFFFF"/>
            </w:tcBorders>
            <w:shd w:val="clear" w:color="auto" w:fill="CCFFFF"/>
          </w:tcPr>
          <w:p w:rsidR="004D5EDF" w:rsidRDefault="00F4415A">
            <w:pPr>
              <w:pStyle w:val="TableParagraph"/>
              <w:spacing w:line="205" w:lineRule="exact"/>
              <w:ind w:left="269" w:right="258"/>
              <w:jc w:val="center"/>
              <w:rPr>
                <w:sz w:val="18"/>
              </w:rPr>
            </w:pPr>
            <w:r>
              <w:rPr>
                <w:sz w:val="18"/>
              </w:rPr>
              <w:t>Constante</w:t>
            </w:r>
          </w:p>
        </w:tc>
        <w:tc>
          <w:tcPr>
            <w:tcW w:w="918" w:type="dxa"/>
            <w:tcBorders>
              <w:top w:val="single" w:sz="8" w:space="0" w:color="FFFFFF"/>
              <w:bottom w:val="single" w:sz="8" w:space="0" w:color="FFFFFF"/>
              <w:right w:val="nil"/>
            </w:tcBorders>
            <w:shd w:val="clear" w:color="auto" w:fill="CCFFFF"/>
          </w:tcPr>
          <w:p w:rsidR="004D5EDF" w:rsidRDefault="00F4415A">
            <w:pPr>
              <w:pStyle w:val="TableParagraph"/>
              <w:spacing w:before="24" w:line="186" w:lineRule="exact"/>
              <w:ind w:left="110" w:right="107"/>
              <w:jc w:val="center"/>
              <w:rPr>
                <w:sz w:val="18"/>
              </w:rPr>
            </w:pPr>
            <w:r>
              <w:rPr>
                <w:sz w:val="18"/>
              </w:rPr>
              <w:t>(c / PIB)</w:t>
            </w:r>
          </w:p>
        </w:tc>
      </w:tr>
      <w:tr w:rsidR="004D5EDF">
        <w:trPr>
          <w:trHeight w:val="229"/>
        </w:trPr>
        <w:tc>
          <w:tcPr>
            <w:tcW w:w="2708" w:type="dxa"/>
            <w:vMerge/>
            <w:tcBorders>
              <w:top w:val="nil"/>
              <w:left w:val="nil"/>
            </w:tcBorders>
            <w:shd w:val="clear" w:color="auto" w:fill="CCFFFF"/>
          </w:tcPr>
          <w:p w:rsidR="004D5EDF" w:rsidRDefault="004D5EDF">
            <w:pPr>
              <w:rPr>
                <w:sz w:val="2"/>
                <w:szCs w:val="2"/>
              </w:rPr>
            </w:pPr>
          </w:p>
        </w:tc>
        <w:tc>
          <w:tcPr>
            <w:tcW w:w="1407" w:type="dxa"/>
            <w:gridSpan w:val="2"/>
            <w:tcBorders>
              <w:top w:val="single" w:sz="8" w:space="0" w:color="FFFFFF"/>
            </w:tcBorders>
            <w:shd w:val="clear" w:color="auto" w:fill="CCFFFF"/>
          </w:tcPr>
          <w:p w:rsidR="004D5EDF" w:rsidRDefault="00F4415A">
            <w:pPr>
              <w:pStyle w:val="TableParagraph"/>
              <w:spacing w:line="205" w:lineRule="exact"/>
              <w:ind w:left="463" w:right="462"/>
              <w:jc w:val="center"/>
              <w:rPr>
                <w:sz w:val="18"/>
              </w:rPr>
            </w:pPr>
            <w:r>
              <w:rPr>
                <w:sz w:val="18"/>
              </w:rPr>
              <w:t>(a)</w:t>
            </w:r>
          </w:p>
        </w:tc>
        <w:tc>
          <w:tcPr>
            <w:tcW w:w="1513" w:type="dxa"/>
            <w:gridSpan w:val="2"/>
            <w:tcBorders>
              <w:top w:val="single" w:sz="8" w:space="0" w:color="FFFFFF"/>
            </w:tcBorders>
            <w:shd w:val="clear" w:color="auto" w:fill="CCFFFF"/>
          </w:tcPr>
          <w:p w:rsidR="004D5EDF" w:rsidRDefault="004D5EDF">
            <w:pPr>
              <w:pStyle w:val="TableParagraph"/>
              <w:jc w:val="left"/>
              <w:rPr>
                <w:rFonts w:ascii="Times New Roman"/>
                <w:sz w:val="16"/>
              </w:rPr>
            </w:pPr>
          </w:p>
        </w:tc>
        <w:tc>
          <w:tcPr>
            <w:tcW w:w="1099" w:type="dxa"/>
            <w:tcBorders>
              <w:top w:val="single" w:sz="8" w:space="0" w:color="FFFFFF"/>
            </w:tcBorders>
            <w:shd w:val="clear" w:color="auto" w:fill="CCFFFF"/>
          </w:tcPr>
          <w:p w:rsidR="004D5EDF" w:rsidRDefault="00F4415A">
            <w:pPr>
              <w:pStyle w:val="TableParagraph"/>
              <w:spacing w:line="205" w:lineRule="exact"/>
              <w:ind w:left="189" w:right="184"/>
              <w:jc w:val="center"/>
              <w:rPr>
                <w:sz w:val="18"/>
              </w:rPr>
            </w:pPr>
            <w:r>
              <w:rPr>
                <w:sz w:val="18"/>
              </w:rPr>
              <w:t>x 100</w:t>
            </w:r>
          </w:p>
        </w:tc>
        <w:tc>
          <w:tcPr>
            <w:tcW w:w="1500" w:type="dxa"/>
            <w:gridSpan w:val="2"/>
            <w:tcBorders>
              <w:top w:val="single" w:sz="8" w:space="0" w:color="FFFFFF"/>
            </w:tcBorders>
            <w:shd w:val="clear" w:color="auto" w:fill="CCFFFF"/>
          </w:tcPr>
          <w:p w:rsidR="004D5EDF" w:rsidRDefault="00F4415A">
            <w:pPr>
              <w:pStyle w:val="TableParagraph"/>
              <w:spacing w:line="205" w:lineRule="exact"/>
              <w:ind w:left="512" w:right="505"/>
              <w:jc w:val="center"/>
              <w:rPr>
                <w:sz w:val="18"/>
              </w:rPr>
            </w:pPr>
            <w:r>
              <w:rPr>
                <w:sz w:val="18"/>
              </w:rPr>
              <w:t>(b)</w:t>
            </w:r>
          </w:p>
        </w:tc>
        <w:tc>
          <w:tcPr>
            <w:tcW w:w="1382" w:type="dxa"/>
            <w:tcBorders>
              <w:top w:val="single" w:sz="8" w:space="0" w:color="FFFFFF"/>
            </w:tcBorders>
            <w:shd w:val="clear" w:color="auto" w:fill="CCFFFF"/>
          </w:tcPr>
          <w:p w:rsidR="004D5EDF" w:rsidRDefault="004D5EDF">
            <w:pPr>
              <w:pStyle w:val="TableParagraph"/>
              <w:jc w:val="left"/>
              <w:rPr>
                <w:rFonts w:ascii="Times New Roman"/>
                <w:sz w:val="16"/>
              </w:rPr>
            </w:pPr>
          </w:p>
        </w:tc>
        <w:tc>
          <w:tcPr>
            <w:tcW w:w="969" w:type="dxa"/>
            <w:tcBorders>
              <w:top w:val="single" w:sz="8" w:space="0" w:color="FFFFFF"/>
            </w:tcBorders>
            <w:shd w:val="clear" w:color="auto" w:fill="CCFFFF"/>
          </w:tcPr>
          <w:p w:rsidR="004D5EDF" w:rsidRDefault="00F4415A">
            <w:pPr>
              <w:pStyle w:val="TableParagraph"/>
              <w:spacing w:line="205" w:lineRule="exact"/>
              <w:ind w:left="127" w:right="119"/>
              <w:jc w:val="center"/>
              <w:rPr>
                <w:sz w:val="18"/>
              </w:rPr>
            </w:pPr>
            <w:r>
              <w:rPr>
                <w:sz w:val="18"/>
              </w:rPr>
              <w:t>x 100</w:t>
            </w:r>
          </w:p>
        </w:tc>
        <w:tc>
          <w:tcPr>
            <w:tcW w:w="1499" w:type="dxa"/>
            <w:tcBorders>
              <w:top w:val="single" w:sz="8" w:space="0" w:color="FFFFFF"/>
            </w:tcBorders>
            <w:shd w:val="clear" w:color="auto" w:fill="CCFFFF"/>
          </w:tcPr>
          <w:p w:rsidR="004D5EDF" w:rsidRDefault="00F4415A">
            <w:pPr>
              <w:pStyle w:val="TableParagraph"/>
              <w:spacing w:line="205" w:lineRule="exact"/>
              <w:ind w:left="372" w:right="363"/>
              <w:jc w:val="center"/>
              <w:rPr>
                <w:sz w:val="18"/>
              </w:rPr>
            </w:pPr>
            <w:r>
              <w:rPr>
                <w:sz w:val="18"/>
              </w:rPr>
              <w:t>(c)</w:t>
            </w:r>
          </w:p>
        </w:tc>
        <w:tc>
          <w:tcPr>
            <w:tcW w:w="1408" w:type="dxa"/>
            <w:tcBorders>
              <w:top w:val="single" w:sz="8" w:space="0" w:color="FFFFFF"/>
            </w:tcBorders>
            <w:shd w:val="clear" w:color="auto" w:fill="CCFFFF"/>
          </w:tcPr>
          <w:p w:rsidR="004D5EDF" w:rsidRDefault="004D5EDF">
            <w:pPr>
              <w:pStyle w:val="TableParagraph"/>
              <w:jc w:val="left"/>
              <w:rPr>
                <w:rFonts w:ascii="Times New Roman"/>
                <w:sz w:val="16"/>
              </w:rPr>
            </w:pPr>
          </w:p>
        </w:tc>
        <w:tc>
          <w:tcPr>
            <w:tcW w:w="918" w:type="dxa"/>
            <w:tcBorders>
              <w:top w:val="single" w:sz="8" w:space="0" w:color="FFFFFF"/>
              <w:right w:val="nil"/>
            </w:tcBorders>
            <w:shd w:val="clear" w:color="auto" w:fill="CCFFFF"/>
          </w:tcPr>
          <w:p w:rsidR="004D5EDF" w:rsidRDefault="00F4415A">
            <w:pPr>
              <w:pStyle w:val="TableParagraph"/>
              <w:spacing w:before="24" w:line="186" w:lineRule="exact"/>
              <w:ind w:left="110" w:right="104"/>
              <w:jc w:val="center"/>
              <w:rPr>
                <w:sz w:val="18"/>
              </w:rPr>
            </w:pPr>
            <w:r>
              <w:rPr>
                <w:sz w:val="18"/>
              </w:rPr>
              <w:t>x 100</w:t>
            </w:r>
          </w:p>
        </w:tc>
      </w:tr>
      <w:tr w:rsidR="004D5EDF">
        <w:trPr>
          <w:trHeight w:val="774"/>
        </w:trPr>
        <w:tc>
          <w:tcPr>
            <w:tcW w:w="2708" w:type="dxa"/>
            <w:tcBorders>
              <w:left w:val="nil"/>
              <w:bottom w:val="nil"/>
            </w:tcBorders>
            <w:shd w:val="clear" w:color="auto" w:fill="CCFFFF"/>
          </w:tcPr>
          <w:p w:rsidR="004D5EDF" w:rsidRDefault="00F4415A">
            <w:pPr>
              <w:pStyle w:val="TableParagraph"/>
              <w:spacing w:line="261" w:lineRule="auto"/>
              <w:ind w:left="76" w:right="286" w:firstLine="50"/>
              <w:jc w:val="left"/>
              <w:rPr>
                <w:sz w:val="18"/>
              </w:rPr>
            </w:pPr>
            <w:r>
              <w:rPr>
                <w:sz w:val="18"/>
              </w:rPr>
              <w:t>Receita Total RPPS Receitas Primárias RPPS (I) Despesa Total RPPS</w:t>
            </w:r>
          </w:p>
        </w:tc>
        <w:tc>
          <w:tcPr>
            <w:tcW w:w="165" w:type="dxa"/>
            <w:tcBorders>
              <w:bottom w:val="nil"/>
              <w:right w:val="nil"/>
            </w:tcBorders>
            <w:shd w:val="clear" w:color="auto" w:fill="CCFFFF"/>
          </w:tcPr>
          <w:p w:rsidR="004D5EDF" w:rsidRDefault="004D5EDF">
            <w:pPr>
              <w:pStyle w:val="TableParagraph"/>
              <w:jc w:val="left"/>
              <w:rPr>
                <w:rFonts w:ascii="Times New Roman"/>
                <w:sz w:val="18"/>
              </w:rPr>
            </w:pPr>
          </w:p>
        </w:tc>
        <w:tc>
          <w:tcPr>
            <w:tcW w:w="1242" w:type="dxa"/>
            <w:tcBorders>
              <w:left w:val="nil"/>
              <w:bottom w:val="nil"/>
            </w:tcBorders>
            <w:shd w:val="clear" w:color="auto" w:fill="CCFFFF"/>
          </w:tcPr>
          <w:p w:rsidR="004D5EDF" w:rsidRDefault="00F4415A">
            <w:pPr>
              <w:pStyle w:val="TableParagraph"/>
              <w:ind w:left="72"/>
              <w:jc w:val="left"/>
              <w:rPr>
                <w:sz w:val="18"/>
              </w:rPr>
            </w:pPr>
            <w:r>
              <w:rPr>
                <w:sz w:val="18"/>
              </w:rPr>
              <w:t>3.157.141,43</w:t>
            </w:r>
          </w:p>
          <w:p w:rsidR="004D5EDF" w:rsidRDefault="00F4415A">
            <w:pPr>
              <w:pStyle w:val="TableParagraph"/>
              <w:spacing w:before="18"/>
              <w:ind w:left="72"/>
              <w:jc w:val="left"/>
              <w:rPr>
                <w:sz w:val="18"/>
              </w:rPr>
            </w:pPr>
            <w:r>
              <w:rPr>
                <w:sz w:val="18"/>
              </w:rPr>
              <w:t>1.637.960,05</w:t>
            </w:r>
          </w:p>
          <w:p w:rsidR="004D5EDF" w:rsidRDefault="00F4415A">
            <w:pPr>
              <w:pStyle w:val="TableParagraph"/>
              <w:spacing w:before="19"/>
              <w:ind w:left="72"/>
              <w:jc w:val="left"/>
              <w:rPr>
                <w:sz w:val="18"/>
              </w:rPr>
            </w:pPr>
            <w:r>
              <w:rPr>
                <w:sz w:val="18"/>
              </w:rPr>
              <w:t>3.157.141,43</w:t>
            </w:r>
          </w:p>
        </w:tc>
        <w:tc>
          <w:tcPr>
            <w:tcW w:w="215" w:type="dxa"/>
            <w:tcBorders>
              <w:bottom w:val="nil"/>
              <w:right w:val="nil"/>
            </w:tcBorders>
            <w:shd w:val="clear" w:color="auto" w:fill="CCFFFF"/>
          </w:tcPr>
          <w:p w:rsidR="004D5EDF" w:rsidRDefault="004D5EDF">
            <w:pPr>
              <w:pStyle w:val="TableParagraph"/>
              <w:jc w:val="left"/>
              <w:rPr>
                <w:rFonts w:ascii="Times New Roman"/>
                <w:sz w:val="18"/>
              </w:rPr>
            </w:pPr>
          </w:p>
        </w:tc>
        <w:tc>
          <w:tcPr>
            <w:tcW w:w="1298" w:type="dxa"/>
            <w:tcBorders>
              <w:left w:val="nil"/>
              <w:bottom w:val="nil"/>
            </w:tcBorders>
            <w:shd w:val="clear" w:color="auto" w:fill="CCFFFF"/>
          </w:tcPr>
          <w:p w:rsidR="004D5EDF" w:rsidRDefault="00F4415A">
            <w:pPr>
              <w:pStyle w:val="TableParagraph"/>
              <w:ind w:left="124"/>
              <w:jc w:val="left"/>
              <w:rPr>
                <w:sz w:val="18"/>
              </w:rPr>
            </w:pPr>
            <w:r>
              <w:rPr>
                <w:sz w:val="18"/>
              </w:rPr>
              <w:t>3.033.671,02</w:t>
            </w:r>
          </w:p>
          <w:p w:rsidR="004D5EDF" w:rsidRDefault="00F4415A">
            <w:pPr>
              <w:pStyle w:val="TableParagraph"/>
              <w:spacing w:before="18"/>
              <w:ind w:left="124"/>
              <w:jc w:val="left"/>
              <w:rPr>
                <w:sz w:val="18"/>
              </w:rPr>
            </w:pPr>
            <w:r>
              <w:rPr>
                <w:sz w:val="18"/>
              </w:rPr>
              <w:t>1.573.902,23</w:t>
            </w:r>
          </w:p>
          <w:p w:rsidR="004D5EDF" w:rsidRDefault="00F4415A">
            <w:pPr>
              <w:pStyle w:val="TableParagraph"/>
              <w:spacing w:before="19"/>
              <w:ind w:left="124"/>
              <w:jc w:val="left"/>
              <w:rPr>
                <w:sz w:val="18"/>
              </w:rPr>
            </w:pPr>
            <w:r>
              <w:rPr>
                <w:sz w:val="18"/>
              </w:rPr>
              <w:t>3.033.671,02</w:t>
            </w:r>
          </w:p>
        </w:tc>
        <w:tc>
          <w:tcPr>
            <w:tcW w:w="1099" w:type="dxa"/>
            <w:vMerge w:val="restart"/>
            <w:shd w:val="clear" w:color="auto" w:fill="CCFFFF"/>
            <w:textDirection w:val="btLr"/>
          </w:tcPr>
          <w:p w:rsidR="004D5EDF" w:rsidRDefault="004D5EDF">
            <w:pPr>
              <w:pStyle w:val="TableParagraph"/>
              <w:jc w:val="left"/>
              <w:rPr>
                <w:sz w:val="20"/>
              </w:rPr>
            </w:pPr>
          </w:p>
          <w:p w:rsidR="004D5EDF" w:rsidRDefault="00F4415A">
            <w:pPr>
              <w:pStyle w:val="TableParagraph"/>
              <w:spacing w:before="149" w:line="220" w:lineRule="atLeast"/>
              <w:ind w:left="29" w:right="268"/>
              <w:jc w:val="both"/>
              <w:rPr>
                <w:sz w:val="18"/>
              </w:rPr>
            </w:pPr>
            <w:r>
              <w:rPr>
                <w:sz w:val="18"/>
              </w:rPr>
              <w:t>Preenchimento Opcional Cfe 8ª Edição do MDF</w:t>
            </w:r>
          </w:p>
        </w:tc>
        <w:tc>
          <w:tcPr>
            <w:tcW w:w="216" w:type="dxa"/>
            <w:tcBorders>
              <w:bottom w:val="nil"/>
              <w:right w:val="nil"/>
            </w:tcBorders>
            <w:shd w:val="clear" w:color="auto" w:fill="CCFFFF"/>
          </w:tcPr>
          <w:p w:rsidR="004D5EDF" w:rsidRDefault="004D5EDF">
            <w:pPr>
              <w:pStyle w:val="TableParagraph"/>
              <w:jc w:val="left"/>
              <w:rPr>
                <w:rFonts w:ascii="Times New Roman"/>
                <w:sz w:val="18"/>
              </w:rPr>
            </w:pPr>
          </w:p>
        </w:tc>
        <w:tc>
          <w:tcPr>
            <w:tcW w:w="1284" w:type="dxa"/>
            <w:tcBorders>
              <w:left w:val="nil"/>
              <w:bottom w:val="nil"/>
            </w:tcBorders>
            <w:shd w:val="clear" w:color="auto" w:fill="CCFFFF"/>
          </w:tcPr>
          <w:p w:rsidR="004D5EDF" w:rsidRDefault="00F4415A">
            <w:pPr>
              <w:pStyle w:val="TableParagraph"/>
              <w:ind w:left="124"/>
              <w:jc w:val="left"/>
              <w:rPr>
                <w:sz w:val="18"/>
              </w:rPr>
            </w:pPr>
            <w:r>
              <w:rPr>
                <w:sz w:val="18"/>
              </w:rPr>
              <w:t>3.387.385,14</w:t>
            </w:r>
          </w:p>
          <w:p w:rsidR="004D5EDF" w:rsidRDefault="00F4415A">
            <w:pPr>
              <w:pStyle w:val="TableParagraph"/>
              <w:spacing w:before="18"/>
              <w:ind w:left="124"/>
              <w:jc w:val="left"/>
              <w:rPr>
                <w:sz w:val="18"/>
              </w:rPr>
            </w:pPr>
            <w:r>
              <w:rPr>
                <w:sz w:val="18"/>
              </w:rPr>
              <w:t>1.783.428,88</w:t>
            </w:r>
          </w:p>
          <w:p w:rsidR="004D5EDF" w:rsidRDefault="00F4415A">
            <w:pPr>
              <w:pStyle w:val="TableParagraph"/>
              <w:spacing w:before="19"/>
              <w:ind w:left="124"/>
              <w:jc w:val="left"/>
              <w:rPr>
                <w:sz w:val="18"/>
              </w:rPr>
            </w:pPr>
            <w:r>
              <w:rPr>
                <w:sz w:val="18"/>
              </w:rPr>
              <w:t>3.387.385,14</w:t>
            </w:r>
          </w:p>
        </w:tc>
        <w:tc>
          <w:tcPr>
            <w:tcW w:w="1382" w:type="dxa"/>
            <w:tcBorders>
              <w:bottom w:val="nil"/>
            </w:tcBorders>
            <w:shd w:val="clear" w:color="auto" w:fill="CCFFFF"/>
          </w:tcPr>
          <w:p w:rsidR="004D5EDF" w:rsidRDefault="00F4415A">
            <w:pPr>
              <w:pStyle w:val="TableParagraph"/>
              <w:ind w:left="230"/>
              <w:jc w:val="left"/>
              <w:rPr>
                <w:sz w:val="18"/>
              </w:rPr>
            </w:pPr>
            <w:r>
              <w:rPr>
                <w:sz w:val="18"/>
              </w:rPr>
              <w:t>3.129.119,68</w:t>
            </w:r>
          </w:p>
          <w:p w:rsidR="004D5EDF" w:rsidRDefault="00F4415A">
            <w:pPr>
              <w:pStyle w:val="TableParagraph"/>
              <w:spacing w:before="18"/>
              <w:ind w:left="230"/>
              <w:jc w:val="left"/>
              <w:rPr>
                <w:sz w:val="18"/>
              </w:rPr>
            </w:pPr>
            <w:r>
              <w:rPr>
                <w:sz w:val="18"/>
              </w:rPr>
              <w:t>1.647.454,36</w:t>
            </w:r>
          </w:p>
          <w:p w:rsidR="004D5EDF" w:rsidRDefault="00F4415A">
            <w:pPr>
              <w:pStyle w:val="TableParagraph"/>
              <w:spacing w:before="19"/>
              <w:ind w:left="230"/>
              <w:jc w:val="left"/>
              <w:rPr>
                <w:sz w:val="18"/>
              </w:rPr>
            </w:pPr>
            <w:r>
              <w:rPr>
                <w:sz w:val="18"/>
              </w:rPr>
              <w:t>3.129.119,68</w:t>
            </w:r>
          </w:p>
        </w:tc>
        <w:tc>
          <w:tcPr>
            <w:tcW w:w="969" w:type="dxa"/>
            <w:vMerge w:val="restart"/>
            <w:shd w:val="clear" w:color="auto" w:fill="CCFFFF"/>
            <w:textDirection w:val="btLr"/>
          </w:tcPr>
          <w:p w:rsidR="004D5EDF" w:rsidRDefault="004D5EDF">
            <w:pPr>
              <w:pStyle w:val="TableParagraph"/>
              <w:spacing w:before="8"/>
              <w:jc w:val="left"/>
              <w:rPr>
                <w:sz w:val="21"/>
              </w:rPr>
            </w:pPr>
          </w:p>
          <w:p w:rsidR="004D5EDF" w:rsidRDefault="00F4415A">
            <w:pPr>
              <w:pStyle w:val="TableParagraph"/>
              <w:spacing w:before="1" w:line="220" w:lineRule="atLeast"/>
              <w:ind w:left="29" w:right="268"/>
              <w:jc w:val="both"/>
              <w:rPr>
                <w:sz w:val="18"/>
              </w:rPr>
            </w:pPr>
            <w:r>
              <w:rPr>
                <w:sz w:val="18"/>
              </w:rPr>
              <w:t>Preenchimento Opcional Cfe 8ª Edição do MDF</w:t>
            </w:r>
          </w:p>
        </w:tc>
        <w:tc>
          <w:tcPr>
            <w:tcW w:w="1499" w:type="dxa"/>
            <w:tcBorders>
              <w:bottom w:val="nil"/>
            </w:tcBorders>
            <w:shd w:val="clear" w:color="auto" w:fill="CCFFFF"/>
          </w:tcPr>
          <w:p w:rsidR="004D5EDF" w:rsidRDefault="00F4415A">
            <w:pPr>
              <w:pStyle w:val="TableParagraph"/>
              <w:ind w:left="403"/>
              <w:jc w:val="left"/>
              <w:rPr>
                <w:sz w:val="18"/>
              </w:rPr>
            </w:pPr>
            <w:r>
              <w:rPr>
                <w:sz w:val="18"/>
              </w:rPr>
              <w:t>3.658.629,63</w:t>
            </w:r>
          </w:p>
          <w:p w:rsidR="004D5EDF" w:rsidRDefault="00F4415A">
            <w:pPr>
              <w:pStyle w:val="TableParagraph"/>
              <w:spacing w:before="18"/>
              <w:ind w:left="403"/>
              <w:jc w:val="left"/>
              <w:rPr>
                <w:sz w:val="18"/>
              </w:rPr>
            </w:pPr>
            <w:r>
              <w:rPr>
                <w:sz w:val="18"/>
              </w:rPr>
              <w:t>1.941.462,94</w:t>
            </w:r>
          </w:p>
          <w:p w:rsidR="004D5EDF" w:rsidRDefault="00F4415A">
            <w:pPr>
              <w:pStyle w:val="TableParagraph"/>
              <w:spacing w:before="19"/>
              <w:ind w:left="403"/>
              <w:jc w:val="left"/>
              <w:rPr>
                <w:sz w:val="18"/>
              </w:rPr>
            </w:pPr>
            <w:r>
              <w:rPr>
                <w:sz w:val="18"/>
              </w:rPr>
              <w:t>3.658.629,63</w:t>
            </w:r>
          </w:p>
        </w:tc>
        <w:tc>
          <w:tcPr>
            <w:tcW w:w="1408" w:type="dxa"/>
            <w:tcBorders>
              <w:bottom w:val="nil"/>
            </w:tcBorders>
            <w:shd w:val="clear" w:color="auto" w:fill="CCFFFF"/>
          </w:tcPr>
          <w:p w:rsidR="004D5EDF" w:rsidRDefault="00F4415A">
            <w:pPr>
              <w:pStyle w:val="TableParagraph"/>
              <w:ind w:left="313"/>
              <w:jc w:val="left"/>
              <w:rPr>
                <w:sz w:val="18"/>
              </w:rPr>
            </w:pPr>
            <w:r>
              <w:rPr>
                <w:sz w:val="18"/>
              </w:rPr>
              <w:t>3.251.571,67</w:t>
            </w:r>
          </w:p>
          <w:p w:rsidR="004D5EDF" w:rsidRDefault="00F4415A">
            <w:pPr>
              <w:pStyle w:val="TableParagraph"/>
              <w:spacing w:before="18"/>
              <w:ind w:left="313"/>
              <w:jc w:val="left"/>
              <w:rPr>
                <w:sz w:val="18"/>
              </w:rPr>
            </w:pPr>
            <w:r>
              <w:rPr>
                <w:sz w:val="18"/>
              </w:rPr>
              <w:t>1.725.456,39</w:t>
            </w:r>
          </w:p>
          <w:p w:rsidR="004D5EDF" w:rsidRDefault="00F4415A">
            <w:pPr>
              <w:pStyle w:val="TableParagraph"/>
              <w:spacing w:before="19"/>
              <w:ind w:left="313"/>
              <w:jc w:val="left"/>
              <w:rPr>
                <w:sz w:val="18"/>
              </w:rPr>
            </w:pPr>
            <w:r>
              <w:rPr>
                <w:sz w:val="18"/>
              </w:rPr>
              <w:t>3.251.571,67</w:t>
            </w:r>
          </w:p>
        </w:tc>
        <w:tc>
          <w:tcPr>
            <w:tcW w:w="918" w:type="dxa"/>
            <w:vMerge w:val="restart"/>
            <w:shd w:val="clear" w:color="auto" w:fill="CCFFFF"/>
            <w:textDirection w:val="btLr"/>
          </w:tcPr>
          <w:p w:rsidR="004D5EDF" w:rsidRDefault="004D5EDF">
            <w:pPr>
              <w:pStyle w:val="TableParagraph"/>
              <w:spacing w:before="6"/>
              <w:jc w:val="left"/>
              <w:rPr>
                <w:sz w:val="17"/>
              </w:rPr>
            </w:pPr>
          </w:p>
          <w:p w:rsidR="004D5EDF" w:rsidRDefault="00F4415A">
            <w:pPr>
              <w:pStyle w:val="TableParagraph"/>
              <w:spacing w:before="1" w:line="220" w:lineRule="atLeast"/>
              <w:ind w:left="29" w:right="268"/>
              <w:jc w:val="both"/>
              <w:rPr>
                <w:sz w:val="18"/>
              </w:rPr>
            </w:pPr>
            <w:r>
              <w:rPr>
                <w:sz w:val="18"/>
              </w:rPr>
              <w:t>Preenchimento Opcional Cfe 8ª Edição do MDF</w:t>
            </w:r>
          </w:p>
        </w:tc>
      </w:tr>
      <w:tr w:rsidR="004D5EDF">
        <w:trPr>
          <w:trHeight w:val="769"/>
        </w:trPr>
        <w:tc>
          <w:tcPr>
            <w:tcW w:w="2708" w:type="dxa"/>
            <w:tcBorders>
              <w:top w:val="nil"/>
              <w:left w:val="nil"/>
            </w:tcBorders>
            <w:shd w:val="clear" w:color="auto" w:fill="CCFFFF"/>
          </w:tcPr>
          <w:p w:rsidR="004D5EDF" w:rsidRDefault="00F4415A">
            <w:pPr>
              <w:pStyle w:val="TableParagraph"/>
              <w:spacing w:before="110"/>
              <w:ind w:left="26"/>
              <w:jc w:val="left"/>
              <w:rPr>
                <w:sz w:val="18"/>
              </w:rPr>
            </w:pPr>
            <w:r>
              <w:rPr>
                <w:sz w:val="18"/>
              </w:rPr>
              <w:t>Despesas Primárias RPPS (II)</w:t>
            </w:r>
          </w:p>
          <w:p w:rsidR="004D5EDF" w:rsidRDefault="00F4415A">
            <w:pPr>
              <w:pStyle w:val="TableParagraph"/>
              <w:spacing w:before="10" w:line="220" w:lineRule="atLeast"/>
              <w:ind w:left="26" w:right="101" w:firstLine="50"/>
              <w:jc w:val="left"/>
              <w:rPr>
                <w:sz w:val="18"/>
              </w:rPr>
            </w:pPr>
            <w:r>
              <w:rPr>
                <w:sz w:val="18"/>
              </w:rPr>
              <w:t>Resultado Primário RPPS (I – II)</w:t>
            </w:r>
          </w:p>
        </w:tc>
        <w:tc>
          <w:tcPr>
            <w:tcW w:w="165" w:type="dxa"/>
            <w:tcBorders>
              <w:top w:val="nil"/>
              <w:right w:val="nil"/>
            </w:tcBorders>
            <w:shd w:val="clear" w:color="auto" w:fill="CCFFFF"/>
          </w:tcPr>
          <w:p w:rsidR="004D5EDF" w:rsidRDefault="004D5EDF">
            <w:pPr>
              <w:pStyle w:val="TableParagraph"/>
              <w:jc w:val="left"/>
              <w:rPr>
                <w:sz w:val="20"/>
              </w:rPr>
            </w:pPr>
          </w:p>
          <w:p w:rsidR="004D5EDF" w:rsidRDefault="004D5EDF">
            <w:pPr>
              <w:pStyle w:val="TableParagraph"/>
              <w:jc w:val="left"/>
              <w:rPr>
                <w:sz w:val="29"/>
              </w:rPr>
            </w:pPr>
          </w:p>
          <w:p w:rsidR="004D5EDF" w:rsidRDefault="00F4415A">
            <w:pPr>
              <w:pStyle w:val="TableParagraph"/>
              <w:spacing w:line="186" w:lineRule="exact"/>
              <w:ind w:left="25"/>
              <w:jc w:val="left"/>
              <w:rPr>
                <w:sz w:val="18"/>
              </w:rPr>
            </w:pPr>
            <w:r>
              <w:rPr>
                <w:sz w:val="18"/>
              </w:rPr>
              <w:t>-</w:t>
            </w:r>
          </w:p>
        </w:tc>
        <w:tc>
          <w:tcPr>
            <w:tcW w:w="1242" w:type="dxa"/>
            <w:tcBorders>
              <w:top w:val="nil"/>
              <w:left w:val="nil"/>
            </w:tcBorders>
            <w:shd w:val="clear" w:color="auto" w:fill="CCFFFF"/>
          </w:tcPr>
          <w:p w:rsidR="004D5EDF" w:rsidRDefault="00F4415A">
            <w:pPr>
              <w:pStyle w:val="TableParagraph"/>
              <w:spacing w:before="110"/>
              <w:ind w:left="72"/>
              <w:jc w:val="left"/>
              <w:rPr>
                <w:sz w:val="18"/>
              </w:rPr>
            </w:pPr>
            <w:r>
              <w:rPr>
                <w:sz w:val="18"/>
              </w:rPr>
              <w:t>3.157.141,43</w:t>
            </w:r>
          </w:p>
          <w:p w:rsidR="004D5EDF" w:rsidRDefault="004D5EDF">
            <w:pPr>
              <w:pStyle w:val="TableParagraph"/>
              <w:spacing w:before="5"/>
              <w:jc w:val="left"/>
              <w:rPr>
                <w:sz w:val="21"/>
              </w:rPr>
            </w:pPr>
          </w:p>
          <w:p w:rsidR="004D5EDF" w:rsidRDefault="00F4415A">
            <w:pPr>
              <w:pStyle w:val="TableParagraph"/>
              <w:spacing w:line="186" w:lineRule="exact"/>
              <w:ind w:left="80"/>
              <w:jc w:val="left"/>
              <w:rPr>
                <w:sz w:val="18"/>
              </w:rPr>
            </w:pPr>
            <w:r>
              <w:rPr>
                <w:sz w:val="18"/>
              </w:rPr>
              <w:t>1.519.181,38</w:t>
            </w:r>
          </w:p>
        </w:tc>
        <w:tc>
          <w:tcPr>
            <w:tcW w:w="215" w:type="dxa"/>
            <w:tcBorders>
              <w:top w:val="nil"/>
              <w:right w:val="nil"/>
            </w:tcBorders>
            <w:shd w:val="clear" w:color="auto" w:fill="CCFFFF"/>
          </w:tcPr>
          <w:p w:rsidR="004D5EDF" w:rsidRDefault="004D5EDF">
            <w:pPr>
              <w:pStyle w:val="TableParagraph"/>
              <w:jc w:val="left"/>
              <w:rPr>
                <w:sz w:val="20"/>
              </w:rPr>
            </w:pPr>
          </w:p>
          <w:p w:rsidR="004D5EDF" w:rsidRDefault="004D5EDF">
            <w:pPr>
              <w:pStyle w:val="TableParagraph"/>
              <w:jc w:val="left"/>
              <w:rPr>
                <w:sz w:val="29"/>
              </w:rPr>
            </w:pPr>
          </w:p>
          <w:p w:rsidR="004D5EDF" w:rsidRDefault="00F4415A">
            <w:pPr>
              <w:pStyle w:val="TableParagraph"/>
              <w:spacing w:line="186" w:lineRule="exact"/>
              <w:ind w:left="27"/>
              <w:jc w:val="left"/>
              <w:rPr>
                <w:sz w:val="18"/>
              </w:rPr>
            </w:pPr>
            <w:r>
              <w:rPr>
                <w:sz w:val="18"/>
              </w:rPr>
              <w:t>-</w:t>
            </w:r>
          </w:p>
        </w:tc>
        <w:tc>
          <w:tcPr>
            <w:tcW w:w="1298" w:type="dxa"/>
            <w:tcBorders>
              <w:top w:val="nil"/>
              <w:left w:val="nil"/>
            </w:tcBorders>
            <w:shd w:val="clear" w:color="auto" w:fill="CCFFFF"/>
          </w:tcPr>
          <w:p w:rsidR="004D5EDF" w:rsidRDefault="00F4415A">
            <w:pPr>
              <w:pStyle w:val="TableParagraph"/>
              <w:spacing w:before="110"/>
              <w:ind w:left="124"/>
              <w:jc w:val="left"/>
              <w:rPr>
                <w:sz w:val="18"/>
              </w:rPr>
            </w:pPr>
            <w:r>
              <w:rPr>
                <w:sz w:val="18"/>
              </w:rPr>
              <w:t>3.033.671,02</w:t>
            </w:r>
          </w:p>
          <w:p w:rsidR="004D5EDF" w:rsidRDefault="004D5EDF">
            <w:pPr>
              <w:pStyle w:val="TableParagraph"/>
              <w:spacing w:before="5"/>
              <w:jc w:val="left"/>
              <w:rPr>
                <w:sz w:val="21"/>
              </w:rPr>
            </w:pPr>
          </w:p>
          <w:p w:rsidR="004D5EDF" w:rsidRDefault="00F4415A">
            <w:pPr>
              <w:pStyle w:val="TableParagraph"/>
              <w:spacing w:line="186" w:lineRule="exact"/>
              <w:ind w:left="134"/>
              <w:jc w:val="left"/>
              <w:rPr>
                <w:sz w:val="18"/>
              </w:rPr>
            </w:pPr>
            <w:r>
              <w:rPr>
                <w:sz w:val="18"/>
              </w:rPr>
              <w:t>1.459.768,79</w:t>
            </w:r>
          </w:p>
        </w:tc>
        <w:tc>
          <w:tcPr>
            <w:tcW w:w="1099" w:type="dxa"/>
            <w:vMerge/>
            <w:tcBorders>
              <w:top w:val="nil"/>
            </w:tcBorders>
            <w:shd w:val="clear" w:color="auto" w:fill="CCFFFF"/>
            <w:textDirection w:val="btLr"/>
          </w:tcPr>
          <w:p w:rsidR="004D5EDF" w:rsidRDefault="004D5EDF">
            <w:pPr>
              <w:rPr>
                <w:sz w:val="2"/>
                <w:szCs w:val="2"/>
              </w:rPr>
            </w:pPr>
          </w:p>
        </w:tc>
        <w:tc>
          <w:tcPr>
            <w:tcW w:w="216" w:type="dxa"/>
            <w:tcBorders>
              <w:top w:val="nil"/>
              <w:right w:val="nil"/>
            </w:tcBorders>
            <w:shd w:val="clear" w:color="auto" w:fill="CCFFFF"/>
          </w:tcPr>
          <w:p w:rsidR="004D5EDF" w:rsidRDefault="004D5EDF">
            <w:pPr>
              <w:pStyle w:val="TableParagraph"/>
              <w:jc w:val="left"/>
              <w:rPr>
                <w:sz w:val="20"/>
              </w:rPr>
            </w:pPr>
          </w:p>
          <w:p w:rsidR="004D5EDF" w:rsidRDefault="004D5EDF">
            <w:pPr>
              <w:pStyle w:val="TableParagraph"/>
              <w:jc w:val="left"/>
              <w:rPr>
                <w:sz w:val="29"/>
              </w:rPr>
            </w:pPr>
          </w:p>
          <w:p w:rsidR="004D5EDF" w:rsidRDefault="00F4415A">
            <w:pPr>
              <w:pStyle w:val="TableParagraph"/>
              <w:spacing w:line="186" w:lineRule="exact"/>
              <w:ind w:left="28"/>
              <w:jc w:val="left"/>
              <w:rPr>
                <w:sz w:val="18"/>
              </w:rPr>
            </w:pPr>
            <w:r>
              <w:rPr>
                <w:sz w:val="18"/>
              </w:rPr>
              <w:t>-</w:t>
            </w:r>
          </w:p>
        </w:tc>
        <w:tc>
          <w:tcPr>
            <w:tcW w:w="1284" w:type="dxa"/>
            <w:tcBorders>
              <w:top w:val="nil"/>
              <w:left w:val="nil"/>
            </w:tcBorders>
            <w:shd w:val="clear" w:color="auto" w:fill="CCFFFF"/>
          </w:tcPr>
          <w:p w:rsidR="004D5EDF" w:rsidRDefault="00F4415A">
            <w:pPr>
              <w:pStyle w:val="TableParagraph"/>
              <w:spacing w:before="110"/>
              <w:ind w:left="124"/>
              <w:jc w:val="left"/>
              <w:rPr>
                <w:sz w:val="18"/>
              </w:rPr>
            </w:pPr>
            <w:r>
              <w:rPr>
                <w:sz w:val="18"/>
              </w:rPr>
              <w:t>3.387.385,14</w:t>
            </w:r>
          </w:p>
          <w:p w:rsidR="004D5EDF" w:rsidRDefault="004D5EDF">
            <w:pPr>
              <w:pStyle w:val="TableParagraph"/>
              <w:spacing w:before="5"/>
              <w:jc w:val="left"/>
              <w:rPr>
                <w:sz w:val="21"/>
              </w:rPr>
            </w:pPr>
          </w:p>
          <w:p w:rsidR="004D5EDF" w:rsidRDefault="00F4415A">
            <w:pPr>
              <w:pStyle w:val="TableParagraph"/>
              <w:spacing w:line="186" w:lineRule="exact"/>
              <w:ind w:left="134"/>
              <w:jc w:val="left"/>
              <w:rPr>
                <w:sz w:val="18"/>
              </w:rPr>
            </w:pPr>
            <w:r>
              <w:rPr>
                <w:sz w:val="18"/>
              </w:rPr>
              <w:t>1.603.956,26</w:t>
            </w:r>
          </w:p>
        </w:tc>
        <w:tc>
          <w:tcPr>
            <w:tcW w:w="1382" w:type="dxa"/>
            <w:tcBorders>
              <w:top w:val="nil"/>
            </w:tcBorders>
            <w:shd w:val="clear" w:color="auto" w:fill="CCFFFF"/>
          </w:tcPr>
          <w:p w:rsidR="004D5EDF" w:rsidRDefault="00F4415A">
            <w:pPr>
              <w:pStyle w:val="TableParagraph"/>
              <w:spacing w:before="110"/>
              <w:ind w:left="230"/>
              <w:jc w:val="left"/>
              <w:rPr>
                <w:sz w:val="18"/>
              </w:rPr>
            </w:pPr>
            <w:r>
              <w:rPr>
                <w:sz w:val="18"/>
              </w:rPr>
              <w:t>3.129.119,68</w:t>
            </w:r>
          </w:p>
          <w:p w:rsidR="004D5EDF" w:rsidRDefault="004D5EDF">
            <w:pPr>
              <w:pStyle w:val="TableParagraph"/>
              <w:spacing w:before="5"/>
              <w:jc w:val="left"/>
              <w:rPr>
                <w:sz w:val="21"/>
              </w:rPr>
            </w:pPr>
          </w:p>
          <w:p w:rsidR="004D5EDF" w:rsidRDefault="00F4415A">
            <w:pPr>
              <w:pStyle w:val="TableParagraph"/>
              <w:spacing w:line="186" w:lineRule="exact"/>
              <w:ind w:left="28"/>
              <w:jc w:val="left"/>
              <w:rPr>
                <w:sz w:val="18"/>
              </w:rPr>
            </w:pPr>
            <w:r>
              <w:rPr>
                <w:sz w:val="18"/>
              </w:rPr>
              <w:t>- 1.481.665,32</w:t>
            </w:r>
          </w:p>
        </w:tc>
        <w:tc>
          <w:tcPr>
            <w:tcW w:w="969" w:type="dxa"/>
            <w:vMerge/>
            <w:tcBorders>
              <w:top w:val="nil"/>
            </w:tcBorders>
            <w:shd w:val="clear" w:color="auto" w:fill="CCFFFF"/>
            <w:textDirection w:val="btLr"/>
          </w:tcPr>
          <w:p w:rsidR="004D5EDF" w:rsidRDefault="004D5EDF">
            <w:pPr>
              <w:rPr>
                <w:sz w:val="2"/>
                <w:szCs w:val="2"/>
              </w:rPr>
            </w:pPr>
          </w:p>
        </w:tc>
        <w:tc>
          <w:tcPr>
            <w:tcW w:w="1499" w:type="dxa"/>
            <w:tcBorders>
              <w:top w:val="nil"/>
            </w:tcBorders>
            <w:shd w:val="clear" w:color="auto" w:fill="CCFFFF"/>
          </w:tcPr>
          <w:p w:rsidR="004D5EDF" w:rsidRDefault="00F4415A">
            <w:pPr>
              <w:pStyle w:val="TableParagraph"/>
              <w:spacing w:before="110"/>
              <w:ind w:left="403"/>
              <w:jc w:val="left"/>
              <w:rPr>
                <w:sz w:val="18"/>
              </w:rPr>
            </w:pPr>
            <w:r>
              <w:rPr>
                <w:sz w:val="18"/>
              </w:rPr>
              <w:t>3.658.629,63</w:t>
            </w:r>
          </w:p>
          <w:p w:rsidR="004D5EDF" w:rsidRDefault="004D5EDF">
            <w:pPr>
              <w:pStyle w:val="TableParagraph"/>
              <w:spacing w:before="5"/>
              <w:jc w:val="left"/>
              <w:rPr>
                <w:sz w:val="21"/>
              </w:rPr>
            </w:pPr>
          </w:p>
          <w:p w:rsidR="004D5EDF" w:rsidRDefault="00F4415A">
            <w:pPr>
              <w:pStyle w:val="TableParagraph"/>
              <w:spacing w:line="186" w:lineRule="exact"/>
              <w:ind w:left="343"/>
              <w:jc w:val="left"/>
              <w:rPr>
                <w:sz w:val="18"/>
              </w:rPr>
            </w:pPr>
            <w:r>
              <w:rPr>
                <w:sz w:val="18"/>
              </w:rPr>
              <w:t>-1.717.166,70</w:t>
            </w:r>
          </w:p>
        </w:tc>
        <w:tc>
          <w:tcPr>
            <w:tcW w:w="1408" w:type="dxa"/>
            <w:tcBorders>
              <w:top w:val="nil"/>
            </w:tcBorders>
            <w:shd w:val="clear" w:color="auto" w:fill="CCFFFF"/>
          </w:tcPr>
          <w:p w:rsidR="004D5EDF" w:rsidRDefault="00F4415A">
            <w:pPr>
              <w:pStyle w:val="TableParagraph"/>
              <w:spacing w:before="110"/>
              <w:ind w:left="313"/>
              <w:jc w:val="left"/>
              <w:rPr>
                <w:sz w:val="18"/>
              </w:rPr>
            </w:pPr>
            <w:r>
              <w:rPr>
                <w:sz w:val="18"/>
              </w:rPr>
              <w:t>3.251.571,67</w:t>
            </w:r>
          </w:p>
          <w:p w:rsidR="004D5EDF" w:rsidRDefault="004D5EDF">
            <w:pPr>
              <w:pStyle w:val="TableParagraph"/>
              <w:spacing w:before="5"/>
              <w:jc w:val="left"/>
              <w:rPr>
                <w:sz w:val="21"/>
              </w:rPr>
            </w:pPr>
          </w:p>
          <w:p w:rsidR="004D5EDF" w:rsidRDefault="00F4415A">
            <w:pPr>
              <w:pStyle w:val="TableParagraph"/>
              <w:spacing w:line="186" w:lineRule="exact"/>
              <w:ind w:left="253"/>
              <w:jc w:val="left"/>
              <w:rPr>
                <w:sz w:val="18"/>
              </w:rPr>
            </w:pPr>
            <w:r>
              <w:rPr>
                <w:sz w:val="18"/>
              </w:rPr>
              <w:t>-1.526.115,28</w:t>
            </w:r>
          </w:p>
        </w:tc>
        <w:tc>
          <w:tcPr>
            <w:tcW w:w="918" w:type="dxa"/>
            <w:vMerge/>
            <w:tcBorders>
              <w:top w:val="nil"/>
            </w:tcBorders>
            <w:shd w:val="clear" w:color="auto" w:fill="CCFFFF"/>
            <w:textDirection w:val="btLr"/>
          </w:tcPr>
          <w:p w:rsidR="004D5EDF" w:rsidRDefault="004D5EDF">
            <w:pPr>
              <w:rPr>
                <w:sz w:val="2"/>
                <w:szCs w:val="2"/>
              </w:rPr>
            </w:pPr>
          </w:p>
        </w:tc>
      </w:tr>
    </w:tbl>
    <w:p w:rsidR="004D5EDF" w:rsidRDefault="00F4415A">
      <w:pPr>
        <w:spacing w:before="2"/>
        <w:ind w:left="156"/>
        <w:rPr>
          <w:rFonts w:ascii="Times New Roman" w:hAnsi="Times New Roman"/>
          <w:b/>
          <w:sz w:val="18"/>
        </w:rPr>
      </w:pPr>
      <w:r>
        <w:rPr>
          <w:rFonts w:ascii="Times New Roman" w:hAnsi="Times New Roman"/>
          <w:b/>
          <w:sz w:val="18"/>
        </w:rPr>
        <w:t>Fonte: Sistema &lt;Nome&gt;, Unidade Responsável &lt;Nome&gt;, Data da emissão &lt;dd/mmm/aaaa&gt; e hora de emissão &lt;hhh e mmm&gt;</w:t>
      </w:r>
    </w:p>
    <w:p w:rsidR="004D5EDF" w:rsidRDefault="00602EBB">
      <w:pPr>
        <w:pStyle w:val="Corpodetexto"/>
        <w:spacing w:before="5"/>
        <w:rPr>
          <w:rFonts w:ascii="Times New Roman"/>
          <w:b/>
          <w:sz w:val="12"/>
        </w:rPr>
      </w:pPr>
      <w:r>
        <w:rPr>
          <w:noProof/>
          <w:lang w:val="pt-BR" w:eastAsia="pt-BR" w:bidi="ar-SA"/>
        </w:rPr>
        <mc:AlternateContent>
          <mc:Choice Requires="wpg">
            <w:drawing>
              <wp:anchor distT="0" distB="0" distL="0" distR="0" simplePos="0" relativeHeight="251678720" behindDoc="1" locked="0" layoutInCell="1" allowOverlap="1">
                <wp:simplePos x="0" y="0"/>
                <wp:positionH relativeFrom="page">
                  <wp:posOffset>888365</wp:posOffset>
                </wp:positionH>
                <wp:positionV relativeFrom="paragraph">
                  <wp:posOffset>115570</wp:posOffset>
                </wp:positionV>
                <wp:extent cx="8761730" cy="585470"/>
                <wp:effectExtent l="0" t="0" r="0" b="0"/>
                <wp:wrapTopAndBottom/>
                <wp:docPr id="5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1730" cy="585470"/>
                          <a:chOff x="1399" y="182"/>
                          <a:chExt cx="13798" cy="922"/>
                        </a:xfrm>
                      </wpg:grpSpPr>
                      <wps:wsp>
                        <wps:cNvPr id="51" name="AutoShape 38"/>
                        <wps:cNvSpPr>
                          <a:spLocks/>
                        </wps:cNvSpPr>
                        <wps:spPr bwMode="auto">
                          <a:xfrm>
                            <a:off x="1399" y="182"/>
                            <a:ext cx="13798" cy="922"/>
                          </a:xfrm>
                          <a:custGeom>
                            <a:avLst/>
                            <a:gdLst>
                              <a:gd name="T0" fmla="+- 0 15197 1399"/>
                              <a:gd name="T1" fmla="*/ T0 w 13798"/>
                              <a:gd name="T2" fmla="+- 0 1104 182"/>
                              <a:gd name="T3" fmla="*/ 1104 h 922"/>
                              <a:gd name="T4" fmla="+- 0 1399 1399"/>
                              <a:gd name="T5" fmla="*/ T4 w 13798"/>
                              <a:gd name="T6" fmla="+- 0 1104 182"/>
                              <a:gd name="T7" fmla="*/ 1104 h 922"/>
                              <a:gd name="T8" fmla="+- 0 1399 1399"/>
                              <a:gd name="T9" fmla="*/ T8 w 13798"/>
                              <a:gd name="T10" fmla="+- 0 182 182"/>
                              <a:gd name="T11" fmla="*/ 182 h 922"/>
                              <a:gd name="T12" fmla="+- 0 15197 1399"/>
                              <a:gd name="T13" fmla="*/ T12 w 13798"/>
                              <a:gd name="T14" fmla="+- 0 182 182"/>
                              <a:gd name="T15" fmla="*/ 182 h 922"/>
                              <a:gd name="T16" fmla="+- 0 15197 1399"/>
                              <a:gd name="T17" fmla="*/ T16 w 13798"/>
                              <a:gd name="T18" fmla="+- 0 189 182"/>
                              <a:gd name="T19" fmla="*/ 189 h 922"/>
                              <a:gd name="T20" fmla="+- 0 1411 1399"/>
                              <a:gd name="T21" fmla="*/ T20 w 13798"/>
                              <a:gd name="T22" fmla="+- 0 189 182"/>
                              <a:gd name="T23" fmla="*/ 189 h 922"/>
                              <a:gd name="T24" fmla="+- 0 1406 1399"/>
                              <a:gd name="T25" fmla="*/ T24 w 13798"/>
                              <a:gd name="T26" fmla="+- 0 197 182"/>
                              <a:gd name="T27" fmla="*/ 197 h 922"/>
                              <a:gd name="T28" fmla="+- 0 1411 1399"/>
                              <a:gd name="T29" fmla="*/ T28 w 13798"/>
                              <a:gd name="T30" fmla="+- 0 197 182"/>
                              <a:gd name="T31" fmla="*/ 197 h 922"/>
                              <a:gd name="T32" fmla="+- 0 1411 1399"/>
                              <a:gd name="T33" fmla="*/ T32 w 13798"/>
                              <a:gd name="T34" fmla="+- 0 1092 182"/>
                              <a:gd name="T35" fmla="*/ 1092 h 922"/>
                              <a:gd name="T36" fmla="+- 0 1406 1399"/>
                              <a:gd name="T37" fmla="*/ T36 w 13798"/>
                              <a:gd name="T38" fmla="+- 0 1092 182"/>
                              <a:gd name="T39" fmla="*/ 1092 h 922"/>
                              <a:gd name="T40" fmla="+- 0 1411 1399"/>
                              <a:gd name="T41" fmla="*/ T40 w 13798"/>
                              <a:gd name="T42" fmla="+- 0 1099 182"/>
                              <a:gd name="T43" fmla="*/ 1099 h 922"/>
                              <a:gd name="T44" fmla="+- 0 15197 1399"/>
                              <a:gd name="T45" fmla="*/ T44 w 13798"/>
                              <a:gd name="T46" fmla="+- 0 1099 182"/>
                              <a:gd name="T47" fmla="*/ 1099 h 922"/>
                              <a:gd name="T48" fmla="+- 0 15197 1399"/>
                              <a:gd name="T49" fmla="*/ T48 w 13798"/>
                              <a:gd name="T50" fmla="+- 0 1104 182"/>
                              <a:gd name="T51" fmla="*/ 1104 h 922"/>
                              <a:gd name="T52" fmla="+- 0 1411 1399"/>
                              <a:gd name="T53" fmla="*/ T52 w 13798"/>
                              <a:gd name="T54" fmla="+- 0 197 182"/>
                              <a:gd name="T55" fmla="*/ 197 h 922"/>
                              <a:gd name="T56" fmla="+- 0 1406 1399"/>
                              <a:gd name="T57" fmla="*/ T56 w 13798"/>
                              <a:gd name="T58" fmla="+- 0 197 182"/>
                              <a:gd name="T59" fmla="*/ 197 h 922"/>
                              <a:gd name="T60" fmla="+- 0 1411 1399"/>
                              <a:gd name="T61" fmla="*/ T60 w 13798"/>
                              <a:gd name="T62" fmla="+- 0 189 182"/>
                              <a:gd name="T63" fmla="*/ 189 h 922"/>
                              <a:gd name="T64" fmla="+- 0 1411 1399"/>
                              <a:gd name="T65" fmla="*/ T64 w 13798"/>
                              <a:gd name="T66" fmla="+- 0 197 182"/>
                              <a:gd name="T67" fmla="*/ 197 h 922"/>
                              <a:gd name="T68" fmla="+- 0 15185 1399"/>
                              <a:gd name="T69" fmla="*/ T68 w 13798"/>
                              <a:gd name="T70" fmla="+- 0 197 182"/>
                              <a:gd name="T71" fmla="*/ 197 h 922"/>
                              <a:gd name="T72" fmla="+- 0 1411 1399"/>
                              <a:gd name="T73" fmla="*/ T72 w 13798"/>
                              <a:gd name="T74" fmla="+- 0 197 182"/>
                              <a:gd name="T75" fmla="*/ 197 h 922"/>
                              <a:gd name="T76" fmla="+- 0 1411 1399"/>
                              <a:gd name="T77" fmla="*/ T76 w 13798"/>
                              <a:gd name="T78" fmla="+- 0 189 182"/>
                              <a:gd name="T79" fmla="*/ 189 h 922"/>
                              <a:gd name="T80" fmla="+- 0 15185 1399"/>
                              <a:gd name="T81" fmla="*/ T80 w 13798"/>
                              <a:gd name="T82" fmla="+- 0 189 182"/>
                              <a:gd name="T83" fmla="*/ 189 h 922"/>
                              <a:gd name="T84" fmla="+- 0 15185 1399"/>
                              <a:gd name="T85" fmla="*/ T84 w 13798"/>
                              <a:gd name="T86" fmla="+- 0 197 182"/>
                              <a:gd name="T87" fmla="*/ 197 h 922"/>
                              <a:gd name="T88" fmla="+- 0 15185 1399"/>
                              <a:gd name="T89" fmla="*/ T88 w 13798"/>
                              <a:gd name="T90" fmla="+- 0 1099 182"/>
                              <a:gd name="T91" fmla="*/ 1099 h 922"/>
                              <a:gd name="T92" fmla="+- 0 15185 1399"/>
                              <a:gd name="T93" fmla="*/ T92 w 13798"/>
                              <a:gd name="T94" fmla="+- 0 189 182"/>
                              <a:gd name="T95" fmla="*/ 189 h 922"/>
                              <a:gd name="T96" fmla="+- 0 15192 1399"/>
                              <a:gd name="T97" fmla="*/ T96 w 13798"/>
                              <a:gd name="T98" fmla="+- 0 197 182"/>
                              <a:gd name="T99" fmla="*/ 197 h 922"/>
                              <a:gd name="T100" fmla="+- 0 15197 1399"/>
                              <a:gd name="T101" fmla="*/ T100 w 13798"/>
                              <a:gd name="T102" fmla="+- 0 197 182"/>
                              <a:gd name="T103" fmla="*/ 197 h 922"/>
                              <a:gd name="T104" fmla="+- 0 15197 1399"/>
                              <a:gd name="T105" fmla="*/ T104 w 13798"/>
                              <a:gd name="T106" fmla="+- 0 1092 182"/>
                              <a:gd name="T107" fmla="*/ 1092 h 922"/>
                              <a:gd name="T108" fmla="+- 0 15192 1399"/>
                              <a:gd name="T109" fmla="*/ T108 w 13798"/>
                              <a:gd name="T110" fmla="+- 0 1092 182"/>
                              <a:gd name="T111" fmla="*/ 1092 h 922"/>
                              <a:gd name="T112" fmla="+- 0 15185 1399"/>
                              <a:gd name="T113" fmla="*/ T112 w 13798"/>
                              <a:gd name="T114" fmla="+- 0 1099 182"/>
                              <a:gd name="T115" fmla="*/ 1099 h 922"/>
                              <a:gd name="T116" fmla="+- 0 15197 1399"/>
                              <a:gd name="T117" fmla="*/ T116 w 13798"/>
                              <a:gd name="T118" fmla="+- 0 197 182"/>
                              <a:gd name="T119" fmla="*/ 197 h 922"/>
                              <a:gd name="T120" fmla="+- 0 15192 1399"/>
                              <a:gd name="T121" fmla="*/ T120 w 13798"/>
                              <a:gd name="T122" fmla="+- 0 197 182"/>
                              <a:gd name="T123" fmla="*/ 197 h 922"/>
                              <a:gd name="T124" fmla="+- 0 15185 1399"/>
                              <a:gd name="T125" fmla="*/ T124 w 13798"/>
                              <a:gd name="T126" fmla="+- 0 189 182"/>
                              <a:gd name="T127" fmla="*/ 189 h 922"/>
                              <a:gd name="T128" fmla="+- 0 15197 1399"/>
                              <a:gd name="T129" fmla="*/ T128 w 13798"/>
                              <a:gd name="T130" fmla="+- 0 189 182"/>
                              <a:gd name="T131" fmla="*/ 189 h 922"/>
                              <a:gd name="T132" fmla="+- 0 15197 1399"/>
                              <a:gd name="T133" fmla="*/ T132 w 13798"/>
                              <a:gd name="T134" fmla="+- 0 197 182"/>
                              <a:gd name="T135" fmla="*/ 197 h 922"/>
                              <a:gd name="T136" fmla="+- 0 1411 1399"/>
                              <a:gd name="T137" fmla="*/ T136 w 13798"/>
                              <a:gd name="T138" fmla="+- 0 1099 182"/>
                              <a:gd name="T139" fmla="*/ 1099 h 922"/>
                              <a:gd name="T140" fmla="+- 0 1406 1399"/>
                              <a:gd name="T141" fmla="*/ T140 w 13798"/>
                              <a:gd name="T142" fmla="+- 0 1092 182"/>
                              <a:gd name="T143" fmla="*/ 1092 h 922"/>
                              <a:gd name="T144" fmla="+- 0 1411 1399"/>
                              <a:gd name="T145" fmla="*/ T144 w 13798"/>
                              <a:gd name="T146" fmla="+- 0 1092 182"/>
                              <a:gd name="T147" fmla="*/ 1092 h 922"/>
                              <a:gd name="T148" fmla="+- 0 1411 1399"/>
                              <a:gd name="T149" fmla="*/ T148 w 13798"/>
                              <a:gd name="T150" fmla="+- 0 1099 182"/>
                              <a:gd name="T151" fmla="*/ 1099 h 922"/>
                              <a:gd name="T152" fmla="+- 0 15185 1399"/>
                              <a:gd name="T153" fmla="*/ T152 w 13798"/>
                              <a:gd name="T154" fmla="+- 0 1099 182"/>
                              <a:gd name="T155" fmla="*/ 1099 h 922"/>
                              <a:gd name="T156" fmla="+- 0 1411 1399"/>
                              <a:gd name="T157" fmla="*/ T156 w 13798"/>
                              <a:gd name="T158" fmla="+- 0 1099 182"/>
                              <a:gd name="T159" fmla="*/ 1099 h 922"/>
                              <a:gd name="T160" fmla="+- 0 1411 1399"/>
                              <a:gd name="T161" fmla="*/ T160 w 13798"/>
                              <a:gd name="T162" fmla="+- 0 1092 182"/>
                              <a:gd name="T163" fmla="*/ 1092 h 922"/>
                              <a:gd name="T164" fmla="+- 0 15185 1399"/>
                              <a:gd name="T165" fmla="*/ T164 w 13798"/>
                              <a:gd name="T166" fmla="+- 0 1092 182"/>
                              <a:gd name="T167" fmla="*/ 1092 h 922"/>
                              <a:gd name="T168" fmla="+- 0 15185 1399"/>
                              <a:gd name="T169" fmla="*/ T168 w 13798"/>
                              <a:gd name="T170" fmla="+- 0 1099 182"/>
                              <a:gd name="T171" fmla="*/ 1099 h 922"/>
                              <a:gd name="T172" fmla="+- 0 15197 1399"/>
                              <a:gd name="T173" fmla="*/ T172 w 13798"/>
                              <a:gd name="T174" fmla="+- 0 1099 182"/>
                              <a:gd name="T175" fmla="*/ 1099 h 922"/>
                              <a:gd name="T176" fmla="+- 0 15185 1399"/>
                              <a:gd name="T177" fmla="*/ T176 w 13798"/>
                              <a:gd name="T178" fmla="+- 0 1099 182"/>
                              <a:gd name="T179" fmla="*/ 1099 h 922"/>
                              <a:gd name="T180" fmla="+- 0 15192 1399"/>
                              <a:gd name="T181" fmla="*/ T180 w 13798"/>
                              <a:gd name="T182" fmla="+- 0 1092 182"/>
                              <a:gd name="T183" fmla="*/ 1092 h 922"/>
                              <a:gd name="T184" fmla="+- 0 15197 1399"/>
                              <a:gd name="T185" fmla="*/ T184 w 13798"/>
                              <a:gd name="T186" fmla="+- 0 1092 182"/>
                              <a:gd name="T187" fmla="*/ 1092 h 922"/>
                              <a:gd name="T188" fmla="+- 0 15197 1399"/>
                              <a:gd name="T189" fmla="*/ T188 w 13798"/>
                              <a:gd name="T190" fmla="+- 0 1099 182"/>
                              <a:gd name="T191" fmla="*/ 1099 h 9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798" h="922">
                                <a:moveTo>
                                  <a:pt x="13798" y="922"/>
                                </a:moveTo>
                                <a:lnTo>
                                  <a:pt x="0" y="922"/>
                                </a:lnTo>
                                <a:lnTo>
                                  <a:pt x="0" y="0"/>
                                </a:lnTo>
                                <a:lnTo>
                                  <a:pt x="13798" y="0"/>
                                </a:lnTo>
                                <a:lnTo>
                                  <a:pt x="13798" y="7"/>
                                </a:lnTo>
                                <a:lnTo>
                                  <a:pt x="12" y="7"/>
                                </a:lnTo>
                                <a:lnTo>
                                  <a:pt x="7" y="15"/>
                                </a:lnTo>
                                <a:lnTo>
                                  <a:pt x="12" y="15"/>
                                </a:lnTo>
                                <a:lnTo>
                                  <a:pt x="12" y="910"/>
                                </a:lnTo>
                                <a:lnTo>
                                  <a:pt x="7" y="910"/>
                                </a:lnTo>
                                <a:lnTo>
                                  <a:pt x="12" y="917"/>
                                </a:lnTo>
                                <a:lnTo>
                                  <a:pt x="13798" y="917"/>
                                </a:lnTo>
                                <a:lnTo>
                                  <a:pt x="13798" y="922"/>
                                </a:lnTo>
                                <a:close/>
                                <a:moveTo>
                                  <a:pt x="12" y="15"/>
                                </a:moveTo>
                                <a:lnTo>
                                  <a:pt x="7" y="15"/>
                                </a:lnTo>
                                <a:lnTo>
                                  <a:pt x="12" y="7"/>
                                </a:lnTo>
                                <a:lnTo>
                                  <a:pt x="12" y="15"/>
                                </a:lnTo>
                                <a:close/>
                                <a:moveTo>
                                  <a:pt x="13786" y="15"/>
                                </a:moveTo>
                                <a:lnTo>
                                  <a:pt x="12" y="15"/>
                                </a:lnTo>
                                <a:lnTo>
                                  <a:pt x="12" y="7"/>
                                </a:lnTo>
                                <a:lnTo>
                                  <a:pt x="13786" y="7"/>
                                </a:lnTo>
                                <a:lnTo>
                                  <a:pt x="13786" y="15"/>
                                </a:lnTo>
                                <a:close/>
                                <a:moveTo>
                                  <a:pt x="13786" y="917"/>
                                </a:moveTo>
                                <a:lnTo>
                                  <a:pt x="13786" y="7"/>
                                </a:lnTo>
                                <a:lnTo>
                                  <a:pt x="13793" y="15"/>
                                </a:lnTo>
                                <a:lnTo>
                                  <a:pt x="13798" y="15"/>
                                </a:lnTo>
                                <a:lnTo>
                                  <a:pt x="13798" y="910"/>
                                </a:lnTo>
                                <a:lnTo>
                                  <a:pt x="13793" y="910"/>
                                </a:lnTo>
                                <a:lnTo>
                                  <a:pt x="13786" y="917"/>
                                </a:lnTo>
                                <a:close/>
                                <a:moveTo>
                                  <a:pt x="13798" y="15"/>
                                </a:moveTo>
                                <a:lnTo>
                                  <a:pt x="13793" y="15"/>
                                </a:lnTo>
                                <a:lnTo>
                                  <a:pt x="13786" y="7"/>
                                </a:lnTo>
                                <a:lnTo>
                                  <a:pt x="13798" y="7"/>
                                </a:lnTo>
                                <a:lnTo>
                                  <a:pt x="13798" y="15"/>
                                </a:lnTo>
                                <a:close/>
                                <a:moveTo>
                                  <a:pt x="12" y="917"/>
                                </a:moveTo>
                                <a:lnTo>
                                  <a:pt x="7" y="910"/>
                                </a:lnTo>
                                <a:lnTo>
                                  <a:pt x="12" y="910"/>
                                </a:lnTo>
                                <a:lnTo>
                                  <a:pt x="12" y="917"/>
                                </a:lnTo>
                                <a:close/>
                                <a:moveTo>
                                  <a:pt x="13786" y="917"/>
                                </a:moveTo>
                                <a:lnTo>
                                  <a:pt x="12" y="917"/>
                                </a:lnTo>
                                <a:lnTo>
                                  <a:pt x="12" y="910"/>
                                </a:lnTo>
                                <a:lnTo>
                                  <a:pt x="13786" y="910"/>
                                </a:lnTo>
                                <a:lnTo>
                                  <a:pt x="13786" y="917"/>
                                </a:lnTo>
                                <a:close/>
                                <a:moveTo>
                                  <a:pt x="13798" y="917"/>
                                </a:moveTo>
                                <a:lnTo>
                                  <a:pt x="13786" y="917"/>
                                </a:lnTo>
                                <a:lnTo>
                                  <a:pt x="13793" y="910"/>
                                </a:lnTo>
                                <a:lnTo>
                                  <a:pt x="13798" y="910"/>
                                </a:lnTo>
                                <a:lnTo>
                                  <a:pt x="13798" y="9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Text Box 37"/>
                        <wps:cNvSpPr txBox="1">
                          <a:spLocks noChangeArrowheads="1"/>
                        </wps:cNvSpPr>
                        <wps:spPr bwMode="auto">
                          <a:xfrm>
                            <a:off x="1399" y="182"/>
                            <a:ext cx="13798"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4D5EDF">
                              <w:pPr>
                                <w:spacing w:before="6"/>
                                <w:rPr>
                                  <w:rFonts w:ascii="Times New Roman"/>
                                  <w:b/>
                                  <w:sz w:val="16"/>
                                </w:rPr>
                              </w:pPr>
                            </w:p>
                            <w:p w:rsidR="004D5EDF" w:rsidRDefault="00F4415A">
                              <w:pPr>
                                <w:spacing w:line="189" w:lineRule="auto"/>
                                <w:ind w:left="40"/>
                                <w:rPr>
                                  <w:sz w:val="18"/>
                                </w:rPr>
                              </w:pPr>
                              <w:r>
                                <w:rPr>
                                  <w:sz w:val="18"/>
                                </w:rPr>
                                <w:t>Este demonstrativo foi elaborado pelo Poder Executivo Municipal para fins de dar maior transparência à meta de Resultado Primário, possibilitando o acompanhamento individualizado do resultado primário do Tesouro Municipal e do Regime Próprio de Previdência, bem como auxiliar na avaliação do cumprimento das metas fiscais. A metodologia e os conceitos são idênticos aos utilizados para a elaboração do anexo de metas fiscais (consolidado).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5" style="position:absolute;margin-left:69.95pt;margin-top:9.1pt;width:689.9pt;height:46.1pt;z-index:-251637760;mso-wrap-distance-left:0;mso-wrap-distance-right:0;mso-position-horizontal-relative:page" coordorigin="1399,182" coordsize="1379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">
                <v:shape id="AutoShape 38" o:spid="_x0000_s1036" style="position:absolute;left:1399;top:182;width:13798;height:922;visibility:visible;mso-wrap-style:square;v-text-anchor:top" coordsize="13798,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SV8QA&#10;AADbAAAADwAAAGRycy9kb3ducmV2LnhtbESPQWvCQBSE74X+h+UVequbFCw1uopEKi2CaFrB4zP7&#10;TILZt2F31fjv3UKhx2FmvmEms9604kLON5YVpIMEBHFpdcOVgp/vj5d3ED4ga2wtk4IbeZhNHx8m&#10;mGl75S1dilCJCGGfoYI6hC6T0pc1GfQD2xFH72idwRClq6R2eI1w08rXJHmTBhuOCzV2lNdUnoqz&#10;UYDF5rj8kod8Nx+1C7kK/rxfe6Wen/r5GESgPvyH/9qfWsEwhd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OklfEAAAA2wAAAA8AAAAAAAAAAAAAAAAAmAIAAGRycy9k&#10;b3ducmV2LnhtbFBLBQYAAAAABAAEAPUAAACJAwAAAAA=&#10;" path="m13798,922l,922,,,13798,r,7l12,7,7,15r5,l12,910r-5,l12,917r13786,l13798,922xm12,15r-5,l12,7r,8xm13786,15l12,15r,-8l13786,7r,8xm13786,917r,-910l13793,15r5,l13798,910r-5,l13786,917xm13798,15r-5,l13786,7r12,l13798,15xm12,917l7,910r5,l12,917xm13786,917l12,917r,-7l13786,910r,7xm13798,917r-12,l13793,910r5,l13798,917xe" fillcolor="black" stroked="f">
                  <v:path arrowok="t" o:connecttype="custom" o:connectlocs="13798,1104;0,1104;0,182;13798,182;13798,189;12,189;7,197;12,197;12,1092;7,1092;12,1099;13798,1099;13798,1104;12,197;7,197;12,189;12,197;13786,197;12,197;12,189;13786,189;13786,197;13786,1099;13786,189;13793,197;13798,197;13798,1092;13793,1092;13786,1099;13798,197;13793,197;13786,189;13798,189;13798,197;12,1099;7,1092;12,1092;12,1099;13786,1099;12,1099;12,1092;13786,1092;13786,1099;13798,1099;13786,1099;13793,1092;13798,1092;13798,1099" o:connectangles="0,0,0,0,0,0,0,0,0,0,0,0,0,0,0,0,0,0,0,0,0,0,0,0,0,0,0,0,0,0,0,0,0,0,0,0,0,0,0,0,0,0,0,0,0,0,0,0"/>
                </v:shape>
                <v:shape id="Text Box 37" o:spid="_x0000_s1037" type="#_x0000_t202" style="position:absolute;left:1399;top:182;width:13798;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4D5EDF" w:rsidRDefault="004D5EDF">
                        <w:pPr>
                          <w:spacing w:before="6"/>
                          <w:rPr>
                            <w:rFonts w:ascii="Times New Roman"/>
                            <w:b/>
                            <w:sz w:val="16"/>
                          </w:rPr>
                        </w:pPr>
                      </w:p>
                      <w:p w:rsidR="004D5EDF" w:rsidRDefault="00F4415A">
                        <w:pPr>
                          <w:spacing w:line="189" w:lineRule="auto"/>
                          <w:ind w:left="40"/>
                          <w:rPr>
                            <w:sz w:val="18"/>
                          </w:rPr>
                        </w:pPr>
                        <w:r>
                          <w:rPr>
                            <w:sz w:val="18"/>
                          </w:rPr>
                          <w:t>Este demonstrativo foi elaborado pelo Poder Executivo Municipal para fins de dar maior transparência à meta de Resultado Primário, possibilitando o acompanhamento individualizado do resultado primário do Tesouro Municipal e do Regime Próprio de Previdência, bem como auxiliar na avaliação do cumprimento das metas fiscais. A metodologia e os conceitos são idênticos aos utilizados para a elaboração do anexo de metas fiscais (consolidado).</w:t>
                        </w:r>
                      </w:p>
                    </w:txbxContent>
                  </v:textbox>
                </v:shape>
                <w10:wrap type="topAndBottom" anchorx="page"/>
              </v:group>
            </w:pict>
          </mc:Fallback>
        </mc:AlternateContent>
      </w:r>
    </w:p>
    <w:p w:rsidR="004D5EDF" w:rsidRDefault="004D5EDF">
      <w:pPr>
        <w:rPr>
          <w:rFonts w:ascii="Times New Roman"/>
          <w:sz w:val="12"/>
        </w:rPr>
        <w:sectPr w:rsidR="004D5EDF">
          <w:headerReference w:type="default" r:id="rId33"/>
          <w:footerReference w:type="default" r:id="rId34"/>
          <w:pgSz w:w="16840" w:h="11910" w:orient="landscape"/>
          <w:pgMar w:top="2080" w:right="1060" w:bottom="280" w:left="1020" w:header="1443" w:footer="0" w:gutter="0"/>
          <w:cols w:space="720"/>
        </w:sectPr>
      </w:pPr>
    </w:p>
    <w:p w:rsidR="004D5EDF" w:rsidRDefault="004D5EDF">
      <w:pPr>
        <w:pStyle w:val="Corpodetexto"/>
        <w:spacing w:before="9"/>
        <w:rPr>
          <w:rFonts w:ascii="Times New Roman"/>
          <w:b/>
          <w:sz w:val="19"/>
        </w:rPr>
      </w:pPr>
    </w:p>
    <w:p w:rsidR="004D5EDF" w:rsidRDefault="00F4415A">
      <w:pPr>
        <w:spacing w:before="98" w:line="264" w:lineRule="auto"/>
        <w:ind w:left="5059" w:right="6165" w:firstLine="304"/>
        <w:rPr>
          <w:sz w:val="19"/>
        </w:rPr>
      </w:pPr>
      <w:r>
        <w:rPr>
          <w:sz w:val="19"/>
        </w:rPr>
        <w:t>Município de : ENGENHO  VELHO LEI DE DIRETRIZES</w:t>
      </w:r>
      <w:r>
        <w:rPr>
          <w:spacing w:val="1"/>
          <w:sz w:val="19"/>
        </w:rPr>
        <w:t xml:space="preserve"> </w:t>
      </w:r>
      <w:r>
        <w:rPr>
          <w:sz w:val="19"/>
        </w:rPr>
        <w:t>ORÇAMENTÁRIAS</w:t>
      </w:r>
    </w:p>
    <w:p w:rsidR="004D5EDF" w:rsidRDefault="00F4415A">
      <w:pPr>
        <w:spacing w:line="218" w:lineRule="exact"/>
        <w:ind w:left="5575"/>
        <w:rPr>
          <w:sz w:val="19"/>
        </w:rPr>
      </w:pPr>
      <w:r>
        <w:rPr>
          <w:sz w:val="19"/>
        </w:rPr>
        <w:t>ANEXO DE METAS FISCAIS</w:t>
      </w:r>
    </w:p>
    <w:p w:rsidR="004D5EDF" w:rsidRDefault="00F4415A">
      <w:pPr>
        <w:spacing w:before="22"/>
        <w:ind w:left="2260"/>
        <w:rPr>
          <w:b/>
          <w:sz w:val="19"/>
        </w:rPr>
      </w:pPr>
      <w:r>
        <w:rPr>
          <w:b/>
          <w:sz w:val="19"/>
        </w:rPr>
        <w:t>AVALIAÇÃO DO CUMPRIMENTO DAS METAS FISCAIS DO EXERCÍCIO ANTERIOR</w:t>
      </w:r>
    </w:p>
    <w:p w:rsidR="004D5EDF" w:rsidRDefault="00F4415A">
      <w:pPr>
        <w:spacing w:before="21"/>
        <w:ind w:left="4495"/>
        <w:rPr>
          <w:sz w:val="19"/>
        </w:rPr>
      </w:pPr>
      <w:r>
        <w:rPr>
          <w:sz w:val="19"/>
        </w:rPr>
        <w:t>LEI DE DIRETRIZES ORÇAMENTÁRIAS PARA 2020</w:t>
      </w:r>
    </w:p>
    <w:p w:rsidR="004D5EDF" w:rsidRDefault="004D5EDF">
      <w:pPr>
        <w:pStyle w:val="Corpodetexto"/>
        <w:spacing w:before="3"/>
        <w:rPr>
          <w:sz w:val="14"/>
        </w:rPr>
      </w:pPr>
    </w:p>
    <w:p w:rsidR="004D5EDF" w:rsidRDefault="00F4415A">
      <w:pPr>
        <w:tabs>
          <w:tab w:val="left" w:pos="12835"/>
        </w:tabs>
        <w:spacing w:before="98" w:after="5"/>
        <w:ind w:left="160"/>
        <w:rPr>
          <w:sz w:val="19"/>
        </w:rPr>
      </w:pPr>
      <w:r>
        <w:rPr>
          <w:b/>
          <w:spacing w:val="-3"/>
          <w:sz w:val="19"/>
        </w:rPr>
        <w:t xml:space="preserve">AMF </w:t>
      </w:r>
      <w:r>
        <w:rPr>
          <w:b/>
          <w:sz w:val="19"/>
        </w:rPr>
        <w:t>- Demonstrativo 2 (LRF, art.</w:t>
      </w:r>
      <w:r>
        <w:rPr>
          <w:b/>
          <w:spacing w:val="52"/>
          <w:sz w:val="19"/>
        </w:rPr>
        <w:t xml:space="preserve"> </w:t>
      </w:r>
      <w:r>
        <w:rPr>
          <w:b/>
          <w:sz w:val="19"/>
        </w:rPr>
        <w:t>4º,</w:t>
      </w:r>
      <w:r>
        <w:rPr>
          <w:b/>
          <w:spacing w:val="10"/>
          <w:sz w:val="19"/>
        </w:rPr>
        <w:t xml:space="preserve"> </w:t>
      </w:r>
      <w:r>
        <w:rPr>
          <w:b/>
          <w:sz w:val="19"/>
        </w:rPr>
        <w:t>§2º,</w:t>
      </w:r>
      <w:r>
        <w:rPr>
          <w:b/>
          <w:sz w:val="19"/>
        </w:rPr>
        <w:tab/>
      </w:r>
      <w:r>
        <w:rPr>
          <w:sz w:val="19"/>
        </w:rPr>
        <w:t>R$ 1,00</w:t>
      </w: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8"/>
        <w:gridCol w:w="1851"/>
        <w:gridCol w:w="1042"/>
        <w:gridCol w:w="1131"/>
        <w:gridCol w:w="1851"/>
        <w:gridCol w:w="1042"/>
        <w:gridCol w:w="1131"/>
        <w:gridCol w:w="1805"/>
        <w:gridCol w:w="1361"/>
      </w:tblGrid>
      <w:tr w:rsidR="004D5EDF">
        <w:trPr>
          <w:trHeight w:val="414"/>
        </w:trPr>
        <w:tc>
          <w:tcPr>
            <w:tcW w:w="2218" w:type="dxa"/>
            <w:vMerge w:val="restart"/>
            <w:tcBorders>
              <w:left w:val="nil"/>
            </w:tcBorders>
          </w:tcPr>
          <w:p w:rsidR="004D5EDF" w:rsidRDefault="004D5EDF">
            <w:pPr>
              <w:pStyle w:val="TableParagraph"/>
              <w:jc w:val="left"/>
              <w:rPr>
                <w:sz w:val="26"/>
              </w:rPr>
            </w:pPr>
          </w:p>
          <w:p w:rsidR="004D5EDF" w:rsidRDefault="00F4415A">
            <w:pPr>
              <w:pStyle w:val="TableParagraph"/>
              <w:ind w:left="333"/>
              <w:jc w:val="left"/>
              <w:rPr>
                <w:sz w:val="19"/>
              </w:rPr>
            </w:pPr>
            <w:r>
              <w:rPr>
                <w:sz w:val="19"/>
              </w:rPr>
              <w:t>ESPECIFICAÇÃO</w:t>
            </w:r>
          </w:p>
        </w:tc>
        <w:tc>
          <w:tcPr>
            <w:tcW w:w="1851" w:type="dxa"/>
            <w:vMerge w:val="restart"/>
          </w:tcPr>
          <w:p w:rsidR="004D5EDF" w:rsidRDefault="00F4415A">
            <w:pPr>
              <w:pStyle w:val="TableParagraph"/>
              <w:spacing w:line="189" w:lineRule="exact"/>
              <w:ind w:left="64" w:right="43"/>
              <w:jc w:val="center"/>
              <w:rPr>
                <w:sz w:val="19"/>
              </w:rPr>
            </w:pPr>
            <w:r>
              <w:rPr>
                <w:sz w:val="19"/>
              </w:rPr>
              <w:t>I-Metas Previstas</w:t>
            </w:r>
          </w:p>
          <w:p w:rsidR="004D5EDF" w:rsidRDefault="00F4415A">
            <w:pPr>
              <w:pStyle w:val="TableParagraph"/>
              <w:spacing w:before="21"/>
              <w:ind w:left="64" w:right="38"/>
              <w:jc w:val="center"/>
              <w:rPr>
                <w:sz w:val="19"/>
              </w:rPr>
            </w:pPr>
            <w:r>
              <w:rPr>
                <w:sz w:val="19"/>
              </w:rPr>
              <w:t>em</w:t>
            </w:r>
          </w:p>
          <w:p w:rsidR="004D5EDF" w:rsidRDefault="00F4415A">
            <w:pPr>
              <w:pStyle w:val="TableParagraph"/>
              <w:spacing w:before="180" w:line="208" w:lineRule="exact"/>
              <w:ind w:left="64" w:right="45"/>
              <w:jc w:val="center"/>
              <w:rPr>
                <w:sz w:val="19"/>
              </w:rPr>
            </w:pPr>
            <w:r>
              <w:rPr>
                <w:sz w:val="19"/>
              </w:rPr>
              <w:t>2018 (a)</w:t>
            </w:r>
          </w:p>
        </w:tc>
        <w:tc>
          <w:tcPr>
            <w:tcW w:w="1042" w:type="dxa"/>
            <w:vMerge w:val="restart"/>
          </w:tcPr>
          <w:p w:rsidR="004D5EDF" w:rsidRDefault="004D5EDF">
            <w:pPr>
              <w:pStyle w:val="TableParagraph"/>
              <w:jc w:val="left"/>
              <w:rPr>
                <w:sz w:val="26"/>
              </w:rPr>
            </w:pPr>
          </w:p>
          <w:p w:rsidR="004D5EDF" w:rsidRDefault="00F4415A">
            <w:pPr>
              <w:pStyle w:val="TableParagraph"/>
              <w:ind w:left="250"/>
              <w:jc w:val="left"/>
              <w:rPr>
                <w:sz w:val="19"/>
              </w:rPr>
            </w:pPr>
            <w:r>
              <w:rPr>
                <w:sz w:val="19"/>
              </w:rPr>
              <w:t>% PIB</w:t>
            </w:r>
          </w:p>
        </w:tc>
        <w:tc>
          <w:tcPr>
            <w:tcW w:w="1131" w:type="dxa"/>
            <w:vMerge w:val="restart"/>
          </w:tcPr>
          <w:p w:rsidR="004D5EDF" w:rsidRDefault="004D5EDF">
            <w:pPr>
              <w:pStyle w:val="TableParagraph"/>
              <w:jc w:val="left"/>
              <w:rPr>
                <w:sz w:val="26"/>
              </w:rPr>
            </w:pPr>
          </w:p>
          <w:p w:rsidR="004D5EDF" w:rsidRDefault="00F4415A">
            <w:pPr>
              <w:pStyle w:val="TableParagraph"/>
              <w:ind w:left="257"/>
              <w:jc w:val="left"/>
              <w:rPr>
                <w:sz w:val="19"/>
              </w:rPr>
            </w:pPr>
            <w:r>
              <w:rPr>
                <w:sz w:val="19"/>
              </w:rPr>
              <w:t>% RCL</w:t>
            </w:r>
          </w:p>
        </w:tc>
        <w:tc>
          <w:tcPr>
            <w:tcW w:w="1851" w:type="dxa"/>
            <w:vMerge w:val="restart"/>
          </w:tcPr>
          <w:p w:rsidR="004D5EDF" w:rsidRDefault="00F4415A">
            <w:pPr>
              <w:pStyle w:val="TableParagraph"/>
              <w:spacing w:line="189" w:lineRule="exact"/>
              <w:ind w:left="64" w:right="47"/>
              <w:jc w:val="center"/>
              <w:rPr>
                <w:sz w:val="19"/>
              </w:rPr>
            </w:pPr>
            <w:r>
              <w:rPr>
                <w:sz w:val="19"/>
              </w:rPr>
              <w:t>II-Metas Realizadas</w:t>
            </w:r>
          </w:p>
          <w:p w:rsidR="004D5EDF" w:rsidRDefault="00F4415A">
            <w:pPr>
              <w:pStyle w:val="TableParagraph"/>
              <w:spacing w:before="21"/>
              <w:ind w:left="64" w:right="41"/>
              <w:jc w:val="center"/>
              <w:rPr>
                <w:sz w:val="19"/>
              </w:rPr>
            </w:pPr>
            <w:r>
              <w:rPr>
                <w:sz w:val="19"/>
              </w:rPr>
              <w:t>em</w:t>
            </w:r>
          </w:p>
          <w:p w:rsidR="004D5EDF" w:rsidRDefault="00F4415A">
            <w:pPr>
              <w:pStyle w:val="TableParagraph"/>
              <w:spacing w:before="180" w:line="208" w:lineRule="exact"/>
              <w:ind w:left="62" w:right="47"/>
              <w:jc w:val="center"/>
              <w:rPr>
                <w:sz w:val="19"/>
              </w:rPr>
            </w:pPr>
            <w:r>
              <w:rPr>
                <w:sz w:val="19"/>
              </w:rPr>
              <w:t>2018 (b)</w:t>
            </w:r>
          </w:p>
        </w:tc>
        <w:tc>
          <w:tcPr>
            <w:tcW w:w="1042" w:type="dxa"/>
            <w:vMerge w:val="restart"/>
          </w:tcPr>
          <w:p w:rsidR="004D5EDF" w:rsidRDefault="004D5EDF">
            <w:pPr>
              <w:pStyle w:val="TableParagraph"/>
              <w:jc w:val="left"/>
              <w:rPr>
                <w:sz w:val="26"/>
              </w:rPr>
            </w:pPr>
          </w:p>
          <w:p w:rsidR="004D5EDF" w:rsidRDefault="00F4415A">
            <w:pPr>
              <w:pStyle w:val="TableParagraph"/>
              <w:ind w:left="249"/>
              <w:jc w:val="left"/>
              <w:rPr>
                <w:sz w:val="19"/>
              </w:rPr>
            </w:pPr>
            <w:r>
              <w:rPr>
                <w:sz w:val="19"/>
              </w:rPr>
              <w:t>% PIB</w:t>
            </w:r>
          </w:p>
        </w:tc>
        <w:tc>
          <w:tcPr>
            <w:tcW w:w="1131" w:type="dxa"/>
            <w:vMerge w:val="restart"/>
          </w:tcPr>
          <w:p w:rsidR="004D5EDF" w:rsidRDefault="004D5EDF">
            <w:pPr>
              <w:pStyle w:val="TableParagraph"/>
              <w:jc w:val="left"/>
              <w:rPr>
                <w:sz w:val="26"/>
              </w:rPr>
            </w:pPr>
          </w:p>
          <w:p w:rsidR="004D5EDF" w:rsidRDefault="00F4415A">
            <w:pPr>
              <w:pStyle w:val="TableParagraph"/>
              <w:ind w:left="255"/>
              <w:jc w:val="left"/>
              <w:rPr>
                <w:sz w:val="19"/>
              </w:rPr>
            </w:pPr>
            <w:r>
              <w:rPr>
                <w:sz w:val="19"/>
              </w:rPr>
              <w:t>% RCL</w:t>
            </w:r>
          </w:p>
        </w:tc>
        <w:tc>
          <w:tcPr>
            <w:tcW w:w="3166" w:type="dxa"/>
            <w:gridSpan w:val="2"/>
            <w:tcBorders>
              <w:right w:val="nil"/>
            </w:tcBorders>
          </w:tcPr>
          <w:p w:rsidR="004D5EDF" w:rsidRDefault="00F4415A">
            <w:pPr>
              <w:pStyle w:val="TableParagraph"/>
              <w:spacing w:before="87"/>
              <w:ind w:left="1184" w:right="1181"/>
              <w:jc w:val="center"/>
              <w:rPr>
                <w:sz w:val="19"/>
              </w:rPr>
            </w:pPr>
            <w:r>
              <w:rPr>
                <w:sz w:val="19"/>
              </w:rPr>
              <w:t>Variação</w:t>
            </w:r>
          </w:p>
        </w:tc>
      </w:tr>
      <w:tr w:rsidR="004D5EDF">
        <w:trPr>
          <w:trHeight w:val="402"/>
        </w:trPr>
        <w:tc>
          <w:tcPr>
            <w:tcW w:w="2218" w:type="dxa"/>
            <w:vMerge/>
            <w:tcBorders>
              <w:top w:val="nil"/>
              <w:left w:val="nil"/>
            </w:tcBorders>
          </w:tcPr>
          <w:p w:rsidR="004D5EDF" w:rsidRDefault="004D5EDF">
            <w:pPr>
              <w:rPr>
                <w:sz w:val="2"/>
                <w:szCs w:val="2"/>
              </w:rPr>
            </w:pPr>
          </w:p>
        </w:tc>
        <w:tc>
          <w:tcPr>
            <w:tcW w:w="1851" w:type="dxa"/>
            <w:vMerge/>
            <w:tcBorders>
              <w:top w:val="nil"/>
            </w:tcBorders>
          </w:tcPr>
          <w:p w:rsidR="004D5EDF" w:rsidRDefault="004D5EDF">
            <w:pPr>
              <w:rPr>
                <w:sz w:val="2"/>
                <w:szCs w:val="2"/>
              </w:rPr>
            </w:pPr>
          </w:p>
        </w:tc>
        <w:tc>
          <w:tcPr>
            <w:tcW w:w="1042" w:type="dxa"/>
            <w:vMerge/>
            <w:tcBorders>
              <w:top w:val="nil"/>
            </w:tcBorders>
          </w:tcPr>
          <w:p w:rsidR="004D5EDF" w:rsidRDefault="004D5EDF">
            <w:pPr>
              <w:rPr>
                <w:sz w:val="2"/>
                <w:szCs w:val="2"/>
              </w:rPr>
            </w:pPr>
          </w:p>
        </w:tc>
        <w:tc>
          <w:tcPr>
            <w:tcW w:w="1131" w:type="dxa"/>
            <w:vMerge/>
            <w:tcBorders>
              <w:top w:val="nil"/>
            </w:tcBorders>
          </w:tcPr>
          <w:p w:rsidR="004D5EDF" w:rsidRDefault="004D5EDF">
            <w:pPr>
              <w:rPr>
                <w:sz w:val="2"/>
                <w:szCs w:val="2"/>
              </w:rPr>
            </w:pPr>
          </w:p>
        </w:tc>
        <w:tc>
          <w:tcPr>
            <w:tcW w:w="1851" w:type="dxa"/>
            <w:vMerge/>
            <w:tcBorders>
              <w:top w:val="nil"/>
            </w:tcBorders>
          </w:tcPr>
          <w:p w:rsidR="004D5EDF" w:rsidRDefault="004D5EDF">
            <w:pPr>
              <w:rPr>
                <w:sz w:val="2"/>
                <w:szCs w:val="2"/>
              </w:rPr>
            </w:pPr>
          </w:p>
        </w:tc>
        <w:tc>
          <w:tcPr>
            <w:tcW w:w="1042" w:type="dxa"/>
            <w:vMerge/>
            <w:tcBorders>
              <w:top w:val="nil"/>
            </w:tcBorders>
          </w:tcPr>
          <w:p w:rsidR="004D5EDF" w:rsidRDefault="004D5EDF">
            <w:pPr>
              <w:rPr>
                <w:sz w:val="2"/>
                <w:szCs w:val="2"/>
              </w:rPr>
            </w:pPr>
          </w:p>
        </w:tc>
        <w:tc>
          <w:tcPr>
            <w:tcW w:w="1131" w:type="dxa"/>
            <w:vMerge/>
            <w:tcBorders>
              <w:top w:val="nil"/>
            </w:tcBorders>
          </w:tcPr>
          <w:p w:rsidR="004D5EDF" w:rsidRDefault="004D5EDF">
            <w:pPr>
              <w:rPr>
                <w:sz w:val="2"/>
                <w:szCs w:val="2"/>
              </w:rPr>
            </w:pPr>
          </w:p>
        </w:tc>
        <w:tc>
          <w:tcPr>
            <w:tcW w:w="1805" w:type="dxa"/>
          </w:tcPr>
          <w:p w:rsidR="004D5EDF" w:rsidRDefault="00F4415A">
            <w:pPr>
              <w:pStyle w:val="TableParagraph"/>
              <w:spacing w:before="174" w:line="208" w:lineRule="exact"/>
              <w:ind w:left="213"/>
              <w:jc w:val="left"/>
              <w:rPr>
                <w:sz w:val="19"/>
              </w:rPr>
            </w:pPr>
            <w:r>
              <w:rPr>
                <w:sz w:val="19"/>
              </w:rPr>
              <w:t>Valor (c) = (b-a)</w:t>
            </w:r>
          </w:p>
        </w:tc>
        <w:tc>
          <w:tcPr>
            <w:tcW w:w="1361" w:type="dxa"/>
            <w:tcBorders>
              <w:right w:val="nil"/>
            </w:tcBorders>
          </w:tcPr>
          <w:p w:rsidR="004D5EDF" w:rsidRDefault="00F4415A">
            <w:pPr>
              <w:pStyle w:val="TableParagraph"/>
              <w:spacing w:line="191" w:lineRule="exact"/>
              <w:ind w:left="8"/>
              <w:jc w:val="center"/>
              <w:rPr>
                <w:sz w:val="19"/>
              </w:rPr>
            </w:pPr>
            <w:r>
              <w:rPr>
                <w:w w:val="102"/>
                <w:sz w:val="19"/>
              </w:rPr>
              <w:t>%</w:t>
            </w:r>
          </w:p>
          <w:p w:rsidR="004D5EDF" w:rsidRDefault="00F4415A">
            <w:pPr>
              <w:pStyle w:val="TableParagraph"/>
              <w:spacing w:before="21" w:line="170" w:lineRule="exact"/>
              <w:ind w:left="209" w:right="204"/>
              <w:jc w:val="center"/>
              <w:rPr>
                <w:sz w:val="19"/>
              </w:rPr>
            </w:pPr>
            <w:r>
              <w:rPr>
                <w:sz w:val="19"/>
              </w:rPr>
              <w:t>(c/a) x 100</w:t>
            </w:r>
          </w:p>
        </w:tc>
      </w:tr>
      <w:tr w:rsidR="004D5EDF">
        <w:trPr>
          <w:trHeight w:val="220"/>
        </w:trPr>
        <w:tc>
          <w:tcPr>
            <w:tcW w:w="2218" w:type="dxa"/>
          </w:tcPr>
          <w:p w:rsidR="004D5EDF" w:rsidRDefault="00F4415A">
            <w:pPr>
              <w:pStyle w:val="TableParagraph"/>
              <w:spacing w:line="200" w:lineRule="exact"/>
              <w:ind w:left="38"/>
              <w:jc w:val="left"/>
              <w:rPr>
                <w:sz w:val="19"/>
              </w:rPr>
            </w:pPr>
            <w:r>
              <w:rPr>
                <w:sz w:val="19"/>
              </w:rPr>
              <w:t>Receita Total</w:t>
            </w:r>
          </w:p>
        </w:tc>
        <w:tc>
          <w:tcPr>
            <w:tcW w:w="1851" w:type="dxa"/>
          </w:tcPr>
          <w:p w:rsidR="004D5EDF" w:rsidRDefault="00F4415A">
            <w:pPr>
              <w:pStyle w:val="TableParagraph"/>
              <w:spacing w:line="200" w:lineRule="exact"/>
              <w:ind w:right="104"/>
              <w:rPr>
                <w:sz w:val="19"/>
              </w:rPr>
            </w:pPr>
            <w:r>
              <w:rPr>
                <w:sz w:val="19"/>
              </w:rPr>
              <w:t>14.000.000,00</w:t>
            </w:r>
          </w:p>
        </w:tc>
        <w:tc>
          <w:tcPr>
            <w:tcW w:w="1042" w:type="dxa"/>
            <w:vMerge w:val="restart"/>
            <w:textDirection w:val="btLr"/>
          </w:tcPr>
          <w:p w:rsidR="004D5EDF" w:rsidRDefault="004D5EDF">
            <w:pPr>
              <w:pStyle w:val="TableParagraph"/>
              <w:spacing w:before="10"/>
              <w:jc w:val="left"/>
              <w:rPr>
                <w:sz w:val="24"/>
              </w:rPr>
            </w:pPr>
          </w:p>
          <w:p w:rsidR="004D5EDF" w:rsidRDefault="00F4415A">
            <w:pPr>
              <w:pStyle w:val="TableParagraph"/>
              <w:spacing w:line="261" w:lineRule="auto"/>
              <w:ind w:left="30"/>
              <w:jc w:val="left"/>
              <w:rPr>
                <w:sz w:val="19"/>
              </w:rPr>
            </w:pPr>
            <w:r>
              <w:rPr>
                <w:sz w:val="19"/>
              </w:rPr>
              <w:t>Preenchimento opcional cfe. Item 02.01.02.01 da 8ª edição do MDF</w:t>
            </w:r>
          </w:p>
        </w:tc>
        <w:tc>
          <w:tcPr>
            <w:tcW w:w="1131" w:type="dxa"/>
            <w:shd w:val="clear" w:color="auto" w:fill="DDEBF6"/>
          </w:tcPr>
          <w:p w:rsidR="004D5EDF" w:rsidRDefault="00F4415A">
            <w:pPr>
              <w:pStyle w:val="TableParagraph"/>
              <w:spacing w:line="200" w:lineRule="exact"/>
              <w:ind w:right="14"/>
              <w:rPr>
                <w:sz w:val="19"/>
              </w:rPr>
            </w:pPr>
            <w:r>
              <w:rPr>
                <w:sz w:val="19"/>
              </w:rPr>
              <w:t>109,68%</w:t>
            </w:r>
          </w:p>
        </w:tc>
        <w:tc>
          <w:tcPr>
            <w:tcW w:w="1851" w:type="dxa"/>
          </w:tcPr>
          <w:p w:rsidR="004D5EDF" w:rsidRDefault="00F4415A">
            <w:pPr>
              <w:pStyle w:val="TableParagraph"/>
              <w:spacing w:line="200" w:lineRule="exact"/>
              <w:ind w:right="14"/>
              <w:rPr>
                <w:sz w:val="19"/>
              </w:rPr>
            </w:pPr>
            <w:r>
              <w:rPr>
                <w:sz w:val="19"/>
              </w:rPr>
              <w:t>16.280.275,68</w:t>
            </w:r>
          </w:p>
        </w:tc>
        <w:tc>
          <w:tcPr>
            <w:tcW w:w="1042" w:type="dxa"/>
            <w:vMerge w:val="restart"/>
            <w:textDirection w:val="btLr"/>
          </w:tcPr>
          <w:p w:rsidR="004D5EDF" w:rsidRDefault="004D5EDF">
            <w:pPr>
              <w:pStyle w:val="TableParagraph"/>
              <w:spacing w:before="8"/>
              <w:jc w:val="left"/>
              <w:rPr>
                <w:sz w:val="24"/>
              </w:rPr>
            </w:pPr>
          </w:p>
          <w:p w:rsidR="004D5EDF" w:rsidRDefault="00F4415A">
            <w:pPr>
              <w:pStyle w:val="TableParagraph"/>
              <w:spacing w:line="261" w:lineRule="auto"/>
              <w:ind w:left="30"/>
              <w:jc w:val="left"/>
              <w:rPr>
                <w:sz w:val="19"/>
              </w:rPr>
            </w:pPr>
            <w:r>
              <w:rPr>
                <w:sz w:val="19"/>
              </w:rPr>
              <w:t>Preenchimento opcional cfe. Item 02.01.02.01 da 8ª edição do MDF</w:t>
            </w:r>
          </w:p>
        </w:tc>
        <w:tc>
          <w:tcPr>
            <w:tcW w:w="1131" w:type="dxa"/>
          </w:tcPr>
          <w:p w:rsidR="004D5EDF" w:rsidRDefault="00F4415A">
            <w:pPr>
              <w:pStyle w:val="TableParagraph"/>
              <w:spacing w:line="200" w:lineRule="exact"/>
              <w:ind w:right="16"/>
              <w:rPr>
                <w:sz w:val="19"/>
              </w:rPr>
            </w:pPr>
            <w:r>
              <w:rPr>
                <w:sz w:val="19"/>
              </w:rPr>
              <w:t>127,55%</w:t>
            </w:r>
          </w:p>
        </w:tc>
        <w:tc>
          <w:tcPr>
            <w:tcW w:w="1805" w:type="dxa"/>
            <w:shd w:val="clear" w:color="auto" w:fill="DDEBF6"/>
          </w:tcPr>
          <w:p w:rsidR="004D5EDF" w:rsidRDefault="00F4415A">
            <w:pPr>
              <w:pStyle w:val="TableParagraph"/>
              <w:spacing w:before="1" w:line="199" w:lineRule="exact"/>
              <w:ind w:right="114"/>
              <w:rPr>
                <w:sz w:val="19"/>
              </w:rPr>
            </w:pPr>
            <w:r>
              <w:rPr>
                <w:sz w:val="19"/>
              </w:rPr>
              <w:t>2.280.275,68</w:t>
            </w:r>
          </w:p>
        </w:tc>
        <w:tc>
          <w:tcPr>
            <w:tcW w:w="1361" w:type="dxa"/>
            <w:shd w:val="clear" w:color="auto" w:fill="DDEBF6"/>
          </w:tcPr>
          <w:p w:rsidR="004D5EDF" w:rsidRDefault="00F4415A">
            <w:pPr>
              <w:pStyle w:val="TableParagraph"/>
              <w:spacing w:before="1" w:line="199" w:lineRule="exact"/>
              <w:ind w:right="16"/>
              <w:rPr>
                <w:sz w:val="19"/>
              </w:rPr>
            </w:pPr>
            <w:r>
              <w:rPr>
                <w:sz w:val="19"/>
              </w:rPr>
              <w:t>16,29%</w:t>
            </w:r>
          </w:p>
        </w:tc>
      </w:tr>
      <w:tr w:rsidR="004D5EDF">
        <w:trPr>
          <w:trHeight w:val="220"/>
        </w:trPr>
        <w:tc>
          <w:tcPr>
            <w:tcW w:w="2218" w:type="dxa"/>
          </w:tcPr>
          <w:p w:rsidR="004D5EDF" w:rsidRDefault="00F4415A">
            <w:pPr>
              <w:pStyle w:val="TableParagraph"/>
              <w:spacing w:line="200" w:lineRule="exact"/>
              <w:ind w:left="38"/>
              <w:jc w:val="left"/>
              <w:rPr>
                <w:sz w:val="19"/>
              </w:rPr>
            </w:pPr>
            <w:r>
              <w:rPr>
                <w:sz w:val="19"/>
              </w:rPr>
              <w:t>Receita Primárias (I)</w:t>
            </w:r>
          </w:p>
        </w:tc>
        <w:tc>
          <w:tcPr>
            <w:tcW w:w="1851" w:type="dxa"/>
          </w:tcPr>
          <w:p w:rsidR="004D5EDF" w:rsidRDefault="00F4415A">
            <w:pPr>
              <w:pStyle w:val="TableParagraph"/>
              <w:spacing w:line="200" w:lineRule="exact"/>
              <w:ind w:right="102"/>
              <w:rPr>
                <w:sz w:val="19"/>
              </w:rPr>
            </w:pPr>
            <w:r>
              <w:rPr>
                <w:sz w:val="19"/>
              </w:rPr>
              <w:t>1.166.500,00</w:t>
            </w:r>
          </w:p>
        </w:tc>
        <w:tc>
          <w:tcPr>
            <w:tcW w:w="1042" w:type="dxa"/>
            <w:vMerge/>
            <w:tcBorders>
              <w:top w:val="nil"/>
            </w:tcBorders>
            <w:textDirection w:val="btLr"/>
          </w:tcPr>
          <w:p w:rsidR="004D5EDF" w:rsidRDefault="004D5EDF">
            <w:pPr>
              <w:rPr>
                <w:sz w:val="2"/>
                <w:szCs w:val="2"/>
              </w:rPr>
            </w:pPr>
          </w:p>
        </w:tc>
        <w:tc>
          <w:tcPr>
            <w:tcW w:w="1131" w:type="dxa"/>
            <w:shd w:val="clear" w:color="auto" w:fill="DDEBF6"/>
          </w:tcPr>
          <w:p w:rsidR="004D5EDF" w:rsidRDefault="00F4415A">
            <w:pPr>
              <w:pStyle w:val="TableParagraph"/>
              <w:spacing w:line="200" w:lineRule="exact"/>
              <w:ind w:right="14"/>
              <w:rPr>
                <w:sz w:val="19"/>
              </w:rPr>
            </w:pPr>
            <w:r>
              <w:rPr>
                <w:sz w:val="19"/>
              </w:rPr>
              <w:t>9,14%</w:t>
            </w:r>
          </w:p>
        </w:tc>
        <w:tc>
          <w:tcPr>
            <w:tcW w:w="1851" w:type="dxa"/>
          </w:tcPr>
          <w:p w:rsidR="004D5EDF" w:rsidRDefault="00F4415A">
            <w:pPr>
              <w:pStyle w:val="TableParagraph"/>
              <w:spacing w:line="200" w:lineRule="exact"/>
              <w:ind w:right="14"/>
              <w:rPr>
                <w:sz w:val="19"/>
              </w:rPr>
            </w:pPr>
            <w:r>
              <w:rPr>
                <w:sz w:val="19"/>
              </w:rPr>
              <w:t>15.000.242,94</w:t>
            </w:r>
          </w:p>
        </w:tc>
        <w:tc>
          <w:tcPr>
            <w:tcW w:w="1042" w:type="dxa"/>
            <w:vMerge/>
            <w:tcBorders>
              <w:top w:val="nil"/>
            </w:tcBorders>
            <w:textDirection w:val="btLr"/>
          </w:tcPr>
          <w:p w:rsidR="004D5EDF" w:rsidRDefault="004D5EDF">
            <w:pPr>
              <w:rPr>
                <w:sz w:val="2"/>
                <w:szCs w:val="2"/>
              </w:rPr>
            </w:pPr>
          </w:p>
        </w:tc>
        <w:tc>
          <w:tcPr>
            <w:tcW w:w="1131" w:type="dxa"/>
          </w:tcPr>
          <w:p w:rsidR="004D5EDF" w:rsidRDefault="00F4415A">
            <w:pPr>
              <w:pStyle w:val="TableParagraph"/>
              <w:spacing w:line="200" w:lineRule="exact"/>
              <w:ind w:right="16"/>
              <w:rPr>
                <w:sz w:val="19"/>
              </w:rPr>
            </w:pPr>
            <w:r>
              <w:rPr>
                <w:sz w:val="19"/>
              </w:rPr>
              <w:t>117,52%</w:t>
            </w:r>
          </w:p>
        </w:tc>
        <w:tc>
          <w:tcPr>
            <w:tcW w:w="1805" w:type="dxa"/>
            <w:shd w:val="clear" w:color="auto" w:fill="DDEBF6"/>
          </w:tcPr>
          <w:p w:rsidR="004D5EDF" w:rsidRDefault="00F4415A">
            <w:pPr>
              <w:pStyle w:val="TableParagraph"/>
              <w:spacing w:before="1" w:line="199" w:lineRule="exact"/>
              <w:ind w:right="116"/>
              <w:rPr>
                <w:sz w:val="19"/>
              </w:rPr>
            </w:pPr>
            <w:r>
              <w:rPr>
                <w:sz w:val="19"/>
              </w:rPr>
              <w:t>13.833.742,94</w:t>
            </w:r>
          </w:p>
        </w:tc>
        <w:tc>
          <w:tcPr>
            <w:tcW w:w="1361" w:type="dxa"/>
            <w:shd w:val="clear" w:color="auto" w:fill="DDEBF6"/>
          </w:tcPr>
          <w:p w:rsidR="004D5EDF" w:rsidRDefault="00F4415A">
            <w:pPr>
              <w:pStyle w:val="TableParagraph"/>
              <w:spacing w:before="1" w:line="199" w:lineRule="exact"/>
              <w:ind w:right="16"/>
              <w:rPr>
                <w:sz w:val="19"/>
              </w:rPr>
            </w:pPr>
            <w:r>
              <w:rPr>
                <w:sz w:val="19"/>
              </w:rPr>
              <w:t>1185,92%</w:t>
            </w:r>
          </w:p>
        </w:tc>
      </w:tr>
      <w:tr w:rsidR="004D5EDF">
        <w:trPr>
          <w:trHeight w:val="220"/>
        </w:trPr>
        <w:tc>
          <w:tcPr>
            <w:tcW w:w="2218" w:type="dxa"/>
          </w:tcPr>
          <w:p w:rsidR="004D5EDF" w:rsidRDefault="00F4415A">
            <w:pPr>
              <w:pStyle w:val="TableParagraph"/>
              <w:spacing w:line="200" w:lineRule="exact"/>
              <w:ind w:left="38"/>
              <w:jc w:val="left"/>
              <w:rPr>
                <w:sz w:val="19"/>
              </w:rPr>
            </w:pPr>
            <w:r>
              <w:rPr>
                <w:sz w:val="19"/>
              </w:rPr>
              <w:t>Despesa Total</w:t>
            </w:r>
          </w:p>
        </w:tc>
        <w:tc>
          <w:tcPr>
            <w:tcW w:w="1851" w:type="dxa"/>
          </w:tcPr>
          <w:p w:rsidR="004D5EDF" w:rsidRDefault="00F4415A">
            <w:pPr>
              <w:pStyle w:val="TableParagraph"/>
              <w:spacing w:line="200" w:lineRule="exact"/>
              <w:ind w:right="104"/>
              <w:rPr>
                <w:sz w:val="19"/>
              </w:rPr>
            </w:pPr>
            <w:r>
              <w:rPr>
                <w:sz w:val="19"/>
              </w:rPr>
              <w:t>14.000.000,00</w:t>
            </w:r>
          </w:p>
        </w:tc>
        <w:tc>
          <w:tcPr>
            <w:tcW w:w="1042" w:type="dxa"/>
            <w:vMerge/>
            <w:tcBorders>
              <w:top w:val="nil"/>
            </w:tcBorders>
            <w:textDirection w:val="btLr"/>
          </w:tcPr>
          <w:p w:rsidR="004D5EDF" w:rsidRDefault="004D5EDF">
            <w:pPr>
              <w:rPr>
                <w:sz w:val="2"/>
                <w:szCs w:val="2"/>
              </w:rPr>
            </w:pPr>
          </w:p>
        </w:tc>
        <w:tc>
          <w:tcPr>
            <w:tcW w:w="1131" w:type="dxa"/>
            <w:shd w:val="clear" w:color="auto" w:fill="DDEBF6"/>
          </w:tcPr>
          <w:p w:rsidR="004D5EDF" w:rsidRDefault="00F4415A">
            <w:pPr>
              <w:pStyle w:val="TableParagraph"/>
              <w:spacing w:line="200" w:lineRule="exact"/>
              <w:ind w:right="14"/>
              <w:rPr>
                <w:sz w:val="19"/>
              </w:rPr>
            </w:pPr>
            <w:r>
              <w:rPr>
                <w:sz w:val="19"/>
              </w:rPr>
              <w:t>109,68%</w:t>
            </w:r>
          </w:p>
        </w:tc>
        <w:tc>
          <w:tcPr>
            <w:tcW w:w="1851" w:type="dxa"/>
          </w:tcPr>
          <w:p w:rsidR="004D5EDF" w:rsidRDefault="00F4415A">
            <w:pPr>
              <w:pStyle w:val="TableParagraph"/>
              <w:spacing w:line="200" w:lineRule="exact"/>
              <w:ind w:right="14"/>
              <w:rPr>
                <w:sz w:val="19"/>
              </w:rPr>
            </w:pPr>
            <w:r>
              <w:rPr>
                <w:sz w:val="19"/>
              </w:rPr>
              <w:t>14.575.701,42</w:t>
            </w:r>
          </w:p>
        </w:tc>
        <w:tc>
          <w:tcPr>
            <w:tcW w:w="1042" w:type="dxa"/>
            <w:vMerge/>
            <w:tcBorders>
              <w:top w:val="nil"/>
            </w:tcBorders>
            <w:textDirection w:val="btLr"/>
          </w:tcPr>
          <w:p w:rsidR="004D5EDF" w:rsidRDefault="004D5EDF">
            <w:pPr>
              <w:rPr>
                <w:sz w:val="2"/>
                <w:szCs w:val="2"/>
              </w:rPr>
            </w:pPr>
          </w:p>
        </w:tc>
        <w:tc>
          <w:tcPr>
            <w:tcW w:w="1131" w:type="dxa"/>
          </w:tcPr>
          <w:p w:rsidR="004D5EDF" w:rsidRDefault="00F4415A">
            <w:pPr>
              <w:pStyle w:val="TableParagraph"/>
              <w:spacing w:line="200" w:lineRule="exact"/>
              <w:ind w:right="16"/>
              <w:rPr>
                <w:sz w:val="19"/>
              </w:rPr>
            </w:pPr>
            <w:r>
              <w:rPr>
                <w:sz w:val="19"/>
              </w:rPr>
              <w:t>114,20%</w:t>
            </w:r>
          </w:p>
        </w:tc>
        <w:tc>
          <w:tcPr>
            <w:tcW w:w="1805" w:type="dxa"/>
            <w:shd w:val="clear" w:color="auto" w:fill="DDEBF6"/>
          </w:tcPr>
          <w:p w:rsidR="004D5EDF" w:rsidRDefault="00F4415A">
            <w:pPr>
              <w:pStyle w:val="TableParagraph"/>
              <w:spacing w:before="1" w:line="199" w:lineRule="exact"/>
              <w:ind w:right="112"/>
              <w:rPr>
                <w:sz w:val="19"/>
              </w:rPr>
            </w:pPr>
            <w:r>
              <w:rPr>
                <w:sz w:val="19"/>
              </w:rPr>
              <w:t>575.701,42</w:t>
            </w:r>
          </w:p>
        </w:tc>
        <w:tc>
          <w:tcPr>
            <w:tcW w:w="1361" w:type="dxa"/>
            <w:shd w:val="clear" w:color="auto" w:fill="DDEBF6"/>
          </w:tcPr>
          <w:p w:rsidR="004D5EDF" w:rsidRDefault="00F4415A">
            <w:pPr>
              <w:pStyle w:val="TableParagraph"/>
              <w:spacing w:before="1" w:line="199" w:lineRule="exact"/>
              <w:ind w:right="16"/>
              <w:rPr>
                <w:sz w:val="19"/>
              </w:rPr>
            </w:pPr>
            <w:r>
              <w:rPr>
                <w:sz w:val="19"/>
              </w:rPr>
              <w:t>4,11%</w:t>
            </w:r>
          </w:p>
        </w:tc>
      </w:tr>
      <w:tr w:rsidR="004D5EDF">
        <w:trPr>
          <w:trHeight w:val="220"/>
        </w:trPr>
        <w:tc>
          <w:tcPr>
            <w:tcW w:w="2218" w:type="dxa"/>
          </w:tcPr>
          <w:p w:rsidR="004D5EDF" w:rsidRDefault="00F4415A">
            <w:pPr>
              <w:pStyle w:val="TableParagraph"/>
              <w:spacing w:line="200" w:lineRule="exact"/>
              <w:ind w:left="38"/>
              <w:jc w:val="left"/>
              <w:rPr>
                <w:sz w:val="19"/>
              </w:rPr>
            </w:pPr>
            <w:r>
              <w:rPr>
                <w:sz w:val="19"/>
              </w:rPr>
              <w:t>Despesa Primárias (II)</w:t>
            </w:r>
          </w:p>
        </w:tc>
        <w:tc>
          <w:tcPr>
            <w:tcW w:w="1851" w:type="dxa"/>
          </w:tcPr>
          <w:p w:rsidR="004D5EDF" w:rsidRDefault="00F4415A">
            <w:pPr>
              <w:pStyle w:val="TableParagraph"/>
              <w:spacing w:line="200" w:lineRule="exact"/>
              <w:ind w:right="102"/>
              <w:rPr>
                <w:sz w:val="19"/>
              </w:rPr>
            </w:pPr>
            <w:r>
              <w:rPr>
                <w:sz w:val="19"/>
              </w:rPr>
              <w:t>1.000.000,00</w:t>
            </w:r>
          </w:p>
        </w:tc>
        <w:tc>
          <w:tcPr>
            <w:tcW w:w="1042" w:type="dxa"/>
            <w:vMerge/>
            <w:tcBorders>
              <w:top w:val="nil"/>
            </w:tcBorders>
            <w:textDirection w:val="btLr"/>
          </w:tcPr>
          <w:p w:rsidR="004D5EDF" w:rsidRDefault="004D5EDF">
            <w:pPr>
              <w:rPr>
                <w:sz w:val="2"/>
                <w:szCs w:val="2"/>
              </w:rPr>
            </w:pPr>
          </w:p>
        </w:tc>
        <w:tc>
          <w:tcPr>
            <w:tcW w:w="1131" w:type="dxa"/>
            <w:shd w:val="clear" w:color="auto" w:fill="DDEBF6"/>
          </w:tcPr>
          <w:p w:rsidR="004D5EDF" w:rsidRDefault="00F4415A">
            <w:pPr>
              <w:pStyle w:val="TableParagraph"/>
              <w:spacing w:line="200" w:lineRule="exact"/>
              <w:ind w:right="14"/>
              <w:rPr>
                <w:sz w:val="19"/>
              </w:rPr>
            </w:pPr>
            <w:r>
              <w:rPr>
                <w:sz w:val="19"/>
              </w:rPr>
              <w:t>7,83%</w:t>
            </w:r>
          </w:p>
        </w:tc>
        <w:tc>
          <w:tcPr>
            <w:tcW w:w="1851" w:type="dxa"/>
          </w:tcPr>
          <w:p w:rsidR="004D5EDF" w:rsidRDefault="00F4415A">
            <w:pPr>
              <w:pStyle w:val="TableParagraph"/>
              <w:spacing w:line="200" w:lineRule="exact"/>
              <w:ind w:right="14"/>
              <w:rPr>
                <w:sz w:val="19"/>
              </w:rPr>
            </w:pPr>
            <w:r>
              <w:rPr>
                <w:sz w:val="19"/>
              </w:rPr>
              <w:t>14.575.701,42</w:t>
            </w:r>
          </w:p>
        </w:tc>
        <w:tc>
          <w:tcPr>
            <w:tcW w:w="1042" w:type="dxa"/>
            <w:vMerge/>
            <w:tcBorders>
              <w:top w:val="nil"/>
            </w:tcBorders>
            <w:textDirection w:val="btLr"/>
          </w:tcPr>
          <w:p w:rsidR="004D5EDF" w:rsidRDefault="004D5EDF">
            <w:pPr>
              <w:rPr>
                <w:sz w:val="2"/>
                <w:szCs w:val="2"/>
              </w:rPr>
            </w:pPr>
          </w:p>
        </w:tc>
        <w:tc>
          <w:tcPr>
            <w:tcW w:w="1131" w:type="dxa"/>
          </w:tcPr>
          <w:p w:rsidR="004D5EDF" w:rsidRDefault="00F4415A">
            <w:pPr>
              <w:pStyle w:val="TableParagraph"/>
              <w:spacing w:line="200" w:lineRule="exact"/>
              <w:ind w:right="16"/>
              <w:rPr>
                <w:sz w:val="19"/>
              </w:rPr>
            </w:pPr>
            <w:r>
              <w:rPr>
                <w:sz w:val="19"/>
              </w:rPr>
              <w:t>114,20%</w:t>
            </w:r>
          </w:p>
        </w:tc>
        <w:tc>
          <w:tcPr>
            <w:tcW w:w="1805" w:type="dxa"/>
            <w:shd w:val="clear" w:color="auto" w:fill="DDEBF6"/>
          </w:tcPr>
          <w:p w:rsidR="004D5EDF" w:rsidRDefault="00F4415A">
            <w:pPr>
              <w:pStyle w:val="TableParagraph"/>
              <w:spacing w:before="1" w:line="199" w:lineRule="exact"/>
              <w:ind w:right="116"/>
              <w:rPr>
                <w:sz w:val="19"/>
              </w:rPr>
            </w:pPr>
            <w:r>
              <w:rPr>
                <w:sz w:val="19"/>
              </w:rPr>
              <w:t>13.575.701,42</w:t>
            </w:r>
          </w:p>
        </w:tc>
        <w:tc>
          <w:tcPr>
            <w:tcW w:w="1361" w:type="dxa"/>
            <w:shd w:val="clear" w:color="auto" w:fill="DDEBF6"/>
          </w:tcPr>
          <w:p w:rsidR="004D5EDF" w:rsidRDefault="00F4415A">
            <w:pPr>
              <w:pStyle w:val="TableParagraph"/>
              <w:spacing w:before="1" w:line="199" w:lineRule="exact"/>
              <w:ind w:right="16"/>
              <w:rPr>
                <w:sz w:val="19"/>
              </w:rPr>
            </w:pPr>
            <w:r>
              <w:rPr>
                <w:sz w:val="19"/>
              </w:rPr>
              <w:t>1357,57%</w:t>
            </w:r>
          </w:p>
        </w:tc>
      </w:tr>
      <w:tr w:rsidR="004D5EDF">
        <w:trPr>
          <w:trHeight w:val="460"/>
        </w:trPr>
        <w:tc>
          <w:tcPr>
            <w:tcW w:w="2218" w:type="dxa"/>
          </w:tcPr>
          <w:p w:rsidR="004D5EDF" w:rsidRDefault="004D5EDF">
            <w:pPr>
              <w:pStyle w:val="TableParagraph"/>
              <w:spacing w:before="1"/>
              <w:jc w:val="left"/>
              <w:rPr>
                <w:sz w:val="20"/>
              </w:rPr>
            </w:pPr>
          </w:p>
          <w:p w:rsidR="004D5EDF" w:rsidRDefault="00F4415A">
            <w:pPr>
              <w:pStyle w:val="TableParagraph"/>
              <w:spacing w:before="1" w:line="208" w:lineRule="exact"/>
              <w:ind w:left="38"/>
              <w:jc w:val="left"/>
              <w:rPr>
                <w:sz w:val="19"/>
              </w:rPr>
            </w:pPr>
            <w:r>
              <w:rPr>
                <w:sz w:val="19"/>
              </w:rPr>
              <w:t>Resultado Primário (I–II)</w:t>
            </w:r>
          </w:p>
        </w:tc>
        <w:tc>
          <w:tcPr>
            <w:tcW w:w="1851" w:type="dxa"/>
            <w:shd w:val="clear" w:color="auto" w:fill="DDEBF6"/>
          </w:tcPr>
          <w:p w:rsidR="004D5EDF" w:rsidRDefault="004D5EDF">
            <w:pPr>
              <w:pStyle w:val="TableParagraph"/>
              <w:spacing w:before="1"/>
              <w:jc w:val="left"/>
              <w:rPr>
                <w:sz w:val="20"/>
              </w:rPr>
            </w:pPr>
          </w:p>
          <w:p w:rsidR="004D5EDF" w:rsidRDefault="00F4415A">
            <w:pPr>
              <w:pStyle w:val="TableParagraph"/>
              <w:spacing w:before="1" w:line="208" w:lineRule="exact"/>
              <w:ind w:right="13"/>
              <w:rPr>
                <w:sz w:val="19"/>
              </w:rPr>
            </w:pPr>
            <w:r>
              <w:rPr>
                <w:sz w:val="19"/>
              </w:rPr>
              <w:t>166.500,00</w:t>
            </w:r>
          </w:p>
        </w:tc>
        <w:tc>
          <w:tcPr>
            <w:tcW w:w="1042" w:type="dxa"/>
            <w:vMerge/>
            <w:tcBorders>
              <w:top w:val="nil"/>
            </w:tcBorders>
            <w:textDirection w:val="btLr"/>
          </w:tcPr>
          <w:p w:rsidR="004D5EDF" w:rsidRDefault="004D5EDF">
            <w:pPr>
              <w:rPr>
                <w:sz w:val="2"/>
                <w:szCs w:val="2"/>
              </w:rPr>
            </w:pPr>
          </w:p>
        </w:tc>
        <w:tc>
          <w:tcPr>
            <w:tcW w:w="1131" w:type="dxa"/>
            <w:shd w:val="clear" w:color="auto" w:fill="DDEBF6"/>
          </w:tcPr>
          <w:p w:rsidR="004D5EDF" w:rsidRDefault="004D5EDF">
            <w:pPr>
              <w:pStyle w:val="TableParagraph"/>
              <w:spacing w:before="1"/>
              <w:jc w:val="left"/>
              <w:rPr>
                <w:sz w:val="20"/>
              </w:rPr>
            </w:pPr>
          </w:p>
          <w:p w:rsidR="004D5EDF" w:rsidRDefault="00F4415A">
            <w:pPr>
              <w:pStyle w:val="TableParagraph"/>
              <w:spacing w:before="1" w:line="208" w:lineRule="exact"/>
              <w:ind w:right="14"/>
              <w:rPr>
                <w:sz w:val="19"/>
              </w:rPr>
            </w:pPr>
            <w:r>
              <w:rPr>
                <w:sz w:val="19"/>
              </w:rPr>
              <w:t>1,30%</w:t>
            </w:r>
          </w:p>
        </w:tc>
        <w:tc>
          <w:tcPr>
            <w:tcW w:w="1851" w:type="dxa"/>
            <w:shd w:val="clear" w:color="auto" w:fill="DDEBF6"/>
          </w:tcPr>
          <w:p w:rsidR="004D5EDF" w:rsidRDefault="004D5EDF">
            <w:pPr>
              <w:pStyle w:val="TableParagraph"/>
              <w:spacing w:before="1"/>
              <w:jc w:val="left"/>
              <w:rPr>
                <w:sz w:val="20"/>
              </w:rPr>
            </w:pPr>
          </w:p>
          <w:p w:rsidR="004D5EDF" w:rsidRDefault="00F4415A">
            <w:pPr>
              <w:pStyle w:val="TableParagraph"/>
              <w:spacing w:before="1" w:line="208" w:lineRule="exact"/>
              <w:ind w:right="15"/>
              <w:rPr>
                <w:sz w:val="19"/>
              </w:rPr>
            </w:pPr>
            <w:r>
              <w:rPr>
                <w:sz w:val="19"/>
              </w:rPr>
              <w:t>424.541,52</w:t>
            </w:r>
          </w:p>
        </w:tc>
        <w:tc>
          <w:tcPr>
            <w:tcW w:w="1042" w:type="dxa"/>
            <w:vMerge/>
            <w:tcBorders>
              <w:top w:val="nil"/>
            </w:tcBorders>
            <w:textDirection w:val="btLr"/>
          </w:tcPr>
          <w:p w:rsidR="004D5EDF" w:rsidRDefault="004D5EDF">
            <w:pPr>
              <w:rPr>
                <w:sz w:val="2"/>
                <w:szCs w:val="2"/>
              </w:rPr>
            </w:pPr>
          </w:p>
        </w:tc>
        <w:tc>
          <w:tcPr>
            <w:tcW w:w="1131" w:type="dxa"/>
          </w:tcPr>
          <w:p w:rsidR="004D5EDF" w:rsidRDefault="004D5EDF">
            <w:pPr>
              <w:pStyle w:val="TableParagraph"/>
              <w:spacing w:before="1"/>
              <w:jc w:val="left"/>
              <w:rPr>
                <w:sz w:val="20"/>
              </w:rPr>
            </w:pPr>
          </w:p>
          <w:p w:rsidR="004D5EDF" w:rsidRDefault="00F4415A">
            <w:pPr>
              <w:pStyle w:val="TableParagraph"/>
              <w:spacing w:before="1" w:line="208" w:lineRule="exact"/>
              <w:ind w:right="16"/>
              <w:rPr>
                <w:sz w:val="19"/>
              </w:rPr>
            </w:pPr>
            <w:r>
              <w:rPr>
                <w:sz w:val="19"/>
              </w:rPr>
              <w:t>3,33%</w:t>
            </w:r>
          </w:p>
        </w:tc>
        <w:tc>
          <w:tcPr>
            <w:tcW w:w="1805" w:type="dxa"/>
            <w:shd w:val="clear" w:color="auto" w:fill="DDEBF6"/>
          </w:tcPr>
          <w:p w:rsidR="004D5EDF" w:rsidRDefault="00F4415A">
            <w:pPr>
              <w:pStyle w:val="TableParagraph"/>
              <w:spacing w:before="1"/>
              <w:ind w:right="112"/>
              <w:rPr>
                <w:sz w:val="19"/>
              </w:rPr>
            </w:pPr>
            <w:r>
              <w:rPr>
                <w:sz w:val="19"/>
              </w:rPr>
              <w:t>258.041,52</w:t>
            </w:r>
          </w:p>
        </w:tc>
        <w:tc>
          <w:tcPr>
            <w:tcW w:w="1361" w:type="dxa"/>
            <w:shd w:val="clear" w:color="auto" w:fill="DDEBF6"/>
          </w:tcPr>
          <w:p w:rsidR="004D5EDF" w:rsidRDefault="00F4415A">
            <w:pPr>
              <w:pStyle w:val="TableParagraph"/>
              <w:spacing w:before="1"/>
              <w:ind w:right="16"/>
              <w:rPr>
                <w:sz w:val="19"/>
              </w:rPr>
            </w:pPr>
            <w:r>
              <w:rPr>
                <w:sz w:val="19"/>
              </w:rPr>
              <w:t>154,98%</w:t>
            </w:r>
          </w:p>
        </w:tc>
      </w:tr>
      <w:tr w:rsidR="004D5EDF">
        <w:trPr>
          <w:trHeight w:val="260"/>
        </w:trPr>
        <w:tc>
          <w:tcPr>
            <w:tcW w:w="2218" w:type="dxa"/>
          </w:tcPr>
          <w:p w:rsidR="004D5EDF" w:rsidRDefault="00F4415A">
            <w:pPr>
              <w:pStyle w:val="TableParagraph"/>
              <w:spacing w:before="32" w:line="208" w:lineRule="exact"/>
              <w:ind w:left="38"/>
              <w:jc w:val="left"/>
              <w:rPr>
                <w:sz w:val="19"/>
              </w:rPr>
            </w:pPr>
            <w:r>
              <w:rPr>
                <w:sz w:val="19"/>
              </w:rPr>
              <w:t>Resultado Nominal</w:t>
            </w:r>
          </w:p>
        </w:tc>
        <w:tc>
          <w:tcPr>
            <w:tcW w:w="1851" w:type="dxa"/>
          </w:tcPr>
          <w:p w:rsidR="004D5EDF" w:rsidRDefault="00F4415A">
            <w:pPr>
              <w:pStyle w:val="TableParagraph"/>
              <w:spacing w:before="32" w:line="208" w:lineRule="exact"/>
              <w:ind w:right="102"/>
              <w:rPr>
                <w:sz w:val="19"/>
              </w:rPr>
            </w:pPr>
            <w:r>
              <w:rPr>
                <w:sz w:val="19"/>
              </w:rPr>
              <w:t>1.000.000,00</w:t>
            </w:r>
          </w:p>
        </w:tc>
        <w:tc>
          <w:tcPr>
            <w:tcW w:w="1042" w:type="dxa"/>
            <w:vMerge/>
            <w:tcBorders>
              <w:top w:val="nil"/>
            </w:tcBorders>
            <w:textDirection w:val="btLr"/>
          </w:tcPr>
          <w:p w:rsidR="004D5EDF" w:rsidRDefault="004D5EDF">
            <w:pPr>
              <w:rPr>
                <w:sz w:val="2"/>
                <w:szCs w:val="2"/>
              </w:rPr>
            </w:pPr>
          </w:p>
        </w:tc>
        <w:tc>
          <w:tcPr>
            <w:tcW w:w="1131" w:type="dxa"/>
            <w:shd w:val="clear" w:color="auto" w:fill="DDEBF6"/>
          </w:tcPr>
          <w:p w:rsidR="004D5EDF" w:rsidRDefault="00F4415A">
            <w:pPr>
              <w:pStyle w:val="TableParagraph"/>
              <w:spacing w:before="32" w:line="208" w:lineRule="exact"/>
              <w:ind w:right="15"/>
              <w:rPr>
                <w:sz w:val="19"/>
              </w:rPr>
            </w:pPr>
            <w:r>
              <w:rPr>
                <w:sz w:val="19"/>
              </w:rPr>
              <w:t>7,83%</w:t>
            </w:r>
          </w:p>
        </w:tc>
        <w:tc>
          <w:tcPr>
            <w:tcW w:w="1851" w:type="dxa"/>
          </w:tcPr>
          <w:p w:rsidR="004D5EDF" w:rsidRDefault="00F4415A">
            <w:pPr>
              <w:pStyle w:val="TableParagraph"/>
              <w:spacing w:before="32" w:line="208" w:lineRule="exact"/>
              <w:ind w:right="15"/>
              <w:rPr>
                <w:sz w:val="19"/>
              </w:rPr>
            </w:pPr>
            <w:r>
              <w:rPr>
                <w:sz w:val="19"/>
              </w:rPr>
              <w:t>1.704.574,26</w:t>
            </w:r>
          </w:p>
        </w:tc>
        <w:tc>
          <w:tcPr>
            <w:tcW w:w="1042" w:type="dxa"/>
            <w:vMerge/>
            <w:tcBorders>
              <w:top w:val="nil"/>
            </w:tcBorders>
            <w:textDirection w:val="btLr"/>
          </w:tcPr>
          <w:p w:rsidR="004D5EDF" w:rsidRDefault="004D5EDF">
            <w:pPr>
              <w:rPr>
                <w:sz w:val="2"/>
                <w:szCs w:val="2"/>
              </w:rPr>
            </w:pPr>
          </w:p>
        </w:tc>
        <w:tc>
          <w:tcPr>
            <w:tcW w:w="1131" w:type="dxa"/>
          </w:tcPr>
          <w:p w:rsidR="004D5EDF" w:rsidRDefault="00F4415A">
            <w:pPr>
              <w:pStyle w:val="TableParagraph"/>
              <w:spacing w:before="32" w:line="208" w:lineRule="exact"/>
              <w:ind w:right="16"/>
              <w:rPr>
                <w:sz w:val="19"/>
              </w:rPr>
            </w:pPr>
            <w:r>
              <w:rPr>
                <w:sz w:val="19"/>
              </w:rPr>
              <w:t>13,35%</w:t>
            </w:r>
          </w:p>
        </w:tc>
        <w:tc>
          <w:tcPr>
            <w:tcW w:w="1805" w:type="dxa"/>
            <w:shd w:val="clear" w:color="auto" w:fill="DDEBF6"/>
          </w:tcPr>
          <w:p w:rsidR="004D5EDF" w:rsidRDefault="00F4415A">
            <w:pPr>
              <w:pStyle w:val="TableParagraph"/>
              <w:spacing w:before="1"/>
              <w:ind w:right="112"/>
              <w:rPr>
                <w:sz w:val="19"/>
              </w:rPr>
            </w:pPr>
            <w:r>
              <w:rPr>
                <w:sz w:val="19"/>
              </w:rPr>
              <w:t>704.574,26</w:t>
            </w:r>
          </w:p>
        </w:tc>
        <w:tc>
          <w:tcPr>
            <w:tcW w:w="1361" w:type="dxa"/>
            <w:shd w:val="clear" w:color="auto" w:fill="DDEBF6"/>
          </w:tcPr>
          <w:p w:rsidR="004D5EDF" w:rsidRDefault="00F4415A">
            <w:pPr>
              <w:pStyle w:val="TableParagraph"/>
              <w:spacing w:before="1"/>
              <w:ind w:right="16"/>
              <w:rPr>
                <w:sz w:val="19"/>
              </w:rPr>
            </w:pPr>
            <w:r>
              <w:rPr>
                <w:sz w:val="19"/>
              </w:rPr>
              <w:t>70,46%</w:t>
            </w:r>
          </w:p>
        </w:tc>
      </w:tr>
      <w:tr w:rsidR="004D5EDF">
        <w:trPr>
          <w:trHeight w:val="486"/>
        </w:trPr>
        <w:tc>
          <w:tcPr>
            <w:tcW w:w="2218" w:type="dxa"/>
          </w:tcPr>
          <w:p w:rsidR="004D5EDF" w:rsidRDefault="00F4415A">
            <w:pPr>
              <w:pStyle w:val="TableParagraph"/>
              <w:spacing w:before="4" w:line="240" w:lineRule="exact"/>
              <w:ind w:left="38"/>
              <w:jc w:val="left"/>
              <w:rPr>
                <w:sz w:val="19"/>
              </w:rPr>
            </w:pPr>
            <w:r>
              <w:rPr>
                <w:sz w:val="19"/>
              </w:rPr>
              <w:t>Dívida Pública Consolidada</w:t>
            </w:r>
          </w:p>
        </w:tc>
        <w:tc>
          <w:tcPr>
            <w:tcW w:w="1851" w:type="dxa"/>
          </w:tcPr>
          <w:p w:rsidR="004D5EDF" w:rsidRDefault="004D5EDF">
            <w:pPr>
              <w:pStyle w:val="TableParagraph"/>
              <w:spacing w:before="5"/>
              <w:jc w:val="left"/>
            </w:pPr>
          </w:p>
          <w:p w:rsidR="004D5EDF" w:rsidRDefault="00F4415A">
            <w:pPr>
              <w:pStyle w:val="TableParagraph"/>
              <w:spacing w:line="208" w:lineRule="exact"/>
              <w:ind w:right="180"/>
              <w:rPr>
                <w:sz w:val="19"/>
              </w:rPr>
            </w:pPr>
            <w:r>
              <w:rPr>
                <w:w w:val="102"/>
                <w:sz w:val="19"/>
              </w:rPr>
              <w:t>-</w:t>
            </w:r>
          </w:p>
        </w:tc>
        <w:tc>
          <w:tcPr>
            <w:tcW w:w="1042" w:type="dxa"/>
            <w:vMerge/>
            <w:tcBorders>
              <w:top w:val="nil"/>
            </w:tcBorders>
            <w:textDirection w:val="btLr"/>
          </w:tcPr>
          <w:p w:rsidR="004D5EDF" w:rsidRDefault="004D5EDF">
            <w:pPr>
              <w:rPr>
                <w:sz w:val="2"/>
                <w:szCs w:val="2"/>
              </w:rPr>
            </w:pPr>
          </w:p>
        </w:tc>
        <w:tc>
          <w:tcPr>
            <w:tcW w:w="1131" w:type="dxa"/>
            <w:shd w:val="clear" w:color="auto" w:fill="DDEBF6"/>
          </w:tcPr>
          <w:p w:rsidR="004D5EDF" w:rsidRDefault="004D5EDF">
            <w:pPr>
              <w:pStyle w:val="TableParagraph"/>
              <w:spacing w:before="5"/>
              <w:jc w:val="left"/>
            </w:pPr>
          </w:p>
          <w:p w:rsidR="004D5EDF" w:rsidRDefault="00F4415A">
            <w:pPr>
              <w:pStyle w:val="TableParagraph"/>
              <w:spacing w:line="208" w:lineRule="exact"/>
              <w:ind w:right="14"/>
              <w:rPr>
                <w:sz w:val="19"/>
              </w:rPr>
            </w:pPr>
            <w:r>
              <w:rPr>
                <w:sz w:val="19"/>
              </w:rPr>
              <w:t>0,00%</w:t>
            </w:r>
          </w:p>
        </w:tc>
        <w:tc>
          <w:tcPr>
            <w:tcW w:w="1851" w:type="dxa"/>
          </w:tcPr>
          <w:p w:rsidR="004D5EDF" w:rsidRDefault="004D5EDF">
            <w:pPr>
              <w:pStyle w:val="TableParagraph"/>
              <w:spacing w:before="5"/>
              <w:jc w:val="left"/>
            </w:pPr>
          </w:p>
          <w:p w:rsidR="004D5EDF" w:rsidRDefault="00F4415A">
            <w:pPr>
              <w:pStyle w:val="TableParagraph"/>
              <w:spacing w:line="208" w:lineRule="exact"/>
              <w:ind w:right="14"/>
              <w:rPr>
                <w:sz w:val="19"/>
              </w:rPr>
            </w:pPr>
            <w:r>
              <w:rPr>
                <w:w w:val="102"/>
                <w:sz w:val="19"/>
              </w:rPr>
              <w:t>-</w:t>
            </w:r>
          </w:p>
        </w:tc>
        <w:tc>
          <w:tcPr>
            <w:tcW w:w="1042" w:type="dxa"/>
            <w:vMerge/>
            <w:tcBorders>
              <w:top w:val="nil"/>
            </w:tcBorders>
            <w:textDirection w:val="btLr"/>
          </w:tcPr>
          <w:p w:rsidR="004D5EDF" w:rsidRDefault="004D5EDF">
            <w:pPr>
              <w:rPr>
                <w:sz w:val="2"/>
                <w:szCs w:val="2"/>
              </w:rPr>
            </w:pPr>
          </w:p>
        </w:tc>
        <w:tc>
          <w:tcPr>
            <w:tcW w:w="1131" w:type="dxa"/>
          </w:tcPr>
          <w:p w:rsidR="004D5EDF" w:rsidRDefault="004D5EDF">
            <w:pPr>
              <w:pStyle w:val="TableParagraph"/>
              <w:spacing w:before="5"/>
              <w:jc w:val="left"/>
            </w:pPr>
          </w:p>
          <w:p w:rsidR="004D5EDF" w:rsidRDefault="00F4415A">
            <w:pPr>
              <w:pStyle w:val="TableParagraph"/>
              <w:spacing w:line="208" w:lineRule="exact"/>
              <w:ind w:right="16"/>
              <w:rPr>
                <w:sz w:val="19"/>
              </w:rPr>
            </w:pPr>
            <w:r>
              <w:rPr>
                <w:sz w:val="19"/>
              </w:rPr>
              <w:t>0,00%</w:t>
            </w:r>
          </w:p>
        </w:tc>
        <w:tc>
          <w:tcPr>
            <w:tcW w:w="1805" w:type="dxa"/>
            <w:shd w:val="clear" w:color="auto" w:fill="DDEBF6"/>
          </w:tcPr>
          <w:p w:rsidR="004D5EDF" w:rsidRDefault="00F4415A">
            <w:pPr>
              <w:pStyle w:val="TableParagraph"/>
              <w:spacing w:before="1"/>
              <w:ind w:right="192"/>
              <w:rPr>
                <w:sz w:val="19"/>
              </w:rPr>
            </w:pPr>
            <w:r>
              <w:rPr>
                <w:w w:val="102"/>
                <w:sz w:val="19"/>
              </w:rPr>
              <w:t>-</w:t>
            </w:r>
          </w:p>
        </w:tc>
        <w:tc>
          <w:tcPr>
            <w:tcW w:w="1361" w:type="dxa"/>
            <w:shd w:val="clear" w:color="auto" w:fill="DDEBF6"/>
          </w:tcPr>
          <w:p w:rsidR="004D5EDF" w:rsidRDefault="00F4415A">
            <w:pPr>
              <w:pStyle w:val="TableParagraph"/>
              <w:spacing w:before="1"/>
              <w:ind w:right="15"/>
              <w:rPr>
                <w:sz w:val="19"/>
              </w:rPr>
            </w:pPr>
            <w:r>
              <w:rPr>
                <w:w w:val="102"/>
                <w:sz w:val="19"/>
              </w:rPr>
              <w:t>-</w:t>
            </w:r>
          </w:p>
        </w:tc>
      </w:tr>
      <w:tr w:rsidR="004D5EDF">
        <w:trPr>
          <w:trHeight w:val="515"/>
        </w:trPr>
        <w:tc>
          <w:tcPr>
            <w:tcW w:w="2218" w:type="dxa"/>
          </w:tcPr>
          <w:p w:rsidR="004D5EDF" w:rsidRDefault="00F4415A">
            <w:pPr>
              <w:pStyle w:val="TableParagraph"/>
              <w:spacing w:before="25" w:line="240" w:lineRule="atLeast"/>
              <w:ind w:left="38"/>
              <w:jc w:val="left"/>
              <w:rPr>
                <w:sz w:val="19"/>
              </w:rPr>
            </w:pPr>
            <w:r>
              <w:rPr>
                <w:sz w:val="19"/>
              </w:rPr>
              <w:t>Dívida Consolidada Líquida</w:t>
            </w:r>
          </w:p>
        </w:tc>
        <w:tc>
          <w:tcPr>
            <w:tcW w:w="1851" w:type="dxa"/>
          </w:tcPr>
          <w:p w:rsidR="004D5EDF" w:rsidRDefault="004D5EDF">
            <w:pPr>
              <w:pStyle w:val="TableParagraph"/>
              <w:spacing w:before="11"/>
              <w:jc w:val="left"/>
              <w:rPr>
                <w:sz w:val="24"/>
              </w:rPr>
            </w:pPr>
          </w:p>
          <w:p w:rsidR="004D5EDF" w:rsidRDefault="00F4415A">
            <w:pPr>
              <w:pStyle w:val="TableParagraph"/>
              <w:spacing w:line="208" w:lineRule="exact"/>
              <w:ind w:right="181"/>
              <w:rPr>
                <w:sz w:val="19"/>
              </w:rPr>
            </w:pPr>
            <w:r>
              <w:rPr>
                <w:w w:val="102"/>
                <w:sz w:val="19"/>
              </w:rPr>
              <w:t>-</w:t>
            </w:r>
          </w:p>
        </w:tc>
        <w:tc>
          <w:tcPr>
            <w:tcW w:w="1042" w:type="dxa"/>
            <w:vMerge/>
            <w:tcBorders>
              <w:top w:val="nil"/>
            </w:tcBorders>
            <w:textDirection w:val="btLr"/>
          </w:tcPr>
          <w:p w:rsidR="004D5EDF" w:rsidRDefault="004D5EDF">
            <w:pPr>
              <w:rPr>
                <w:sz w:val="2"/>
                <w:szCs w:val="2"/>
              </w:rPr>
            </w:pPr>
          </w:p>
        </w:tc>
        <w:tc>
          <w:tcPr>
            <w:tcW w:w="1131" w:type="dxa"/>
            <w:shd w:val="clear" w:color="auto" w:fill="DDEBF6"/>
          </w:tcPr>
          <w:p w:rsidR="004D5EDF" w:rsidRDefault="004D5EDF">
            <w:pPr>
              <w:pStyle w:val="TableParagraph"/>
              <w:spacing w:before="11"/>
              <w:jc w:val="left"/>
              <w:rPr>
                <w:sz w:val="24"/>
              </w:rPr>
            </w:pPr>
          </w:p>
          <w:p w:rsidR="004D5EDF" w:rsidRDefault="00F4415A">
            <w:pPr>
              <w:pStyle w:val="TableParagraph"/>
              <w:spacing w:line="208" w:lineRule="exact"/>
              <w:ind w:right="14"/>
              <w:rPr>
                <w:sz w:val="19"/>
              </w:rPr>
            </w:pPr>
            <w:r>
              <w:rPr>
                <w:sz w:val="19"/>
              </w:rPr>
              <w:t>0,00%</w:t>
            </w:r>
          </w:p>
        </w:tc>
        <w:tc>
          <w:tcPr>
            <w:tcW w:w="1851" w:type="dxa"/>
          </w:tcPr>
          <w:p w:rsidR="004D5EDF" w:rsidRDefault="004D5EDF">
            <w:pPr>
              <w:pStyle w:val="TableParagraph"/>
              <w:spacing w:before="11"/>
              <w:jc w:val="left"/>
              <w:rPr>
                <w:sz w:val="24"/>
              </w:rPr>
            </w:pPr>
          </w:p>
          <w:p w:rsidR="004D5EDF" w:rsidRDefault="00F4415A">
            <w:pPr>
              <w:pStyle w:val="TableParagraph"/>
              <w:spacing w:line="208" w:lineRule="exact"/>
              <w:ind w:right="15"/>
              <w:rPr>
                <w:sz w:val="19"/>
              </w:rPr>
            </w:pPr>
            <w:r>
              <w:rPr>
                <w:w w:val="102"/>
                <w:sz w:val="19"/>
              </w:rPr>
              <w:t>-</w:t>
            </w:r>
          </w:p>
        </w:tc>
        <w:tc>
          <w:tcPr>
            <w:tcW w:w="1042" w:type="dxa"/>
            <w:vMerge/>
            <w:tcBorders>
              <w:top w:val="nil"/>
            </w:tcBorders>
            <w:textDirection w:val="btLr"/>
          </w:tcPr>
          <w:p w:rsidR="004D5EDF" w:rsidRDefault="004D5EDF">
            <w:pPr>
              <w:rPr>
                <w:sz w:val="2"/>
                <w:szCs w:val="2"/>
              </w:rPr>
            </w:pPr>
          </w:p>
        </w:tc>
        <w:tc>
          <w:tcPr>
            <w:tcW w:w="1131" w:type="dxa"/>
          </w:tcPr>
          <w:p w:rsidR="004D5EDF" w:rsidRDefault="004D5EDF">
            <w:pPr>
              <w:pStyle w:val="TableParagraph"/>
              <w:spacing w:before="11"/>
              <w:jc w:val="left"/>
              <w:rPr>
                <w:sz w:val="24"/>
              </w:rPr>
            </w:pPr>
          </w:p>
          <w:p w:rsidR="004D5EDF" w:rsidRDefault="00F4415A">
            <w:pPr>
              <w:pStyle w:val="TableParagraph"/>
              <w:spacing w:line="208" w:lineRule="exact"/>
              <w:ind w:right="16"/>
              <w:rPr>
                <w:sz w:val="19"/>
              </w:rPr>
            </w:pPr>
            <w:r>
              <w:rPr>
                <w:sz w:val="19"/>
              </w:rPr>
              <w:t>0,00%</w:t>
            </w:r>
          </w:p>
        </w:tc>
        <w:tc>
          <w:tcPr>
            <w:tcW w:w="1805" w:type="dxa"/>
            <w:shd w:val="clear" w:color="auto" w:fill="DDEBF6"/>
          </w:tcPr>
          <w:p w:rsidR="004D5EDF" w:rsidRDefault="00F4415A">
            <w:pPr>
              <w:pStyle w:val="TableParagraph"/>
              <w:spacing w:before="1"/>
              <w:ind w:right="192"/>
              <w:rPr>
                <w:sz w:val="19"/>
              </w:rPr>
            </w:pPr>
            <w:r>
              <w:rPr>
                <w:w w:val="102"/>
                <w:sz w:val="19"/>
              </w:rPr>
              <w:t>-</w:t>
            </w:r>
          </w:p>
        </w:tc>
        <w:tc>
          <w:tcPr>
            <w:tcW w:w="1361" w:type="dxa"/>
            <w:shd w:val="clear" w:color="auto" w:fill="DDEBF6"/>
          </w:tcPr>
          <w:p w:rsidR="004D5EDF" w:rsidRDefault="00F4415A">
            <w:pPr>
              <w:pStyle w:val="TableParagraph"/>
              <w:spacing w:before="1"/>
              <w:ind w:right="15"/>
              <w:rPr>
                <w:sz w:val="19"/>
              </w:rPr>
            </w:pPr>
            <w:r>
              <w:rPr>
                <w:w w:val="102"/>
                <w:sz w:val="19"/>
              </w:rPr>
              <w:t>-</w:t>
            </w:r>
          </w:p>
        </w:tc>
      </w:tr>
    </w:tbl>
    <w:p w:rsidR="004D5EDF" w:rsidRDefault="00F4415A">
      <w:pPr>
        <w:spacing w:line="215" w:lineRule="exact"/>
        <w:ind w:left="214"/>
        <w:rPr>
          <w:b/>
          <w:sz w:val="19"/>
        </w:rPr>
      </w:pPr>
      <w:r>
        <w:rPr>
          <w:b/>
          <w:sz w:val="19"/>
        </w:rPr>
        <w:t>FONTE: Sistema &lt;Nome&gt;, Unidade Responsável &lt;Nome&gt;, Data da emissão &lt;dd/mmm/aaaa&gt; e hora de emissão &lt;hhh e mmm&gt;</w:t>
      </w:r>
    </w:p>
    <w:p w:rsidR="004D5EDF" w:rsidRDefault="00602EBB">
      <w:pPr>
        <w:pStyle w:val="Corpodetexto"/>
        <w:spacing w:before="3"/>
        <w:rPr>
          <w:b/>
          <w:sz w:val="16"/>
        </w:rPr>
      </w:pPr>
      <w:r>
        <w:rPr>
          <w:noProof/>
          <w:lang w:val="pt-BR" w:eastAsia="pt-BR" w:bidi="ar-SA"/>
        </w:rPr>
        <mc:AlternateContent>
          <mc:Choice Requires="wpg">
            <w:drawing>
              <wp:anchor distT="0" distB="0" distL="0" distR="0" simplePos="0" relativeHeight="251680768" behindDoc="1" locked="0" layoutInCell="1" allowOverlap="1">
                <wp:simplePos x="0" y="0"/>
                <wp:positionH relativeFrom="page">
                  <wp:posOffset>803275</wp:posOffset>
                </wp:positionH>
                <wp:positionV relativeFrom="paragraph">
                  <wp:posOffset>143510</wp:posOffset>
                </wp:positionV>
                <wp:extent cx="8448040" cy="1272540"/>
                <wp:effectExtent l="0" t="0" r="0" b="0"/>
                <wp:wrapTopAndBottom/>
                <wp:docPr id="4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8040" cy="1272540"/>
                          <a:chOff x="1265" y="226"/>
                          <a:chExt cx="13304" cy="2004"/>
                        </a:xfrm>
                      </wpg:grpSpPr>
                      <wps:wsp>
                        <wps:cNvPr id="48" name="AutoShape 35"/>
                        <wps:cNvSpPr>
                          <a:spLocks/>
                        </wps:cNvSpPr>
                        <wps:spPr bwMode="auto">
                          <a:xfrm>
                            <a:off x="1264" y="226"/>
                            <a:ext cx="13304" cy="2004"/>
                          </a:xfrm>
                          <a:custGeom>
                            <a:avLst/>
                            <a:gdLst>
                              <a:gd name="T0" fmla="+- 0 14568 1265"/>
                              <a:gd name="T1" fmla="*/ T0 w 13304"/>
                              <a:gd name="T2" fmla="+- 0 2230 226"/>
                              <a:gd name="T3" fmla="*/ 2230 h 2004"/>
                              <a:gd name="T4" fmla="+- 0 1265 1265"/>
                              <a:gd name="T5" fmla="*/ T4 w 13304"/>
                              <a:gd name="T6" fmla="+- 0 2230 226"/>
                              <a:gd name="T7" fmla="*/ 2230 h 2004"/>
                              <a:gd name="T8" fmla="+- 0 1265 1265"/>
                              <a:gd name="T9" fmla="*/ T8 w 13304"/>
                              <a:gd name="T10" fmla="+- 0 226 226"/>
                              <a:gd name="T11" fmla="*/ 226 h 2004"/>
                              <a:gd name="T12" fmla="+- 0 14568 1265"/>
                              <a:gd name="T13" fmla="*/ T12 w 13304"/>
                              <a:gd name="T14" fmla="+- 0 226 226"/>
                              <a:gd name="T15" fmla="*/ 226 h 2004"/>
                              <a:gd name="T16" fmla="+- 0 14568 1265"/>
                              <a:gd name="T17" fmla="*/ T16 w 13304"/>
                              <a:gd name="T18" fmla="+- 0 233 226"/>
                              <a:gd name="T19" fmla="*/ 233 h 2004"/>
                              <a:gd name="T20" fmla="+- 0 1279 1265"/>
                              <a:gd name="T21" fmla="*/ T20 w 13304"/>
                              <a:gd name="T22" fmla="+- 0 233 226"/>
                              <a:gd name="T23" fmla="*/ 233 h 2004"/>
                              <a:gd name="T24" fmla="+- 0 1272 1265"/>
                              <a:gd name="T25" fmla="*/ T24 w 13304"/>
                              <a:gd name="T26" fmla="+- 0 241 226"/>
                              <a:gd name="T27" fmla="*/ 241 h 2004"/>
                              <a:gd name="T28" fmla="+- 0 1279 1265"/>
                              <a:gd name="T29" fmla="*/ T28 w 13304"/>
                              <a:gd name="T30" fmla="+- 0 241 226"/>
                              <a:gd name="T31" fmla="*/ 241 h 2004"/>
                              <a:gd name="T32" fmla="+- 0 1279 1265"/>
                              <a:gd name="T33" fmla="*/ T32 w 13304"/>
                              <a:gd name="T34" fmla="+- 0 2216 226"/>
                              <a:gd name="T35" fmla="*/ 2216 h 2004"/>
                              <a:gd name="T36" fmla="+- 0 1272 1265"/>
                              <a:gd name="T37" fmla="*/ T36 w 13304"/>
                              <a:gd name="T38" fmla="+- 0 2216 226"/>
                              <a:gd name="T39" fmla="*/ 2216 h 2004"/>
                              <a:gd name="T40" fmla="+- 0 1279 1265"/>
                              <a:gd name="T41" fmla="*/ T40 w 13304"/>
                              <a:gd name="T42" fmla="+- 0 2223 226"/>
                              <a:gd name="T43" fmla="*/ 2223 h 2004"/>
                              <a:gd name="T44" fmla="+- 0 14568 1265"/>
                              <a:gd name="T45" fmla="*/ T44 w 13304"/>
                              <a:gd name="T46" fmla="+- 0 2223 226"/>
                              <a:gd name="T47" fmla="*/ 2223 h 2004"/>
                              <a:gd name="T48" fmla="+- 0 14568 1265"/>
                              <a:gd name="T49" fmla="*/ T48 w 13304"/>
                              <a:gd name="T50" fmla="+- 0 2230 226"/>
                              <a:gd name="T51" fmla="*/ 2230 h 2004"/>
                              <a:gd name="T52" fmla="+- 0 1279 1265"/>
                              <a:gd name="T53" fmla="*/ T52 w 13304"/>
                              <a:gd name="T54" fmla="+- 0 241 226"/>
                              <a:gd name="T55" fmla="*/ 241 h 2004"/>
                              <a:gd name="T56" fmla="+- 0 1272 1265"/>
                              <a:gd name="T57" fmla="*/ T56 w 13304"/>
                              <a:gd name="T58" fmla="+- 0 241 226"/>
                              <a:gd name="T59" fmla="*/ 241 h 2004"/>
                              <a:gd name="T60" fmla="+- 0 1279 1265"/>
                              <a:gd name="T61" fmla="*/ T60 w 13304"/>
                              <a:gd name="T62" fmla="+- 0 233 226"/>
                              <a:gd name="T63" fmla="*/ 233 h 2004"/>
                              <a:gd name="T64" fmla="+- 0 1279 1265"/>
                              <a:gd name="T65" fmla="*/ T64 w 13304"/>
                              <a:gd name="T66" fmla="+- 0 241 226"/>
                              <a:gd name="T67" fmla="*/ 241 h 2004"/>
                              <a:gd name="T68" fmla="+- 0 14554 1265"/>
                              <a:gd name="T69" fmla="*/ T68 w 13304"/>
                              <a:gd name="T70" fmla="+- 0 241 226"/>
                              <a:gd name="T71" fmla="*/ 241 h 2004"/>
                              <a:gd name="T72" fmla="+- 0 1279 1265"/>
                              <a:gd name="T73" fmla="*/ T72 w 13304"/>
                              <a:gd name="T74" fmla="+- 0 241 226"/>
                              <a:gd name="T75" fmla="*/ 241 h 2004"/>
                              <a:gd name="T76" fmla="+- 0 1279 1265"/>
                              <a:gd name="T77" fmla="*/ T76 w 13304"/>
                              <a:gd name="T78" fmla="+- 0 233 226"/>
                              <a:gd name="T79" fmla="*/ 233 h 2004"/>
                              <a:gd name="T80" fmla="+- 0 14554 1265"/>
                              <a:gd name="T81" fmla="*/ T80 w 13304"/>
                              <a:gd name="T82" fmla="+- 0 233 226"/>
                              <a:gd name="T83" fmla="*/ 233 h 2004"/>
                              <a:gd name="T84" fmla="+- 0 14554 1265"/>
                              <a:gd name="T85" fmla="*/ T84 w 13304"/>
                              <a:gd name="T86" fmla="+- 0 241 226"/>
                              <a:gd name="T87" fmla="*/ 241 h 2004"/>
                              <a:gd name="T88" fmla="+- 0 14554 1265"/>
                              <a:gd name="T89" fmla="*/ T88 w 13304"/>
                              <a:gd name="T90" fmla="+- 0 2223 226"/>
                              <a:gd name="T91" fmla="*/ 2223 h 2004"/>
                              <a:gd name="T92" fmla="+- 0 14554 1265"/>
                              <a:gd name="T93" fmla="*/ T92 w 13304"/>
                              <a:gd name="T94" fmla="+- 0 233 226"/>
                              <a:gd name="T95" fmla="*/ 233 h 2004"/>
                              <a:gd name="T96" fmla="+- 0 14561 1265"/>
                              <a:gd name="T97" fmla="*/ T96 w 13304"/>
                              <a:gd name="T98" fmla="+- 0 241 226"/>
                              <a:gd name="T99" fmla="*/ 241 h 2004"/>
                              <a:gd name="T100" fmla="+- 0 14568 1265"/>
                              <a:gd name="T101" fmla="*/ T100 w 13304"/>
                              <a:gd name="T102" fmla="+- 0 241 226"/>
                              <a:gd name="T103" fmla="*/ 241 h 2004"/>
                              <a:gd name="T104" fmla="+- 0 14568 1265"/>
                              <a:gd name="T105" fmla="*/ T104 w 13304"/>
                              <a:gd name="T106" fmla="+- 0 2216 226"/>
                              <a:gd name="T107" fmla="*/ 2216 h 2004"/>
                              <a:gd name="T108" fmla="+- 0 14561 1265"/>
                              <a:gd name="T109" fmla="*/ T108 w 13304"/>
                              <a:gd name="T110" fmla="+- 0 2216 226"/>
                              <a:gd name="T111" fmla="*/ 2216 h 2004"/>
                              <a:gd name="T112" fmla="+- 0 14554 1265"/>
                              <a:gd name="T113" fmla="*/ T112 w 13304"/>
                              <a:gd name="T114" fmla="+- 0 2223 226"/>
                              <a:gd name="T115" fmla="*/ 2223 h 2004"/>
                              <a:gd name="T116" fmla="+- 0 14568 1265"/>
                              <a:gd name="T117" fmla="*/ T116 w 13304"/>
                              <a:gd name="T118" fmla="+- 0 241 226"/>
                              <a:gd name="T119" fmla="*/ 241 h 2004"/>
                              <a:gd name="T120" fmla="+- 0 14561 1265"/>
                              <a:gd name="T121" fmla="*/ T120 w 13304"/>
                              <a:gd name="T122" fmla="+- 0 241 226"/>
                              <a:gd name="T123" fmla="*/ 241 h 2004"/>
                              <a:gd name="T124" fmla="+- 0 14554 1265"/>
                              <a:gd name="T125" fmla="*/ T124 w 13304"/>
                              <a:gd name="T126" fmla="+- 0 233 226"/>
                              <a:gd name="T127" fmla="*/ 233 h 2004"/>
                              <a:gd name="T128" fmla="+- 0 14568 1265"/>
                              <a:gd name="T129" fmla="*/ T128 w 13304"/>
                              <a:gd name="T130" fmla="+- 0 233 226"/>
                              <a:gd name="T131" fmla="*/ 233 h 2004"/>
                              <a:gd name="T132" fmla="+- 0 14568 1265"/>
                              <a:gd name="T133" fmla="*/ T132 w 13304"/>
                              <a:gd name="T134" fmla="+- 0 241 226"/>
                              <a:gd name="T135" fmla="*/ 241 h 2004"/>
                              <a:gd name="T136" fmla="+- 0 1279 1265"/>
                              <a:gd name="T137" fmla="*/ T136 w 13304"/>
                              <a:gd name="T138" fmla="+- 0 2223 226"/>
                              <a:gd name="T139" fmla="*/ 2223 h 2004"/>
                              <a:gd name="T140" fmla="+- 0 1272 1265"/>
                              <a:gd name="T141" fmla="*/ T140 w 13304"/>
                              <a:gd name="T142" fmla="+- 0 2216 226"/>
                              <a:gd name="T143" fmla="*/ 2216 h 2004"/>
                              <a:gd name="T144" fmla="+- 0 1279 1265"/>
                              <a:gd name="T145" fmla="*/ T144 w 13304"/>
                              <a:gd name="T146" fmla="+- 0 2216 226"/>
                              <a:gd name="T147" fmla="*/ 2216 h 2004"/>
                              <a:gd name="T148" fmla="+- 0 1279 1265"/>
                              <a:gd name="T149" fmla="*/ T148 w 13304"/>
                              <a:gd name="T150" fmla="+- 0 2223 226"/>
                              <a:gd name="T151" fmla="*/ 2223 h 2004"/>
                              <a:gd name="T152" fmla="+- 0 14554 1265"/>
                              <a:gd name="T153" fmla="*/ T152 w 13304"/>
                              <a:gd name="T154" fmla="+- 0 2223 226"/>
                              <a:gd name="T155" fmla="*/ 2223 h 2004"/>
                              <a:gd name="T156" fmla="+- 0 1279 1265"/>
                              <a:gd name="T157" fmla="*/ T156 w 13304"/>
                              <a:gd name="T158" fmla="+- 0 2223 226"/>
                              <a:gd name="T159" fmla="*/ 2223 h 2004"/>
                              <a:gd name="T160" fmla="+- 0 1279 1265"/>
                              <a:gd name="T161" fmla="*/ T160 w 13304"/>
                              <a:gd name="T162" fmla="+- 0 2216 226"/>
                              <a:gd name="T163" fmla="*/ 2216 h 2004"/>
                              <a:gd name="T164" fmla="+- 0 14554 1265"/>
                              <a:gd name="T165" fmla="*/ T164 w 13304"/>
                              <a:gd name="T166" fmla="+- 0 2216 226"/>
                              <a:gd name="T167" fmla="*/ 2216 h 2004"/>
                              <a:gd name="T168" fmla="+- 0 14554 1265"/>
                              <a:gd name="T169" fmla="*/ T168 w 13304"/>
                              <a:gd name="T170" fmla="+- 0 2223 226"/>
                              <a:gd name="T171" fmla="*/ 2223 h 2004"/>
                              <a:gd name="T172" fmla="+- 0 14568 1265"/>
                              <a:gd name="T173" fmla="*/ T172 w 13304"/>
                              <a:gd name="T174" fmla="+- 0 2223 226"/>
                              <a:gd name="T175" fmla="*/ 2223 h 2004"/>
                              <a:gd name="T176" fmla="+- 0 14554 1265"/>
                              <a:gd name="T177" fmla="*/ T176 w 13304"/>
                              <a:gd name="T178" fmla="+- 0 2223 226"/>
                              <a:gd name="T179" fmla="*/ 2223 h 2004"/>
                              <a:gd name="T180" fmla="+- 0 14561 1265"/>
                              <a:gd name="T181" fmla="*/ T180 w 13304"/>
                              <a:gd name="T182" fmla="+- 0 2216 226"/>
                              <a:gd name="T183" fmla="*/ 2216 h 2004"/>
                              <a:gd name="T184" fmla="+- 0 14568 1265"/>
                              <a:gd name="T185" fmla="*/ T184 w 13304"/>
                              <a:gd name="T186" fmla="+- 0 2216 226"/>
                              <a:gd name="T187" fmla="*/ 2216 h 2004"/>
                              <a:gd name="T188" fmla="+- 0 14568 1265"/>
                              <a:gd name="T189" fmla="*/ T188 w 13304"/>
                              <a:gd name="T190" fmla="+- 0 2223 226"/>
                              <a:gd name="T191" fmla="*/ 2223 h 2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304" h="2004">
                                <a:moveTo>
                                  <a:pt x="13303" y="2004"/>
                                </a:moveTo>
                                <a:lnTo>
                                  <a:pt x="0" y="2004"/>
                                </a:lnTo>
                                <a:lnTo>
                                  <a:pt x="0" y="0"/>
                                </a:lnTo>
                                <a:lnTo>
                                  <a:pt x="13303" y="0"/>
                                </a:lnTo>
                                <a:lnTo>
                                  <a:pt x="13303" y="7"/>
                                </a:lnTo>
                                <a:lnTo>
                                  <a:pt x="14" y="7"/>
                                </a:lnTo>
                                <a:lnTo>
                                  <a:pt x="7" y="15"/>
                                </a:lnTo>
                                <a:lnTo>
                                  <a:pt x="14" y="15"/>
                                </a:lnTo>
                                <a:lnTo>
                                  <a:pt x="14" y="1990"/>
                                </a:lnTo>
                                <a:lnTo>
                                  <a:pt x="7" y="1990"/>
                                </a:lnTo>
                                <a:lnTo>
                                  <a:pt x="14" y="1997"/>
                                </a:lnTo>
                                <a:lnTo>
                                  <a:pt x="13303" y="1997"/>
                                </a:lnTo>
                                <a:lnTo>
                                  <a:pt x="13303" y="2004"/>
                                </a:lnTo>
                                <a:close/>
                                <a:moveTo>
                                  <a:pt x="14" y="15"/>
                                </a:moveTo>
                                <a:lnTo>
                                  <a:pt x="7" y="15"/>
                                </a:lnTo>
                                <a:lnTo>
                                  <a:pt x="14" y="7"/>
                                </a:lnTo>
                                <a:lnTo>
                                  <a:pt x="14" y="15"/>
                                </a:lnTo>
                                <a:close/>
                                <a:moveTo>
                                  <a:pt x="13289" y="15"/>
                                </a:moveTo>
                                <a:lnTo>
                                  <a:pt x="14" y="15"/>
                                </a:lnTo>
                                <a:lnTo>
                                  <a:pt x="14" y="7"/>
                                </a:lnTo>
                                <a:lnTo>
                                  <a:pt x="13289" y="7"/>
                                </a:lnTo>
                                <a:lnTo>
                                  <a:pt x="13289" y="15"/>
                                </a:lnTo>
                                <a:close/>
                                <a:moveTo>
                                  <a:pt x="13289" y="1997"/>
                                </a:moveTo>
                                <a:lnTo>
                                  <a:pt x="13289" y="7"/>
                                </a:lnTo>
                                <a:lnTo>
                                  <a:pt x="13296" y="15"/>
                                </a:lnTo>
                                <a:lnTo>
                                  <a:pt x="13303" y="15"/>
                                </a:lnTo>
                                <a:lnTo>
                                  <a:pt x="13303" y="1990"/>
                                </a:lnTo>
                                <a:lnTo>
                                  <a:pt x="13296" y="1990"/>
                                </a:lnTo>
                                <a:lnTo>
                                  <a:pt x="13289" y="1997"/>
                                </a:lnTo>
                                <a:close/>
                                <a:moveTo>
                                  <a:pt x="13303" y="15"/>
                                </a:moveTo>
                                <a:lnTo>
                                  <a:pt x="13296" y="15"/>
                                </a:lnTo>
                                <a:lnTo>
                                  <a:pt x="13289" y="7"/>
                                </a:lnTo>
                                <a:lnTo>
                                  <a:pt x="13303" y="7"/>
                                </a:lnTo>
                                <a:lnTo>
                                  <a:pt x="13303" y="15"/>
                                </a:lnTo>
                                <a:close/>
                                <a:moveTo>
                                  <a:pt x="14" y="1997"/>
                                </a:moveTo>
                                <a:lnTo>
                                  <a:pt x="7" y="1990"/>
                                </a:lnTo>
                                <a:lnTo>
                                  <a:pt x="14" y="1990"/>
                                </a:lnTo>
                                <a:lnTo>
                                  <a:pt x="14" y="1997"/>
                                </a:lnTo>
                                <a:close/>
                                <a:moveTo>
                                  <a:pt x="13289" y="1997"/>
                                </a:moveTo>
                                <a:lnTo>
                                  <a:pt x="14" y="1997"/>
                                </a:lnTo>
                                <a:lnTo>
                                  <a:pt x="14" y="1990"/>
                                </a:lnTo>
                                <a:lnTo>
                                  <a:pt x="13289" y="1990"/>
                                </a:lnTo>
                                <a:lnTo>
                                  <a:pt x="13289" y="1997"/>
                                </a:lnTo>
                                <a:close/>
                                <a:moveTo>
                                  <a:pt x="13303" y="1997"/>
                                </a:moveTo>
                                <a:lnTo>
                                  <a:pt x="13289" y="1997"/>
                                </a:lnTo>
                                <a:lnTo>
                                  <a:pt x="13296" y="1990"/>
                                </a:lnTo>
                                <a:lnTo>
                                  <a:pt x="13303" y="1990"/>
                                </a:lnTo>
                                <a:lnTo>
                                  <a:pt x="13303" y="19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34"/>
                        <wps:cNvSpPr txBox="1">
                          <a:spLocks noChangeArrowheads="1"/>
                        </wps:cNvSpPr>
                        <wps:spPr bwMode="auto">
                          <a:xfrm>
                            <a:off x="1264" y="226"/>
                            <a:ext cx="13304"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45" w:line="259" w:lineRule="auto"/>
                                <w:ind w:left="47" w:right="245"/>
                                <w:jc w:val="both"/>
                                <w:rPr>
                                  <w:sz w:val="21"/>
                                </w:rPr>
                              </w:pPr>
                              <w:r>
                                <w:rPr>
                                  <w:sz w:val="21"/>
                                </w:rPr>
                                <w:t>O</w:t>
                              </w:r>
                              <w:r>
                                <w:rPr>
                                  <w:spacing w:val="-44"/>
                                  <w:sz w:val="21"/>
                                </w:rPr>
                                <w:t xml:space="preserve"> </w:t>
                              </w:r>
                              <w:r>
                                <w:rPr>
                                  <w:sz w:val="21"/>
                                </w:rPr>
                                <w:t>objetivo</w:t>
                              </w:r>
                              <w:r>
                                <w:rPr>
                                  <w:spacing w:val="-44"/>
                                  <w:sz w:val="21"/>
                                </w:rPr>
                                <w:t xml:space="preserve"> </w:t>
                              </w:r>
                              <w:r>
                                <w:rPr>
                                  <w:sz w:val="21"/>
                                </w:rPr>
                                <w:t>deste</w:t>
                              </w:r>
                              <w:r>
                                <w:rPr>
                                  <w:spacing w:val="-44"/>
                                  <w:sz w:val="21"/>
                                </w:rPr>
                                <w:t xml:space="preserve"> </w:t>
                              </w:r>
                              <w:r>
                                <w:rPr>
                                  <w:sz w:val="21"/>
                                </w:rPr>
                                <w:t>demonstrativo</w:t>
                              </w:r>
                              <w:r>
                                <w:rPr>
                                  <w:spacing w:val="-45"/>
                                  <w:sz w:val="21"/>
                                </w:rPr>
                                <w:t xml:space="preserve"> </w:t>
                              </w:r>
                              <w:r>
                                <w:rPr>
                                  <w:sz w:val="21"/>
                                </w:rPr>
                                <w:t>é</w:t>
                              </w:r>
                              <w:r>
                                <w:rPr>
                                  <w:spacing w:val="-42"/>
                                  <w:sz w:val="21"/>
                                </w:rPr>
                                <w:t xml:space="preserve"> </w:t>
                              </w:r>
                              <w:r>
                                <w:rPr>
                                  <w:sz w:val="21"/>
                                </w:rPr>
                                <w:t>estabelecer</w:t>
                              </w:r>
                              <w:r>
                                <w:rPr>
                                  <w:spacing w:val="-46"/>
                                  <w:sz w:val="21"/>
                                </w:rPr>
                                <w:t xml:space="preserve"> </w:t>
                              </w:r>
                              <w:r>
                                <w:rPr>
                                  <w:sz w:val="21"/>
                                </w:rPr>
                                <w:t>uma</w:t>
                              </w:r>
                              <w:r>
                                <w:rPr>
                                  <w:spacing w:val="-43"/>
                                  <w:sz w:val="21"/>
                                </w:rPr>
                                <w:t xml:space="preserve"> </w:t>
                              </w:r>
                              <w:r>
                                <w:rPr>
                                  <w:sz w:val="21"/>
                                </w:rPr>
                                <w:t>comparação</w:t>
                              </w:r>
                              <w:r>
                                <w:rPr>
                                  <w:spacing w:val="-44"/>
                                  <w:sz w:val="21"/>
                                </w:rPr>
                                <w:t xml:space="preserve"> </w:t>
                              </w:r>
                              <w:r>
                                <w:rPr>
                                  <w:sz w:val="21"/>
                                </w:rPr>
                                <w:t>entre</w:t>
                              </w:r>
                              <w:r>
                                <w:rPr>
                                  <w:spacing w:val="-43"/>
                                  <w:sz w:val="21"/>
                                </w:rPr>
                                <w:t xml:space="preserve"> </w:t>
                              </w:r>
                              <w:r>
                                <w:rPr>
                                  <w:sz w:val="21"/>
                                </w:rPr>
                                <w:t>as</w:t>
                              </w:r>
                              <w:r>
                                <w:rPr>
                                  <w:spacing w:val="-42"/>
                                  <w:sz w:val="21"/>
                                </w:rPr>
                                <w:t xml:space="preserve"> </w:t>
                              </w:r>
                              <w:r>
                                <w:rPr>
                                  <w:sz w:val="21"/>
                                </w:rPr>
                                <w:t>metas</w:t>
                              </w:r>
                              <w:r>
                                <w:rPr>
                                  <w:spacing w:val="-44"/>
                                  <w:sz w:val="21"/>
                                </w:rPr>
                                <w:t xml:space="preserve"> </w:t>
                              </w:r>
                              <w:r>
                                <w:rPr>
                                  <w:sz w:val="21"/>
                                </w:rPr>
                                <w:t>fixadas</w:t>
                              </w:r>
                              <w:r>
                                <w:rPr>
                                  <w:spacing w:val="-44"/>
                                  <w:sz w:val="21"/>
                                </w:rPr>
                                <w:t xml:space="preserve"> </w:t>
                              </w:r>
                              <w:r>
                                <w:rPr>
                                  <w:sz w:val="21"/>
                                </w:rPr>
                                <w:t>e</w:t>
                              </w:r>
                              <w:r>
                                <w:rPr>
                                  <w:spacing w:val="-42"/>
                                  <w:sz w:val="21"/>
                                </w:rPr>
                                <w:t xml:space="preserve"> </w:t>
                              </w:r>
                              <w:r>
                                <w:rPr>
                                  <w:sz w:val="21"/>
                                </w:rPr>
                                <w:t>o</w:t>
                              </w:r>
                              <w:r>
                                <w:rPr>
                                  <w:spacing w:val="-43"/>
                                  <w:sz w:val="21"/>
                                </w:rPr>
                                <w:t xml:space="preserve"> </w:t>
                              </w:r>
                              <w:r>
                                <w:rPr>
                                  <w:sz w:val="21"/>
                                </w:rPr>
                                <w:t>resultado</w:t>
                              </w:r>
                              <w:r>
                                <w:rPr>
                                  <w:spacing w:val="-42"/>
                                  <w:sz w:val="21"/>
                                </w:rPr>
                                <w:t xml:space="preserve"> </w:t>
                              </w:r>
                              <w:r>
                                <w:rPr>
                                  <w:sz w:val="21"/>
                                </w:rPr>
                                <w:t>obtido</w:t>
                              </w:r>
                              <w:r>
                                <w:rPr>
                                  <w:spacing w:val="-44"/>
                                  <w:sz w:val="21"/>
                                </w:rPr>
                                <w:t xml:space="preserve"> </w:t>
                              </w:r>
                              <w:r>
                                <w:rPr>
                                  <w:sz w:val="21"/>
                                </w:rPr>
                                <w:t>no</w:t>
                              </w:r>
                              <w:r>
                                <w:rPr>
                                  <w:spacing w:val="-42"/>
                                  <w:sz w:val="21"/>
                                </w:rPr>
                                <w:t xml:space="preserve"> </w:t>
                              </w:r>
                              <w:r>
                                <w:rPr>
                                  <w:sz w:val="21"/>
                                </w:rPr>
                                <w:t>exercício</w:t>
                              </w:r>
                              <w:r>
                                <w:rPr>
                                  <w:spacing w:val="-43"/>
                                  <w:sz w:val="21"/>
                                </w:rPr>
                                <w:t xml:space="preserve"> </w:t>
                              </w:r>
                              <w:r>
                                <w:rPr>
                                  <w:sz w:val="21"/>
                                </w:rPr>
                                <w:t>anterior</w:t>
                              </w:r>
                              <w:r>
                                <w:rPr>
                                  <w:spacing w:val="-44"/>
                                  <w:sz w:val="21"/>
                                </w:rPr>
                                <w:t xml:space="preserve"> </w:t>
                              </w:r>
                              <w:r>
                                <w:rPr>
                                  <w:sz w:val="21"/>
                                </w:rPr>
                                <w:t>ao</w:t>
                              </w:r>
                              <w:r>
                                <w:rPr>
                                  <w:spacing w:val="-43"/>
                                  <w:sz w:val="21"/>
                                </w:rPr>
                                <w:t xml:space="preserve"> </w:t>
                              </w:r>
                              <w:r>
                                <w:rPr>
                                  <w:sz w:val="21"/>
                                </w:rPr>
                                <w:t>da</w:t>
                              </w:r>
                              <w:r>
                                <w:rPr>
                                  <w:spacing w:val="-42"/>
                                  <w:sz w:val="21"/>
                                </w:rPr>
                                <w:t xml:space="preserve"> </w:t>
                              </w:r>
                              <w:r>
                                <w:rPr>
                                  <w:sz w:val="21"/>
                                </w:rPr>
                                <w:t>edição</w:t>
                              </w:r>
                              <w:r>
                                <w:rPr>
                                  <w:spacing w:val="-42"/>
                                  <w:sz w:val="21"/>
                                </w:rPr>
                                <w:t xml:space="preserve"> </w:t>
                              </w:r>
                              <w:r>
                                <w:rPr>
                                  <w:sz w:val="21"/>
                                </w:rPr>
                                <w:t>da</w:t>
                              </w:r>
                              <w:r>
                                <w:rPr>
                                  <w:spacing w:val="-44"/>
                                  <w:sz w:val="21"/>
                                </w:rPr>
                                <w:t xml:space="preserve"> </w:t>
                              </w:r>
                              <w:r>
                                <w:rPr>
                                  <w:sz w:val="21"/>
                                </w:rPr>
                                <w:t xml:space="preserve">LDO </w:t>
                              </w:r>
                              <w:r>
                                <w:rPr>
                                  <w:w w:val="95"/>
                                  <w:sz w:val="21"/>
                                </w:rPr>
                                <w:t>(2020),</w:t>
                              </w:r>
                              <w:r>
                                <w:rPr>
                                  <w:spacing w:val="-20"/>
                                  <w:w w:val="95"/>
                                  <w:sz w:val="21"/>
                                </w:rPr>
                                <w:t xml:space="preserve"> </w:t>
                              </w:r>
                              <w:r>
                                <w:rPr>
                                  <w:w w:val="95"/>
                                  <w:sz w:val="21"/>
                                </w:rPr>
                                <w:t>incluindo</w:t>
                              </w:r>
                              <w:r>
                                <w:rPr>
                                  <w:spacing w:val="-14"/>
                                  <w:w w:val="95"/>
                                  <w:sz w:val="21"/>
                                </w:rPr>
                                <w:t xml:space="preserve"> </w:t>
                              </w:r>
                              <w:r>
                                <w:rPr>
                                  <w:w w:val="95"/>
                                  <w:sz w:val="21"/>
                                </w:rPr>
                                <w:t>análise</w:t>
                              </w:r>
                              <w:r>
                                <w:rPr>
                                  <w:spacing w:val="-16"/>
                                  <w:w w:val="95"/>
                                  <w:sz w:val="21"/>
                                </w:rPr>
                                <w:t xml:space="preserve"> </w:t>
                              </w:r>
                              <w:r>
                                <w:rPr>
                                  <w:w w:val="95"/>
                                  <w:sz w:val="21"/>
                                </w:rPr>
                                <w:t>dos</w:t>
                              </w:r>
                              <w:r>
                                <w:rPr>
                                  <w:spacing w:val="-18"/>
                                  <w:w w:val="95"/>
                                  <w:sz w:val="21"/>
                                </w:rPr>
                                <w:t xml:space="preserve"> </w:t>
                              </w:r>
                              <w:r>
                                <w:rPr>
                                  <w:w w:val="95"/>
                                  <w:sz w:val="21"/>
                                </w:rPr>
                                <w:t>fatores</w:t>
                              </w:r>
                              <w:r>
                                <w:rPr>
                                  <w:spacing w:val="-16"/>
                                  <w:w w:val="95"/>
                                  <w:sz w:val="21"/>
                                </w:rPr>
                                <w:t xml:space="preserve"> </w:t>
                              </w:r>
                              <w:r>
                                <w:rPr>
                                  <w:w w:val="95"/>
                                  <w:sz w:val="21"/>
                                </w:rPr>
                                <w:t>determinantes</w:t>
                              </w:r>
                              <w:r>
                                <w:rPr>
                                  <w:spacing w:val="-20"/>
                                  <w:w w:val="95"/>
                                  <w:sz w:val="21"/>
                                </w:rPr>
                                <w:t xml:space="preserve"> </w:t>
                              </w:r>
                              <w:r>
                                <w:rPr>
                                  <w:w w:val="95"/>
                                  <w:sz w:val="21"/>
                                </w:rPr>
                                <w:t>para</w:t>
                              </w:r>
                              <w:r>
                                <w:rPr>
                                  <w:spacing w:val="-14"/>
                                  <w:w w:val="95"/>
                                  <w:sz w:val="21"/>
                                </w:rPr>
                                <w:t xml:space="preserve"> </w:t>
                              </w:r>
                              <w:r>
                                <w:rPr>
                                  <w:w w:val="95"/>
                                  <w:sz w:val="21"/>
                                </w:rPr>
                                <w:t>o</w:t>
                              </w:r>
                              <w:r>
                                <w:rPr>
                                  <w:spacing w:val="-15"/>
                                  <w:w w:val="95"/>
                                  <w:sz w:val="21"/>
                                </w:rPr>
                                <w:t xml:space="preserve"> </w:t>
                              </w:r>
                              <w:r>
                                <w:rPr>
                                  <w:w w:val="95"/>
                                  <w:sz w:val="21"/>
                                </w:rPr>
                                <w:t>alcance</w:t>
                              </w:r>
                              <w:r>
                                <w:rPr>
                                  <w:spacing w:val="-16"/>
                                  <w:w w:val="95"/>
                                  <w:sz w:val="21"/>
                                </w:rPr>
                                <w:t xml:space="preserve"> </w:t>
                              </w:r>
                              <w:r>
                                <w:rPr>
                                  <w:w w:val="95"/>
                                  <w:sz w:val="21"/>
                                </w:rPr>
                                <w:t>ou</w:t>
                              </w:r>
                              <w:r>
                                <w:rPr>
                                  <w:spacing w:val="-17"/>
                                  <w:w w:val="95"/>
                                  <w:sz w:val="21"/>
                                </w:rPr>
                                <w:t xml:space="preserve"> </w:t>
                              </w:r>
                              <w:r>
                                <w:rPr>
                                  <w:w w:val="95"/>
                                  <w:sz w:val="21"/>
                                </w:rPr>
                                <w:t>não</w:t>
                              </w:r>
                              <w:r>
                                <w:rPr>
                                  <w:spacing w:val="-15"/>
                                  <w:w w:val="95"/>
                                  <w:sz w:val="21"/>
                                </w:rPr>
                                <w:t xml:space="preserve"> </w:t>
                              </w:r>
                              <w:r>
                                <w:rPr>
                                  <w:w w:val="95"/>
                                  <w:sz w:val="21"/>
                                </w:rPr>
                                <w:t>dos</w:t>
                              </w:r>
                              <w:r>
                                <w:rPr>
                                  <w:spacing w:val="-18"/>
                                  <w:w w:val="95"/>
                                  <w:sz w:val="21"/>
                                </w:rPr>
                                <w:t xml:space="preserve"> </w:t>
                              </w:r>
                              <w:r>
                                <w:rPr>
                                  <w:w w:val="95"/>
                                  <w:sz w:val="21"/>
                                </w:rPr>
                                <w:t>valores</w:t>
                              </w:r>
                              <w:r>
                                <w:rPr>
                                  <w:spacing w:val="-20"/>
                                  <w:w w:val="95"/>
                                  <w:sz w:val="21"/>
                                </w:rPr>
                                <w:t xml:space="preserve"> </w:t>
                              </w:r>
                              <w:r>
                                <w:rPr>
                                  <w:w w:val="95"/>
                                  <w:sz w:val="21"/>
                                </w:rPr>
                                <w:t>estabelecidos</w:t>
                              </w:r>
                              <w:r>
                                <w:rPr>
                                  <w:spacing w:val="-20"/>
                                  <w:w w:val="95"/>
                                  <w:sz w:val="21"/>
                                </w:rPr>
                                <w:t xml:space="preserve"> </w:t>
                              </w:r>
                              <w:r>
                                <w:rPr>
                                  <w:w w:val="95"/>
                                  <w:sz w:val="21"/>
                                </w:rPr>
                                <w:t>como</w:t>
                              </w:r>
                              <w:r>
                                <w:rPr>
                                  <w:spacing w:val="-21"/>
                                  <w:w w:val="95"/>
                                  <w:sz w:val="21"/>
                                </w:rPr>
                                <w:t xml:space="preserve"> </w:t>
                              </w:r>
                              <w:r>
                                <w:rPr>
                                  <w:w w:val="95"/>
                                  <w:sz w:val="21"/>
                                </w:rPr>
                                <w:t>metas,</w:t>
                              </w:r>
                              <w:r>
                                <w:rPr>
                                  <w:spacing w:val="-20"/>
                                  <w:w w:val="95"/>
                                  <w:sz w:val="21"/>
                                </w:rPr>
                                <w:t xml:space="preserve"> </w:t>
                              </w:r>
                              <w:r>
                                <w:rPr>
                                  <w:w w:val="95"/>
                                  <w:sz w:val="21"/>
                                </w:rPr>
                                <w:t>visando</w:t>
                              </w:r>
                              <w:r>
                                <w:rPr>
                                  <w:spacing w:val="-17"/>
                                  <w:w w:val="95"/>
                                  <w:sz w:val="21"/>
                                </w:rPr>
                                <w:t xml:space="preserve"> </w:t>
                              </w:r>
                              <w:r>
                                <w:rPr>
                                  <w:w w:val="95"/>
                                  <w:sz w:val="21"/>
                                </w:rPr>
                                <w:t>a</w:t>
                              </w:r>
                              <w:r>
                                <w:rPr>
                                  <w:spacing w:val="-17"/>
                                  <w:w w:val="95"/>
                                  <w:sz w:val="21"/>
                                </w:rPr>
                                <w:t xml:space="preserve"> </w:t>
                              </w:r>
                              <w:r>
                                <w:rPr>
                                  <w:w w:val="95"/>
                                  <w:sz w:val="21"/>
                                </w:rPr>
                                <w:t>atender</w:t>
                              </w:r>
                              <w:r>
                                <w:rPr>
                                  <w:spacing w:val="-15"/>
                                  <w:w w:val="95"/>
                                  <w:sz w:val="21"/>
                                </w:rPr>
                                <w:t xml:space="preserve"> </w:t>
                              </w:r>
                              <w:r>
                                <w:rPr>
                                  <w:w w:val="95"/>
                                  <w:sz w:val="21"/>
                                </w:rPr>
                                <w:t>o</w:t>
                              </w:r>
                              <w:r>
                                <w:rPr>
                                  <w:spacing w:val="-16"/>
                                  <w:w w:val="95"/>
                                  <w:sz w:val="21"/>
                                </w:rPr>
                                <w:t xml:space="preserve"> </w:t>
                              </w:r>
                              <w:r>
                                <w:rPr>
                                  <w:w w:val="95"/>
                                  <w:sz w:val="21"/>
                                </w:rPr>
                                <w:t>disposto</w:t>
                              </w:r>
                              <w:r>
                                <w:rPr>
                                  <w:spacing w:val="-17"/>
                                  <w:w w:val="95"/>
                                  <w:sz w:val="21"/>
                                </w:rPr>
                                <w:t xml:space="preserve"> </w:t>
                              </w:r>
                              <w:r>
                                <w:rPr>
                                  <w:w w:val="95"/>
                                  <w:sz w:val="21"/>
                                </w:rPr>
                                <w:t>no</w:t>
                              </w:r>
                              <w:r>
                                <w:rPr>
                                  <w:spacing w:val="-15"/>
                                  <w:w w:val="95"/>
                                  <w:sz w:val="21"/>
                                </w:rPr>
                                <w:t xml:space="preserve"> </w:t>
                              </w:r>
                              <w:r>
                                <w:rPr>
                                  <w:w w:val="95"/>
                                  <w:sz w:val="21"/>
                                </w:rPr>
                                <w:t xml:space="preserve">art. </w:t>
                              </w:r>
                              <w:r>
                                <w:rPr>
                                  <w:sz w:val="21"/>
                                </w:rPr>
                                <w:t>4º,</w:t>
                              </w:r>
                              <w:r>
                                <w:rPr>
                                  <w:spacing w:val="-13"/>
                                  <w:sz w:val="21"/>
                                </w:rPr>
                                <w:t xml:space="preserve"> </w:t>
                              </w:r>
                              <w:r>
                                <w:rPr>
                                  <w:sz w:val="21"/>
                                </w:rPr>
                                <w:t>§</w:t>
                              </w:r>
                              <w:r>
                                <w:rPr>
                                  <w:spacing w:val="-12"/>
                                  <w:sz w:val="21"/>
                                </w:rPr>
                                <w:t xml:space="preserve"> </w:t>
                              </w:r>
                              <w:r>
                                <w:rPr>
                                  <w:sz w:val="21"/>
                                </w:rPr>
                                <w:t>2º,</w:t>
                              </w:r>
                              <w:r>
                                <w:rPr>
                                  <w:spacing w:val="-13"/>
                                  <w:sz w:val="21"/>
                                </w:rPr>
                                <w:t xml:space="preserve"> </w:t>
                              </w:r>
                              <w:r>
                                <w:rPr>
                                  <w:sz w:val="21"/>
                                </w:rPr>
                                <w:t>inciso</w:t>
                              </w:r>
                              <w:r>
                                <w:rPr>
                                  <w:spacing w:val="-11"/>
                                  <w:sz w:val="21"/>
                                </w:rPr>
                                <w:t xml:space="preserve"> </w:t>
                              </w:r>
                              <w:r>
                                <w:rPr>
                                  <w:sz w:val="21"/>
                                </w:rPr>
                                <w:t>I</w:t>
                              </w:r>
                              <w:r>
                                <w:rPr>
                                  <w:spacing w:val="-11"/>
                                  <w:sz w:val="21"/>
                                </w:rPr>
                                <w:t xml:space="preserve"> </w:t>
                              </w:r>
                              <w:r>
                                <w:rPr>
                                  <w:sz w:val="21"/>
                                </w:rPr>
                                <w:t>da</w:t>
                              </w:r>
                              <w:r>
                                <w:rPr>
                                  <w:spacing w:val="-15"/>
                                  <w:sz w:val="21"/>
                                </w:rPr>
                                <w:t xml:space="preserve"> </w:t>
                              </w:r>
                              <w:r>
                                <w:rPr>
                                  <w:sz w:val="21"/>
                                </w:rPr>
                                <w:t>LRF.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8" style="position:absolute;margin-left:63.25pt;margin-top:11.3pt;width:665.2pt;height:100.2pt;z-index:-251635712;mso-wrap-distance-left:0;mso-wrap-distance-right:0;mso-position-horizontal-relative:page" coordorigin="1265,226" coordsize="13304,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">
                <v:shape id="AutoShape 35" o:spid="_x0000_s1039" style="position:absolute;left:1264;top:226;width:13304;height:2004;visibility:visible;mso-wrap-style:square;v-text-anchor:top" coordsize="13304,2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CjcEA&#10;AADbAAAADwAAAGRycy9kb3ducmV2LnhtbERP3WrCMBS+F/YO4Qx2I5pOtGydsYzhwIEK0z3AoTm2&#10;xeakJOnf2y8Xg11+fP/bfDSN6Mn52rKC52UCgriwuuZSwc/1c/ECwgdkjY1lUjCRh3z3MNtipu3A&#10;39RfQiliCPsMFVQhtJmUvqjIoF/aljhyN+sMhghdKbXDIYabRq6SJJUGa44NFbb0UVFxv3RGwSad&#10;+nt7cv1tfuzK89c+8GuilXp6HN/fQAQaw7/4z33QCtZxbPw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Cwo3BAAAA2wAAAA8AAAAAAAAAAAAAAAAAmAIAAGRycy9kb3du&#10;cmV2LnhtbFBLBQYAAAAABAAEAPUAAACGAwAAAAA=&#10;" path="m13303,2004l,2004,,,13303,r,7l14,7,7,15r7,l14,1990r-7,l14,1997r13289,l13303,2004xm14,15r-7,l14,7r,8xm13289,15l14,15r,-8l13289,7r,8xm13289,1997r,-1990l13296,15r7,l13303,1990r-7,l13289,1997xm13303,15r-7,l13289,7r14,l13303,15xm14,1997r-7,-7l14,1990r,7xm13289,1997l14,1997r,-7l13289,1990r,7xm13303,1997r-14,l13296,1990r7,l13303,1997xe" fillcolor="black" stroked="f">
                  <v:path arrowok="t" o:connecttype="custom" o:connectlocs="13303,2230;0,2230;0,226;13303,226;13303,233;14,233;7,241;14,241;14,2216;7,2216;14,2223;13303,2223;13303,2230;14,241;7,241;14,233;14,241;13289,241;14,241;14,233;13289,233;13289,241;13289,2223;13289,233;13296,241;13303,241;13303,2216;13296,2216;13289,2223;13303,241;13296,241;13289,233;13303,233;13303,241;14,2223;7,2216;14,2216;14,2223;13289,2223;14,2223;14,2216;13289,2216;13289,2223;13303,2223;13289,2223;13296,2216;13303,2216;13303,2223" o:connectangles="0,0,0,0,0,0,0,0,0,0,0,0,0,0,0,0,0,0,0,0,0,0,0,0,0,0,0,0,0,0,0,0,0,0,0,0,0,0,0,0,0,0,0,0,0,0,0,0"/>
                </v:shape>
                <v:shape id="Text Box 34" o:spid="_x0000_s1040" type="#_x0000_t202" style="position:absolute;left:1264;top:226;width:13304;height:2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4D5EDF" w:rsidRDefault="00F4415A">
                        <w:pPr>
                          <w:spacing w:before="45" w:line="259" w:lineRule="auto"/>
                          <w:ind w:left="47" w:right="245"/>
                          <w:jc w:val="both"/>
                          <w:rPr>
                            <w:sz w:val="21"/>
                          </w:rPr>
                        </w:pPr>
                        <w:r>
                          <w:rPr>
                            <w:sz w:val="21"/>
                          </w:rPr>
                          <w:t>O</w:t>
                        </w:r>
                        <w:r>
                          <w:rPr>
                            <w:spacing w:val="-44"/>
                            <w:sz w:val="21"/>
                          </w:rPr>
                          <w:t xml:space="preserve"> </w:t>
                        </w:r>
                        <w:r>
                          <w:rPr>
                            <w:sz w:val="21"/>
                          </w:rPr>
                          <w:t>objetivo</w:t>
                        </w:r>
                        <w:r>
                          <w:rPr>
                            <w:spacing w:val="-44"/>
                            <w:sz w:val="21"/>
                          </w:rPr>
                          <w:t xml:space="preserve"> </w:t>
                        </w:r>
                        <w:r>
                          <w:rPr>
                            <w:sz w:val="21"/>
                          </w:rPr>
                          <w:t>deste</w:t>
                        </w:r>
                        <w:r>
                          <w:rPr>
                            <w:spacing w:val="-44"/>
                            <w:sz w:val="21"/>
                          </w:rPr>
                          <w:t xml:space="preserve"> </w:t>
                        </w:r>
                        <w:r>
                          <w:rPr>
                            <w:sz w:val="21"/>
                          </w:rPr>
                          <w:t>demonstrativo</w:t>
                        </w:r>
                        <w:r>
                          <w:rPr>
                            <w:spacing w:val="-45"/>
                            <w:sz w:val="21"/>
                          </w:rPr>
                          <w:t xml:space="preserve"> </w:t>
                        </w:r>
                        <w:r>
                          <w:rPr>
                            <w:sz w:val="21"/>
                          </w:rPr>
                          <w:t>é</w:t>
                        </w:r>
                        <w:r>
                          <w:rPr>
                            <w:spacing w:val="-42"/>
                            <w:sz w:val="21"/>
                          </w:rPr>
                          <w:t xml:space="preserve"> </w:t>
                        </w:r>
                        <w:r>
                          <w:rPr>
                            <w:sz w:val="21"/>
                          </w:rPr>
                          <w:t>estabelecer</w:t>
                        </w:r>
                        <w:r>
                          <w:rPr>
                            <w:spacing w:val="-46"/>
                            <w:sz w:val="21"/>
                          </w:rPr>
                          <w:t xml:space="preserve"> </w:t>
                        </w:r>
                        <w:r>
                          <w:rPr>
                            <w:sz w:val="21"/>
                          </w:rPr>
                          <w:t>uma</w:t>
                        </w:r>
                        <w:r>
                          <w:rPr>
                            <w:spacing w:val="-43"/>
                            <w:sz w:val="21"/>
                          </w:rPr>
                          <w:t xml:space="preserve"> </w:t>
                        </w:r>
                        <w:r>
                          <w:rPr>
                            <w:sz w:val="21"/>
                          </w:rPr>
                          <w:t>comparação</w:t>
                        </w:r>
                        <w:r>
                          <w:rPr>
                            <w:spacing w:val="-44"/>
                            <w:sz w:val="21"/>
                          </w:rPr>
                          <w:t xml:space="preserve"> </w:t>
                        </w:r>
                        <w:r>
                          <w:rPr>
                            <w:sz w:val="21"/>
                          </w:rPr>
                          <w:t>entre</w:t>
                        </w:r>
                        <w:r>
                          <w:rPr>
                            <w:spacing w:val="-43"/>
                            <w:sz w:val="21"/>
                          </w:rPr>
                          <w:t xml:space="preserve"> </w:t>
                        </w:r>
                        <w:r>
                          <w:rPr>
                            <w:sz w:val="21"/>
                          </w:rPr>
                          <w:t>as</w:t>
                        </w:r>
                        <w:r>
                          <w:rPr>
                            <w:spacing w:val="-42"/>
                            <w:sz w:val="21"/>
                          </w:rPr>
                          <w:t xml:space="preserve"> </w:t>
                        </w:r>
                        <w:r>
                          <w:rPr>
                            <w:sz w:val="21"/>
                          </w:rPr>
                          <w:t>metas</w:t>
                        </w:r>
                        <w:r>
                          <w:rPr>
                            <w:spacing w:val="-44"/>
                            <w:sz w:val="21"/>
                          </w:rPr>
                          <w:t xml:space="preserve"> </w:t>
                        </w:r>
                        <w:r>
                          <w:rPr>
                            <w:sz w:val="21"/>
                          </w:rPr>
                          <w:t>fixadas</w:t>
                        </w:r>
                        <w:r>
                          <w:rPr>
                            <w:spacing w:val="-44"/>
                            <w:sz w:val="21"/>
                          </w:rPr>
                          <w:t xml:space="preserve"> </w:t>
                        </w:r>
                        <w:r>
                          <w:rPr>
                            <w:sz w:val="21"/>
                          </w:rPr>
                          <w:t>e</w:t>
                        </w:r>
                        <w:r>
                          <w:rPr>
                            <w:spacing w:val="-42"/>
                            <w:sz w:val="21"/>
                          </w:rPr>
                          <w:t xml:space="preserve"> </w:t>
                        </w:r>
                        <w:r>
                          <w:rPr>
                            <w:sz w:val="21"/>
                          </w:rPr>
                          <w:t>o</w:t>
                        </w:r>
                        <w:r>
                          <w:rPr>
                            <w:spacing w:val="-43"/>
                            <w:sz w:val="21"/>
                          </w:rPr>
                          <w:t xml:space="preserve"> </w:t>
                        </w:r>
                        <w:r>
                          <w:rPr>
                            <w:sz w:val="21"/>
                          </w:rPr>
                          <w:t>resultado</w:t>
                        </w:r>
                        <w:r>
                          <w:rPr>
                            <w:spacing w:val="-42"/>
                            <w:sz w:val="21"/>
                          </w:rPr>
                          <w:t xml:space="preserve"> </w:t>
                        </w:r>
                        <w:r>
                          <w:rPr>
                            <w:sz w:val="21"/>
                          </w:rPr>
                          <w:t>obtido</w:t>
                        </w:r>
                        <w:r>
                          <w:rPr>
                            <w:spacing w:val="-44"/>
                            <w:sz w:val="21"/>
                          </w:rPr>
                          <w:t xml:space="preserve"> </w:t>
                        </w:r>
                        <w:r>
                          <w:rPr>
                            <w:sz w:val="21"/>
                          </w:rPr>
                          <w:t>no</w:t>
                        </w:r>
                        <w:r>
                          <w:rPr>
                            <w:spacing w:val="-42"/>
                            <w:sz w:val="21"/>
                          </w:rPr>
                          <w:t xml:space="preserve"> </w:t>
                        </w:r>
                        <w:r>
                          <w:rPr>
                            <w:sz w:val="21"/>
                          </w:rPr>
                          <w:t>exercício</w:t>
                        </w:r>
                        <w:r>
                          <w:rPr>
                            <w:spacing w:val="-43"/>
                            <w:sz w:val="21"/>
                          </w:rPr>
                          <w:t xml:space="preserve"> </w:t>
                        </w:r>
                        <w:r>
                          <w:rPr>
                            <w:sz w:val="21"/>
                          </w:rPr>
                          <w:t>anterior</w:t>
                        </w:r>
                        <w:r>
                          <w:rPr>
                            <w:spacing w:val="-44"/>
                            <w:sz w:val="21"/>
                          </w:rPr>
                          <w:t xml:space="preserve"> </w:t>
                        </w:r>
                        <w:r>
                          <w:rPr>
                            <w:sz w:val="21"/>
                          </w:rPr>
                          <w:t>ao</w:t>
                        </w:r>
                        <w:r>
                          <w:rPr>
                            <w:spacing w:val="-43"/>
                            <w:sz w:val="21"/>
                          </w:rPr>
                          <w:t xml:space="preserve"> </w:t>
                        </w:r>
                        <w:r>
                          <w:rPr>
                            <w:sz w:val="21"/>
                          </w:rPr>
                          <w:t>da</w:t>
                        </w:r>
                        <w:r>
                          <w:rPr>
                            <w:spacing w:val="-42"/>
                            <w:sz w:val="21"/>
                          </w:rPr>
                          <w:t xml:space="preserve"> </w:t>
                        </w:r>
                        <w:r>
                          <w:rPr>
                            <w:sz w:val="21"/>
                          </w:rPr>
                          <w:t>edição</w:t>
                        </w:r>
                        <w:r>
                          <w:rPr>
                            <w:spacing w:val="-42"/>
                            <w:sz w:val="21"/>
                          </w:rPr>
                          <w:t xml:space="preserve"> </w:t>
                        </w:r>
                        <w:r>
                          <w:rPr>
                            <w:sz w:val="21"/>
                          </w:rPr>
                          <w:t>da</w:t>
                        </w:r>
                        <w:r>
                          <w:rPr>
                            <w:spacing w:val="-44"/>
                            <w:sz w:val="21"/>
                          </w:rPr>
                          <w:t xml:space="preserve"> </w:t>
                        </w:r>
                        <w:r>
                          <w:rPr>
                            <w:sz w:val="21"/>
                          </w:rPr>
                          <w:t xml:space="preserve">LDO </w:t>
                        </w:r>
                        <w:r>
                          <w:rPr>
                            <w:w w:val="95"/>
                            <w:sz w:val="21"/>
                          </w:rPr>
                          <w:t>(2020),</w:t>
                        </w:r>
                        <w:r>
                          <w:rPr>
                            <w:spacing w:val="-20"/>
                            <w:w w:val="95"/>
                            <w:sz w:val="21"/>
                          </w:rPr>
                          <w:t xml:space="preserve"> </w:t>
                        </w:r>
                        <w:r>
                          <w:rPr>
                            <w:w w:val="95"/>
                            <w:sz w:val="21"/>
                          </w:rPr>
                          <w:t>incluindo</w:t>
                        </w:r>
                        <w:r>
                          <w:rPr>
                            <w:spacing w:val="-14"/>
                            <w:w w:val="95"/>
                            <w:sz w:val="21"/>
                          </w:rPr>
                          <w:t xml:space="preserve"> </w:t>
                        </w:r>
                        <w:r>
                          <w:rPr>
                            <w:w w:val="95"/>
                            <w:sz w:val="21"/>
                          </w:rPr>
                          <w:t>análise</w:t>
                        </w:r>
                        <w:r>
                          <w:rPr>
                            <w:spacing w:val="-16"/>
                            <w:w w:val="95"/>
                            <w:sz w:val="21"/>
                          </w:rPr>
                          <w:t xml:space="preserve"> </w:t>
                        </w:r>
                        <w:r>
                          <w:rPr>
                            <w:w w:val="95"/>
                            <w:sz w:val="21"/>
                          </w:rPr>
                          <w:t>dos</w:t>
                        </w:r>
                        <w:r>
                          <w:rPr>
                            <w:spacing w:val="-18"/>
                            <w:w w:val="95"/>
                            <w:sz w:val="21"/>
                          </w:rPr>
                          <w:t xml:space="preserve"> </w:t>
                        </w:r>
                        <w:r>
                          <w:rPr>
                            <w:w w:val="95"/>
                            <w:sz w:val="21"/>
                          </w:rPr>
                          <w:t>fatores</w:t>
                        </w:r>
                        <w:r>
                          <w:rPr>
                            <w:spacing w:val="-16"/>
                            <w:w w:val="95"/>
                            <w:sz w:val="21"/>
                          </w:rPr>
                          <w:t xml:space="preserve"> </w:t>
                        </w:r>
                        <w:r>
                          <w:rPr>
                            <w:w w:val="95"/>
                            <w:sz w:val="21"/>
                          </w:rPr>
                          <w:t>determinantes</w:t>
                        </w:r>
                        <w:r>
                          <w:rPr>
                            <w:spacing w:val="-20"/>
                            <w:w w:val="95"/>
                            <w:sz w:val="21"/>
                          </w:rPr>
                          <w:t xml:space="preserve"> </w:t>
                        </w:r>
                        <w:r>
                          <w:rPr>
                            <w:w w:val="95"/>
                            <w:sz w:val="21"/>
                          </w:rPr>
                          <w:t>para</w:t>
                        </w:r>
                        <w:r>
                          <w:rPr>
                            <w:spacing w:val="-14"/>
                            <w:w w:val="95"/>
                            <w:sz w:val="21"/>
                          </w:rPr>
                          <w:t xml:space="preserve"> </w:t>
                        </w:r>
                        <w:r>
                          <w:rPr>
                            <w:w w:val="95"/>
                            <w:sz w:val="21"/>
                          </w:rPr>
                          <w:t>o</w:t>
                        </w:r>
                        <w:r>
                          <w:rPr>
                            <w:spacing w:val="-15"/>
                            <w:w w:val="95"/>
                            <w:sz w:val="21"/>
                          </w:rPr>
                          <w:t xml:space="preserve"> </w:t>
                        </w:r>
                        <w:r>
                          <w:rPr>
                            <w:w w:val="95"/>
                            <w:sz w:val="21"/>
                          </w:rPr>
                          <w:t>alcance</w:t>
                        </w:r>
                        <w:r>
                          <w:rPr>
                            <w:spacing w:val="-16"/>
                            <w:w w:val="95"/>
                            <w:sz w:val="21"/>
                          </w:rPr>
                          <w:t xml:space="preserve"> </w:t>
                        </w:r>
                        <w:r>
                          <w:rPr>
                            <w:w w:val="95"/>
                            <w:sz w:val="21"/>
                          </w:rPr>
                          <w:t>ou</w:t>
                        </w:r>
                        <w:r>
                          <w:rPr>
                            <w:spacing w:val="-17"/>
                            <w:w w:val="95"/>
                            <w:sz w:val="21"/>
                          </w:rPr>
                          <w:t xml:space="preserve"> </w:t>
                        </w:r>
                        <w:r>
                          <w:rPr>
                            <w:w w:val="95"/>
                            <w:sz w:val="21"/>
                          </w:rPr>
                          <w:t>não</w:t>
                        </w:r>
                        <w:r>
                          <w:rPr>
                            <w:spacing w:val="-15"/>
                            <w:w w:val="95"/>
                            <w:sz w:val="21"/>
                          </w:rPr>
                          <w:t xml:space="preserve"> </w:t>
                        </w:r>
                        <w:r>
                          <w:rPr>
                            <w:w w:val="95"/>
                            <w:sz w:val="21"/>
                          </w:rPr>
                          <w:t>dos</w:t>
                        </w:r>
                        <w:r>
                          <w:rPr>
                            <w:spacing w:val="-18"/>
                            <w:w w:val="95"/>
                            <w:sz w:val="21"/>
                          </w:rPr>
                          <w:t xml:space="preserve"> </w:t>
                        </w:r>
                        <w:r>
                          <w:rPr>
                            <w:w w:val="95"/>
                            <w:sz w:val="21"/>
                          </w:rPr>
                          <w:t>valores</w:t>
                        </w:r>
                        <w:r>
                          <w:rPr>
                            <w:spacing w:val="-20"/>
                            <w:w w:val="95"/>
                            <w:sz w:val="21"/>
                          </w:rPr>
                          <w:t xml:space="preserve"> </w:t>
                        </w:r>
                        <w:r>
                          <w:rPr>
                            <w:w w:val="95"/>
                            <w:sz w:val="21"/>
                          </w:rPr>
                          <w:t>estabelecidos</w:t>
                        </w:r>
                        <w:r>
                          <w:rPr>
                            <w:spacing w:val="-20"/>
                            <w:w w:val="95"/>
                            <w:sz w:val="21"/>
                          </w:rPr>
                          <w:t xml:space="preserve"> </w:t>
                        </w:r>
                        <w:r>
                          <w:rPr>
                            <w:w w:val="95"/>
                            <w:sz w:val="21"/>
                          </w:rPr>
                          <w:t>como</w:t>
                        </w:r>
                        <w:r>
                          <w:rPr>
                            <w:spacing w:val="-21"/>
                            <w:w w:val="95"/>
                            <w:sz w:val="21"/>
                          </w:rPr>
                          <w:t xml:space="preserve"> </w:t>
                        </w:r>
                        <w:r>
                          <w:rPr>
                            <w:w w:val="95"/>
                            <w:sz w:val="21"/>
                          </w:rPr>
                          <w:t>metas,</w:t>
                        </w:r>
                        <w:r>
                          <w:rPr>
                            <w:spacing w:val="-20"/>
                            <w:w w:val="95"/>
                            <w:sz w:val="21"/>
                          </w:rPr>
                          <w:t xml:space="preserve"> </w:t>
                        </w:r>
                        <w:r>
                          <w:rPr>
                            <w:w w:val="95"/>
                            <w:sz w:val="21"/>
                          </w:rPr>
                          <w:t>visando</w:t>
                        </w:r>
                        <w:r>
                          <w:rPr>
                            <w:spacing w:val="-17"/>
                            <w:w w:val="95"/>
                            <w:sz w:val="21"/>
                          </w:rPr>
                          <w:t xml:space="preserve"> </w:t>
                        </w:r>
                        <w:r>
                          <w:rPr>
                            <w:w w:val="95"/>
                            <w:sz w:val="21"/>
                          </w:rPr>
                          <w:t>a</w:t>
                        </w:r>
                        <w:r>
                          <w:rPr>
                            <w:spacing w:val="-17"/>
                            <w:w w:val="95"/>
                            <w:sz w:val="21"/>
                          </w:rPr>
                          <w:t xml:space="preserve"> </w:t>
                        </w:r>
                        <w:r>
                          <w:rPr>
                            <w:w w:val="95"/>
                            <w:sz w:val="21"/>
                          </w:rPr>
                          <w:t>atender</w:t>
                        </w:r>
                        <w:r>
                          <w:rPr>
                            <w:spacing w:val="-15"/>
                            <w:w w:val="95"/>
                            <w:sz w:val="21"/>
                          </w:rPr>
                          <w:t xml:space="preserve"> </w:t>
                        </w:r>
                        <w:r>
                          <w:rPr>
                            <w:w w:val="95"/>
                            <w:sz w:val="21"/>
                          </w:rPr>
                          <w:t>o</w:t>
                        </w:r>
                        <w:r>
                          <w:rPr>
                            <w:spacing w:val="-16"/>
                            <w:w w:val="95"/>
                            <w:sz w:val="21"/>
                          </w:rPr>
                          <w:t xml:space="preserve"> </w:t>
                        </w:r>
                        <w:r>
                          <w:rPr>
                            <w:w w:val="95"/>
                            <w:sz w:val="21"/>
                          </w:rPr>
                          <w:t>disposto</w:t>
                        </w:r>
                        <w:r>
                          <w:rPr>
                            <w:spacing w:val="-17"/>
                            <w:w w:val="95"/>
                            <w:sz w:val="21"/>
                          </w:rPr>
                          <w:t xml:space="preserve"> </w:t>
                        </w:r>
                        <w:r>
                          <w:rPr>
                            <w:w w:val="95"/>
                            <w:sz w:val="21"/>
                          </w:rPr>
                          <w:t>no</w:t>
                        </w:r>
                        <w:r>
                          <w:rPr>
                            <w:spacing w:val="-15"/>
                            <w:w w:val="95"/>
                            <w:sz w:val="21"/>
                          </w:rPr>
                          <w:t xml:space="preserve"> </w:t>
                        </w:r>
                        <w:r>
                          <w:rPr>
                            <w:w w:val="95"/>
                            <w:sz w:val="21"/>
                          </w:rPr>
                          <w:t xml:space="preserve">art. </w:t>
                        </w:r>
                        <w:r>
                          <w:rPr>
                            <w:sz w:val="21"/>
                          </w:rPr>
                          <w:t>4º,</w:t>
                        </w:r>
                        <w:r>
                          <w:rPr>
                            <w:spacing w:val="-13"/>
                            <w:sz w:val="21"/>
                          </w:rPr>
                          <w:t xml:space="preserve"> </w:t>
                        </w:r>
                        <w:r>
                          <w:rPr>
                            <w:sz w:val="21"/>
                          </w:rPr>
                          <w:t>§</w:t>
                        </w:r>
                        <w:r>
                          <w:rPr>
                            <w:spacing w:val="-12"/>
                            <w:sz w:val="21"/>
                          </w:rPr>
                          <w:t xml:space="preserve"> </w:t>
                        </w:r>
                        <w:r>
                          <w:rPr>
                            <w:sz w:val="21"/>
                          </w:rPr>
                          <w:t>2º,</w:t>
                        </w:r>
                        <w:r>
                          <w:rPr>
                            <w:spacing w:val="-13"/>
                            <w:sz w:val="21"/>
                          </w:rPr>
                          <w:t xml:space="preserve"> </w:t>
                        </w:r>
                        <w:r>
                          <w:rPr>
                            <w:sz w:val="21"/>
                          </w:rPr>
                          <w:t>inciso</w:t>
                        </w:r>
                        <w:r>
                          <w:rPr>
                            <w:spacing w:val="-11"/>
                            <w:sz w:val="21"/>
                          </w:rPr>
                          <w:t xml:space="preserve"> </w:t>
                        </w:r>
                        <w:r>
                          <w:rPr>
                            <w:sz w:val="21"/>
                          </w:rPr>
                          <w:t>I</w:t>
                        </w:r>
                        <w:r>
                          <w:rPr>
                            <w:spacing w:val="-11"/>
                            <w:sz w:val="21"/>
                          </w:rPr>
                          <w:t xml:space="preserve"> </w:t>
                        </w:r>
                        <w:r>
                          <w:rPr>
                            <w:sz w:val="21"/>
                          </w:rPr>
                          <w:t>da</w:t>
                        </w:r>
                        <w:r>
                          <w:rPr>
                            <w:spacing w:val="-15"/>
                            <w:sz w:val="21"/>
                          </w:rPr>
                          <w:t xml:space="preserve"> </w:t>
                        </w:r>
                        <w:r>
                          <w:rPr>
                            <w:sz w:val="21"/>
                          </w:rPr>
                          <w:t>LRF.</w:t>
                        </w:r>
                      </w:p>
                    </w:txbxContent>
                  </v:textbox>
                </v:shape>
                <w10:wrap type="topAndBottom" anchorx="page"/>
              </v:group>
            </w:pict>
          </mc:Fallback>
        </mc:AlternateContent>
      </w:r>
    </w:p>
    <w:p w:rsidR="004D5EDF" w:rsidRDefault="004D5EDF">
      <w:pPr>
        <w:rPr>
          <w:sz w:val="16"/>
        </w:rPr>
        <w:sectPr w:rsidR="004D5EDF">
          <w:headerReference w:type="default" r:id="rId35"/>
          <w:footerReference w:type="default" r:id="rId36"/>
          <w:pgSz w:w="16840" w:h="11910" w:orient="landscape"/>
          <w:pgMar w:top="1100" w:right="1060" w:bottom="280" w:left="1020" w:header="0" w:footer="0" w:gutter="0"/>
          <w:cols w:space="720"/>
        </w:sect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6"/>
        <w:gridCol w:w="1246"/>
        <w:gridCol w:w="1184"/>
        <w:gridCol w:w="898"/>
        <w:gridCol w:w="1323"/>
        <w:gridCol w:w="898"/>
        <w:gridCol w:w="1234"/>
        <w:gridCol w:w="960"/>
        <w:gridCol w:w="155"/>
        <w:gridCol w:w="1168"/>
        <w:gridCol w:w="934"/>
        <w:gridCol w:w="209"/>
        <w:gridCol w:w="1212"/>
        <w:gridCol w:w="898"/>
      </w:tblGrid>
      <w:tr w:rsidR="004D5EDF">
        <w:trPr>
          <w:trHeight w:val="225"/>
        </w:trPr>
        <w:tc>
          <w:tcPr>
            <w:tcW w:w="2206" w:type="dxa"/>
            <w:vMerge w:val="restart"/>
            <w:tcBorders>
              <w:left w:val="nil"/>
            </w:tcBorders>
          </w:tcPr>
          <w:p w:rsidR="004D5EDF" w:rsidRDefault="00F4415A">
            <w:pPr>
              <w:pStyle w:val="TableParagraph"/>
              <w:spacing w:before="39"/>
              <w:ind w:left="477"/>
              <w:jc w:val="left"/>
              <w:rPr>
                <w:sz w:val="16"/>
              </w:rPr>
            </w:pPr>
            <w:r>
              <w:rPr>
                <w:sz w:val="16"/>
              </w:rPr>
              <w:t>ESPECIFICAÇÃO</w:t>
            </w:r>
          </w:p>
        </w:tc>
        <w:tc>
          <w:tcPr>
            <w:tcW w:w="12319" w:type="dxa"/>
            <w:gridSpan w:val="13"/>
            <w:tcBorders>
              <w:right w:val="nil"/>
            </w:tcBorders>
          </w:tcPr>
          <w:p w:rsidR="004D5EDF" w:rsidRDefault="00F4415A">
            <w:pPr>
              <w:pStyle w:val="TableParagraph"/>
              <w:spacing w:before="39" w:line="166" w:lineRule="exact"/>
              <w:ind w:left="4806" w:right="4789"/>
              <w:jc w:val="center"/>
              <w:rPr>
                <w:sz w:val="16"/>
              </w:rPr>
            </w:pPr>
            <w:r>
              <w:rPr>
                <w:sz w:val="16"/>
              </w:rPr>
              <w:t>VALORES A PREÇOS CORRENTES</w:t>
            </w:r>
          </w:p>
        </w:tc>
      </w:tr>
      <w:tr w:rsidR="004D5EDF">
        <w:trPr>
          <w:trHeight w:val="465"/>
        </w:trPr>
        <w:tc>
          <w:tcPr>
            <w:tcW w:w="2206" w:type="dxa"/>
            <w:vMerge/>
            <w:tcBorders>
              <w:top w:val="nil"/>
              <w:left w:val="nil"/>
            </w:tcBorders>
          </w:tcPr>
          <w:p w:rsidR="004D5EDF" w:rsidRDefault="004D5EDF">
            <w:pPr>
              <w:rPr>
                <w:sz w:val="2"/>
                <w:szCs w:val="2"/>
              </w:rPr>
            </w:pPr>
          </w:p>
        </w:tc>
        <w:tc>
          <w:tcPr>
            <w:tcW w:w="1246" w:type="dxa"/>
          </w:tcPr>
          <w:p w:rsidR="004D5EDF" w:rsidRDefault="00F4415A">
            <w:pPr>
              <w:pStyle w:val="TableParagraph"/>
              <w:spacing w:before="130"/>
              <w:ind w:left="432" w:right="403"/>
              <w:jc w:val="center"/>
              <w:rPr>
                <w:sz w:val="16"/>
              </w:rPr>
            </w:pPr>
            <w:r>
              <w:rPr>
                <w:sz w:val="16"/>
              </w:rPr>
              <w:t>2016</w:t>
            </w:r>
          </w:p>
        </w:tc>
        <w:tc>
          <w:tcPr>
            <w:tcW w:w="1184" w:type="dxa"/>
          </w:tcPr>
          <w:p w:rsidR="004D5EDF" w:rsidRDefault="00F4415A">
            <w:pPr>
              <w:pStyle w:val="TableParagraph"/>
              <w:spacing w:before="130"/>
              <w:ind w:left="398" w:right="372"/>
              <w:jc w:val="center"/>
              <w:rPr>
                <w:sz w:val="16"/>
              </w:rPr>
            </w:pPr>
            <w:r>
              <w:rPr>
                <w:sz w:val="16"/>
              </w:rPr>
              <w:t>2017</w:t>
            </w:r>
          </w:p>
        </w:tc>
        <w:tc>
          <w:tcPr>
            <w:tcW w:w="898" w:type="dxa"/>
          </w:tcPr>
          <w:p w:rsidR="004D5EDF" w:rsidRDefault="00F4415A">
            <w:pPr>
              <w:pStyle w:val="TableParagraph"/>
              <w:spacing w:before="130"/>
              <w:ind w:right="19"/>
              <w:rPr>
                <w:sz w:val="16"/>
              </w:rPr>
            </w:pPr>
            <w:r>
              <w:rPr>
                <w:sz w:val="16"/>
              </w:rPr>
              <w:t>Variação %</w:t>
            </w:r>
          </w:p>
        </w:tc>
        <w:tc>
          <w:tcPr>
            <w:tcW w:w="1323" w:type="dxa"/>
          </w:tcPr>
          <w:p w:rsidR="004D5EDF" w:rsidRDefault="00F4415A">
            <w:pPr>
              <w:pStyle w:val="TableParagraph"/>
              <w:spacing w:before="130"/>
              <w:ind w:left="460" w:right="435"/>
              <w:jc w:val="center"/>
              <w:rPr>
                <w:sz w:val="16"/>
              </w:rPr>
            </w:pPr>
            <w:r>
              <w:rPr>
                <w:sz w:val="16"/>
              </w:rPr>
              <w:t>2018</w:t>
            </w:r>
          </w:p>
        </w:tc>
        <w:tc>
          <w:tcPr>
            <w:tcW w:w="898" w:type="dxa"/>
          </w:tcPr>
          <w:p w:rsidR="004D5EDF" w:rsidRDefault="00F4415A">
            <w:pPr>
              <w:pStyle w:val="TableParagraph"/>
              <w:spacing w:before="130"/>
              <w:ind w:right="20"/>
              <w:rPr>
                <w:sz w:val="16"/>
              </w:rPr>
            </w:pPr>
            <w:r>
              <w:rPr>
                <w:sz w:val="16"/>
              </w:rPr>
              <w:t>Variação %</w:t>
            </w:r>
          </w:p>
        </w:tc>
        <w:tc>
          <w:tcPr>
            <w:tcW w:w="1234" w:type="dxa"/>
          </w:tcPr>
          <w:p w:rsidR="004D5EDF" w:rsidRDefault="00F4415A">
            <w:pPr>
              <w:pStyle w:val="TableParagraph"/>
              <w:spacing w:before="128"/>
              <w:ind w:left="417" w:right="405"/>
              <w:jc w:val="center"/>
              <w:rPr>
                <w:sz w:val="16"/>
              </w:rPr>
            </w:pPr>
            <w:r>
              <w:rPr>
                <w:sz w:val="16"/>
              </w:rPr>
              <w:t>2019</w:t>
            </w:r>
          </w:p>
        </w:tc>
        <w:tc>
          <w:tcPr>
            <w:tcW w:w="960" w:type="dxa"/>
          </w:tcPr>
          <w:p w:rsidR="004D5EDF" w:rsidRDefault="00F4415A">
            <w:pPr>
              <w:pStyle w:val="TableParagraph"/>
              <w:spacing w:before="128"/>
              <w:ind w:right="59"/>
              <w:rPr>
                <w:sz w:val="16"/>
              </w:rPr>
            </w:pPr>
            <w:r>
              <w:rPr>
                <w:sz w:val="16"/>
              </w:rPr>
              <w:t>Variação %</w:t>
            </w:r>
          </w:p>
        </w:tc>
        <w:tc>
          <w:tcPr>
            <w:tcW w:w="1323" w:type="dxa"/>
            <w:gridSpan w:val="2"/>
          </w:tcPr>
          <w:p w:rsidR="004D5EDF" w:rsidRDefault="00F4415A">
            <w:pPr>
              <w:pStyle w:val="TableParagraph"/>
              <w:spacing w:before="128"/>
              <w:ind w:left="451" w:right="443"/>
              <w:jc w:val="center"/>
              <w:rPr>
                <w:sz w:val="16"/>
              </w:rPr>
            </w:pPr>
            <w:r>
              <w:rPr>
                <w:sz w:val="16"/>
              </w:rPr>
              <w:t>2020</w:t>
            </w:r>
          </w:p>
        </w:tc>
        <w:tc>
          <w:tcPr>
            <w:tcW w:w="934" w:type="dxa"/>
          </w:tcPr>
          <w:p w:rsidR="004D5EDF" w:rsidRDefault="00F4415A">
            <w:pPr>
              <w:pStyle w:val="TableParagraph"/>
              <w:spacing w:before="128"/>
              <w:ind w:right="68"/>
              <w:rPr>
                <w:sz w:val="16"/>
              </w:rPr>
            </w:pPr>
            <w:r>
              <w:rPr>
                <w:w w:val="95"/>
                <w:sz w:val="16"/>
              </w:rPr>
              <w:t>Variação%</w:t>
            </w:r>
          </w:p>
        </w:tc>
        <w:tc>
          <w:tcPr>
            <w:tcW w:w="1421" w:type="dxa"/>
            <w:gridSpan w:val="2"/>
          </w:tcPr>
          <w:p w:rsidR="004D5EDF" w:rsidRDefault="00F4415A">
            <w:pPr>
              <w:pStyle w:val="TableParagraph"/>
              <w:spacing w:before="128"/>
              <w:ind w:left="509" w:right="500"/>
              <w:jc w:val="center"/>
              <w:rPr>
                <w:sz w:val="16"/>
              </w:rPr>
            </w:pPr>
            <w:r>
              <w:rPr>
                <w:sz w:val="16"/>
              </w:rPr>
              <w:t>2021</w:t>
            </w:r>
          </w:p>
        </w:tc>
        <w:tc>
          <w:tcPr>
            <w:tcW w:w="898" w:type="dxa"/>
            <w:tcBorders>
              <w:right w:val="nil"/>
            </w:tcBorders>
          </w:tcPr>
          <w:p w:rsidR="004D5EDF" w:rsidRDefault="00F4415A">
            <w:pPr>
              <w:pStyle w:val="TableParagraph"/>
              <w:spacing w:before="128"/>
              <w:ind w:right="37"/>
              <w:rPr>
                <w:sz w:val="16"/>
              </w:rPr>
            </w:pPr>
            <w:r>
              <w:rPr>
                <w:sz w:val="16"/>
              </w:rPr>
              <w:t>Variação %</w:t>
            </w:r>
          </w:p>
        </w:tc>
      </w:tr>
      <w:tr w:rsidR="004D5EDF">
        <w:trPr>
          <w:trHeight w:val="188"/>
        </w:trPr>
        <w:tc>
          <w:tcPr>
            <w:tcW w:w="2206" w:type="dxa"/>
            <w:tcBorders>
              <w:left w:val="nil"/>
              <w:bottom w:val="nil"/>
            </w:tcBorders>
          </w:tcPr>
          <w:p w:rsidR="004D5EDF" w:rsidRDefault="00F4415A">
            <w:pPr>
              <w:pStyle w:val="TableParagraph"/>
              <w:spacing w:line="168" w:lineRule="exact"/>
              <w:ind w:left="257"/>
              <w:jc w:val="left"/>
              <w:rPr>
                <w:sz w:val="16"/>
              </w:rPr>
            </w:pPr>
            <w:r>
              <w:rPr>
                <w:sz w:val="16"/>
              </w:rPr>
              <w:t>Receita Total</w:t>
            </w:r>
          </w:p>
        </w:tc>
        <w:tc>
          <w:tcPr>
            <w:tcW w:w="1246" w:type="dxa"/>
            <w:tcBorders>
              <w:bottom w:val="nil"/>
            </w:tcBorders>
          </w:tcPr>
          <w:p w:rsidR="004D5EDF" w:rsidRDefault="00F4415A">
            <w:pPr>
              <w:pStyle w:val="TableParagraph"/>
              <w:spacing w:line="168" w:lineRule="exact"/>
              <w:ind w:right="13"/>
              <w:rPr>
                <w:sz w:val="16"/>
              </w:rPr>
            </w:pPr>
            <w:r>
              <w:rPr>
                <w:w w:val="98"/>
                <w:sz w:val="16"/>
              </w:rPr>
              <w:t>-</w:t>
            </w:r>
          </w:p>
        </w:tc>
        <w:tc>
          <w:tcPr>
            <w:tcW w:w="1184" w:type="dxa"/>
            <w:tcBorders>
              <w:bottom w:val="nil"/>
            </w:tcBorders>
            <w:shd w:val="clear" w:color="auto" w:fill="DDEBF6"/>
          </w:tcPr>
          <w:p w:rsidR="004D5EDF" w:rsidRDefault="00F4415A">
            <w:pPr>
              <w:pStyle w:val="TableParagraph"/>
              <w:spacing w:line="168" w:lineRule="exact"/>
              <w:ind w:right="14"/>
              <w:rPr>
                <w:sz w:val="16"/>
              </w:rPr>
            </w:pPr>
            <w:r>
              <w:rPr>
                <w:w w:val="95"/>
                <w:sz w:val="16"/>
              </w:rPr>
              <w:t>14.000.000,00</w:t>
            </w:r>
          </w:p>
        </w:tc>
        <w:tc>
          <w:tcPr>
            <w:tcW w:w="898" w:type="dxa"/>
            <w:tcBorders>
              <w:bottom w:val="nil"/>
            </w:tcBorders>
            <w:shd w:val="clear" w:color="auto" w:fill="DDEBF6"/>
          </w:tcPr>
          <w:p w:rsidR="004D5EDF" w:rsidRDefault="00F4415A">
            <w:pPr>
              <w:pStyle w:val="TableParagraph"/>
              <w:spacing w:before="1" w:line="168" w:lineRule="exact"/>
              <w:ind w:right="19"/>
              <w:rPr>
                <w:sz w:val="16"/>
              </w:rPr>
            </w:pPr>
            <w:r>
              <w:rPr>
                <w:w w:val="98"/>
                <w:sz w:val="16"/>
              </w:rPr>
              <w:t>0</w:t>
            </w:r>
          </w:p>
        </w:tc>
        <w:tc>
          <w:tcPr>
            <w:tcW w:w="1323" w:type="dxa"/>
            <w:tcBorders>
              <w:bottom w:val="nil"/>
            </w:tcBorders>
          </w:tcPr>
          <w:p w:rsidR="004D5EDF" w:rsidRDefault="00F4415A">
            <w:pPr>
              <w:pStyle w:val="TableParagraph"/>
              <w:spacing w:line="168" w:lineRule="exact"/>
              <w:ind w:right="15"/>
              <w:rPr>
                <w:sz w:val="16"/>
              </w:rPr>
            </w:pPr>
            <w:r>
              <w:rPr>
                <w:w w:val="98"/>
                <w:sz w:val="16"/>
              </w:rPr>
              <w:t>-</w:t>
            </w:r>
          </w:p>
        </w:tc>
        <w:tc>
          <w:tcPr>
            <w:tcW w:w="898" w:type="dxa"/>
            <w:tcBorders>
              <w:bottom w:val="nil"/>
            </w:tcBorders>
            <w:shd w:val="clear" w:color="auto" w:fill="DDEBF6"/>
          </w:tcPr>
          <w:p w:rsidR="004D5EDF" w:rsidRDefault="00F4415A">
            <w:pPr>
              <w:pStyle w:val="TableParagraph"/>
              <w:spacing w:before="1" w:line="168" w:lineRule="exact"/>
              <w:ind w:right="20"/>
              <w:rPr>
                <w:sz w:val="16"/>
              </w:rPr>
            </w:pPr>
            <w:r>
              <w:rPr>
                <w:w w:val="95"/>
                <w:sz w:val="16"/>
              </w:rPr>
              <w:t>-100,00%</w:t>
            </w:r>
          </w:p>
        </w:tc>
        <w:tc>
          <w:tcPr>
            <w:tcW w:w="1234" w:type="dxa"/>
            <w:tcBorders>
              <w:bottom w:val="nil"/>
            </w:tcBorders>
            <w:shd w:val="clear" w:color="auto" w:fill="DDEBF6"/>
          </w:tcPr>
          <w:p w:rsidR="004D5EDF" w:rsidRDefault="00F4415A">
            <w:pPr>
              <w:pStyle w:val="TableParagraph"/>
              <w:spacing w:before="1" w:line="168" w:lineRule="exact"/>
              <w:ind w:right="74"/>
              <w:rPr>
                <w:sz w:val="16"/>
              </w:rPr>
            </w:pPr>
            <w:r>
              <w:rPr>
                <w:w w:val="95"/>
                <w:sz w:val="16"/>
              </w:rPr>
              <w:t>18.728.578,51</w:t>
            </w:r>
          </w:p>
        </w:tc>
        <w:tc>
          <w:tcPr>
            <w:tcW w:w="960" w:type="dxa"/>
            <w:tcBorders>
              <w:bottom w:val="nil"/>
            </w:tcBorders>
            <w:shd w:val="clear" w:color="auto" w:fill="DDEBF6"/>
          </w:tcPr>
          <w:p w:rsidR="004D5EDF" w:rsidRDefault="00F4415A">
            <w:pPr>
              <w:pStyle w:val="TableParagraph"/>
              <w:spacing w:line="168" w:lineRule="exact"/>
              <w:ind w:right="16"/>
              <w:rPr>
                <w:sz w:val="16"/>
              </w:rPr>
            </w:pPr>
            <w:r>
              <w:rPr>
                <w:w w:val="98"/>
                <w:sz w:val="16"/>
              </w:rPr>
              <w:t>0</w:t>
            </w:r>
          </w:p>
        </w:tc>
        <w:tc>
          <w:tcPr>
            <w:tcW w:w="155" w:type="dxa"/>
            <w:tcBorders>
              <w:bottom w:val="nil"/>
              <w:right w:val="nil"/>
            </w:tcBorders>
            <w:shd w:val="clear" w:color="auto" w:fill="DDEBF6"/>
          </w:tcPr>
          <w:p w:rsidR="004D5EDF" w:rsidRDefault="004D5EDF">
            <w:pPr>
              <w:pStyle w:val="TableParagraph"/>
              <w:jc w:val="left"/>
              <w:rPr>
                <w:rFonts w:ascii="Times New Roman"/>
                <w:sz w:val="12"/>
              </w:rPr>
            </w:pPr>
          </w:p>
        </w:tc>
        <w:tc>
          <w:tcPr>
            <w:tcW w:w="1168" w:type="dxa"/>
            <w:tcBorders>
              <w:left w:val="nil"/>
              <w:bottom w:val="nil"/>
            </w:tcBorders>
            <w:shd w:val="clear" w:color="auto" w:fill="DDEBF6"/>
          </w:tcPr>
          <w:p w:rsidR="004D5EDF" w:rsidRDefault="00F4415A">
            <w:pPr>
              <w:pStyle w:val="TableParagraph"/>
              <w:spacing w:before="1" w:line="168" w:lineRule="exact"/>
              <w:ind w:right="75"/>
              <w:rPr>
                <w:sz w:val="16"/>
              </w:rPr>
            </w:pPr>
            <w:r>
              <w:rPr>
                <w:w w:val="95"/>
                <w:sz w:val="16"/>
              </w:rPr>
              <w:t>18.730.202,17</w:t>
            </w:r>
          </w:p>
        </w:tc>
        <w:tc>
          <w:tcPr>
            <w:tcW w:w="934" w:type="dxa"/>
            <w:tcBorders>
              <w:bottom w:val="nil"/>
            </w:tcBorders>
            <w:shd w:val="clear" w:color="auto" w:fill="DDEBF6"/>
          </w:tcPr>
          <w:p w:rsidR="004D5EDF" w:rsidRDefault="00F4415A">
            <w:pPr>
              <w:pStyle w:val="TableParagraph"/>
              <w:spacing w:before="1" w:line="168" w:lineRule="exact"/>
              <w:ind w:right="23"/>
              <w:rPr>
                <w:sz w:val="16"/>
              </w:rPr>
            </w:pPr>
            <w:r>
              <w:rPr>
                <w:w w:val="95"/>
                <w:sz w:val="16"/>
              </w:rPr>
              <w:t>0,01%</w:t>
            </w:r>
          </w:p>
        </w:tc>
        <w:tc>
          <w:tcPr>
            <w:tcW w:w="209" w:type="dxa"/>
            <w:tcBorders>
              <w:bottom w:val="nil"/>
              <w:right w:val="nil"/>
            </w:tcBorders>
            <w:shd w:val="clear" w:color="auto" w:fill="DDEBF6"/>
          </w:tcPr>
          <w:p w:rsidR="004D5EDF" w:rsidRDefault="004D5EDF">
            <w:pPr>
              <w:pStyle w:val="TableParagraph"/>
              <w:jc w:val="left"/>
              <w:rPr>
                <w:rFonts w:ascii="Times New Roman"/>
                <w:sz w:val="12"/>
              </w:rPr>
            </w:pPr>
          </w:p>
        </w:tc>
        <w:tc>
          <w:tcPr>
            <w:tcW w:w="1212" w:type="dxa"/>
            <w:tcBorders>
              <w:left w:val="nil"/>
              <w:bottom w:val="nil"/>
            </w:tcBorders>
            <w:shd w:val="clear" w:color="auto" w:fill="DDEBF6"/>
          </w:tcPr>
          <w:p w:rsidR="004D5EDF" w:rsidRDefault="00F4415A">
            <w:pPr>
              <w:pStyle w:val="TableParagraph"/>
              <w:spacing w:before="1" w:line="168" w:lineRule="exact"/>
              <w:ind w:left="110"/>
              <w:jc w:val="left"/>
              <w:rPr>
                <w:sz w:val="16"/>
              </w:rPr>
            </w:pPr>
            <w:r>
              <w:rPr>
                <w:sz w:val="16"/>
              </w:rPr>
              <w:t>19.598.087,54</w:t>
            </w:r>
          </w:p>
        </w:tc>
        <w:tc>
          <w:tcPr>
            <w:tcW w:w="898" w:type="dxa"/>
            <w:tcBorders>
              <w:bottom w:val="nil"/>
            </w:tcBorders>
            <w:shd w:val="clear" w:color="auto" w:fill="DDEBF6"/>
          </w:tcPr>
          <w:p w:rsidR="004D5EDF" w:rsidRDefault="00F4415A">
            <w:pPr>
              <w:pStyle w:val="TableParagraph"/>
              <w:spacing w:before="1" w:line="168" w:lineRule="exact"/>
              <w:ind w:right="23"/>
              <w:rPr>
                <w:sz w:val="16"/>
              </w:rPr>
            </w:pPr>
            <w:r>
              <w:rPr>
                <w:w w:val="95"/>
                <w:sz w:val="16"/>
              </w:rPr>
              <w:t>4,63%</w:t>
            </w:r>
          </w:p>
        </w:tc>
      </w:tr>
      <w:tr w:rsidR="004D5EDF">
        <w:trPr>
          <w:trHeight w:val="194"/>
        </w:trPr>
        <w:tc>
          <w:tcPr>
            <w:tcW w:w="2206" w:type="dxa"/>
            <w:tcBorders>
              <w:top w:val="nil"/>
              <w:left w:val="nil"/>
              <w:bottom w:val="nil"/>
            </w:tcBorders>
          </w:tcPr>
          <w:p w:rsidR="004D5EDF" w:rsidRDefault="00F4415A">
            <w:pPr>
              <w:pStyle w:val="TableParagraph"/>
              <w:spacing w:line="174" w:lineRule="exact"/>
              <w:ind w:left="40"/>
              <w:jc w:val="left"/>
              <w:rPr>
                <w:sz w:val="16"/>
              </w:rPr>
            </w:pPr>
            <w:r>
              <w:rPr>
                <w:sz w:val="16"/>
              </w:rPr>
              <w:t>Receitas Primárias (I)</w:t>
            </w:r>
          </w:p>
        </w:tc>
        <w:tc>
          <w:tcPr>
            <w:tcW w:w="1246" w:type="dxa"/>
            <w:tcBorders>
              <w:top w:val="nil"/>
              <w:bottom w:val="nil"/>
            </w:tcBorders>
          </w:tcPr>
          <w:p w:rsidR="004D5EDF" w:rsidRDefault="00F4415A">
            <w:pPr>
              <w:pStyle w:val="TableParagraph"/>
              <w:spacing w:line="174"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4" w:lineRule="exact"/>
              <w:ind w:right="15"/>
              <w:rPr>
                <w:sz w:val="16"/>
              </w:rPr>
            </w:pPr>
            <w:r>
              <w:rPr>
                <w:w w:val="95"/>
                <w:sz w:val="16"/>
              </w:rPr>
              <w:t>1.166.500,00</w:t>
            </w:r>
          </w:p>
        </w:tc>
        <w:tc>
          <w:tcPr>
            <w:tcW w:w="898" w:type="dxa"/>
            <w:tcBorders>
              <w:top w:val="nil"/>
              <w:bottom w:val="nil"/>
            </w:tcBorders>
            <w:shd w:val="clear" w:color="auto" w:fill="DDEBF6"/>
          </w:tcPr>
          <w:p w:rsidR="004D5EDF" w:rsidRDefault="00F4415A">
            <w:pPr>
              <w:pStyle w:val="TableParagraph"/>
              <w:spacing w:before="7" w:line="168"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4"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8"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8" w:lineRule="exact"/>
              <w:ind w:right="74"/>
              <w:rPr>
                <w:sz w:val="16"/>
              </w:rPr>
            </w:pPr>
            <w:r>
              <w:rPr>
                <w:w w:val="95"/>
                <w:sz w:val="16"/>
              </w:rPr>
              <w:t>16.062.959,26</w:t>
            </w:r>
          </w:p>
        </w:tc>
        <w:tc>
          <w:tcPr>
            <w:tcW w:w="960" w:type="dxa"/>
            <w:tcBorders>
              <w:top w:val="nil"/>
              <w:bottom w:val="nil"/>
            </w:tcBorders>
            <w:shd w:val="clear" w:color="auto" w:fill="DDEBF6"/>
          </w:tcPr>
          <w:p w:rsidR="004D5EDF" w:rsidRDefault="00F4415A">
            <w:pPr>
              <w:pStyle w:val="TableParagraph"/>
              <w:spacing w:before="2" w:line="172"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7" w:line="168" w:lineRule="exact"/>
              <w:ind w:right="75"/>
              <w:rPr>
                <w:sz w:val="16"/>
              </w:rPr>
            </w:pPr>
            <w:r>
              <w:rPr>
                <w:w w:val="95"/>
                <w:sz w:val="16"/>
              </w:rPr>
              <w:t>16.972.896,71</w:t>
            </w:r>
          </w:p>
        </w:tc>
        <w:tc>
          <w:tcPr>
            <w:tcW w:w="934"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5,66%</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7" w:line="168" w:lineRule="exact"/>
              <w:ind w:left="110"/>
              <w:jc w:val="left"/>
              <w:rPr>
                <w:sz w:val="16"/>
              </w:rPr>
            </w:pPr>
            <w:r>
              <w:rPr>
                <w:sz w:val="16"/>
              </w:rPr>
              <w:t>17.719.367,94</w:t>
            </w:r>
          </w:p>
        </w:tc>
        <w:tc>
          <w:tcPr>
            <w:tcW w:w="898"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4,40%</w:t>
            </w:r>
          </w:p>
        </w:tc>
      </w:tr>
      <w:tr w:rsidR="004D5EDF">
        <w:trPr>
          <w:trHeight w:val="194"/>
        </w:trPr>
        <w:tc>
          <w:tcPr>
            <w:tcW w:w="2206" w:type="dxa"/>
            <w:tcBorders>
              <w:top w:val="nil"/>
              <w:left w:val="nil"/>
              <w:bottom w:val="nil"/>
            </w:tcBorders>
          </w:tcPr>
          <w:p w:rsidR="004D5EDF" w:rsidRDefault="00F4415A">
            <w:pPr>
              <w:pStyle w:val="TableParagraph"/>
              <w:spacing w:line="174" w:lineRule="exact"/>
              <w:ind w:left="40"/>
              <w:jc w:val="left"/>
              <w:rPr>
                <w:sz w:val="16"/>
              </w:rPr>
            </w:pPr>
            <w:r>
              <w:rPr>
                <w:sz w:val="16"/>
              </w:rPr>
              <w:t>Despesa Total</w:t>
            </w:r>
          </w:p>
        </w:tc>
        <w:tc>
          <w:tcPr>
            <w:tcW w:w="1246" w:type="dxa"/>
            <w:tcBorders>
              <w:top w:val="nil"/>
              <w:bottom w:val="nil"/>
            </w:tcBorders>
          </w:tcPr>
          <w:p w:rsidR="004D5EDF" w:rsidRDefault="00F4415A">
            <w:pPr>
              <w:pStyle w:val="TableParagraph"/>
              <w:spacing w:line="174"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4" w:lineRule="exact"/>
              <w:ind w:right="14"/>
              <w:rPr>
                <w:sz w:val="16"/>
              </w:rPr>
            </w:pPr>
            <w:r>
              <w:rPr>
                <w:w w:val="95"/>
                <w:sz w:val="16"/>
              </w:rPr>
              <w:t>14.000.000,00</w:t>
            </w:r>
          </w:p>
        </w:tc>
        <w:tc>
          <w:tcPr>
            <w:tcW w:w="898" w:type="dxa"/>
            <w:tcBorders>
              <w:top w:val="nil"/>
              <w:bottom w:val="nil"/>
            </w:tcBorders>
            <w:shd w:val="clear" w:color="auto" w:fill="DDEBF6"/>
          </w:tcPr>
          <w:p w:rsidR="004D5EDF" w:rsidRDefault="00F4415A">
            <w:pPr>
              <w:pStyle w:val="TableParagraph"/>
              <w:spacing w:before="7" w:line="168"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4"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8"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8" w:lineRule="exact"/>
              <w:ind w:right="74"/>
              <w:rPr>
                <w:sz w:val="16"/>
              </w:rPr>
            </w:pPr>
            <w:r>
              <w:rPr>
                <w:w w:val="95"/>
                <w:sz w:val="16"/>
              </w:rPr>
              <w:t>17.688.682,27</w:t>
            </w:r>
          </w:p>
        </w:tc>
        <w:tc>
          <w:tcPr>
            <w:tcW w:w="960" w:type="dxa"/>
            <w:tcBorders>
              <w:top w:val="nil"/>
              <w:bottom w:val="nil"/>
            </w:tcBorders>
            <w:shd w:val="clear" w:color="auto" w:fill="DDEBF6"/>
          </w:tcPr>
          <w:p w:rsidR="004D5EDF" w:rsidRDefault="00F4415A">
            <w:pPr>
              <w:pStyle w:val="TableParagraph"/>
              <w:spacing w:before="2" w:line="172"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7" w:line="168" w:lineRule="exact"/>
              <w:ind w:right="75"/>
              <w:rPr>
                <w:sz w:val="16"/>
              </w:rPr>
            </w:pPr>
            <w:r>
              <w:rPr>
                <w:w w:val="95"/>
                <w:sz w:val="16"/>
              </w:rPr>
              <w:t>22.476.571,81</w:t>
            </w:r>
          </w:p>
        </w:tc>
        <w:tc>
          <w:tcPr>
            <w:tcW w:w="934"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27,07%</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7" w:line="168" w:lineRule="exact"/>
              <w:ind w:left="110"/>
              <w:jc w:val="left"/>
              <w:rPr>
                <w:sz w:val="16"/>
              </w:rPr>
            </w:pPr>
            <w:r>
              <w:rPr>
                <w:sz w:val="16"/>
              </w:rPr>
              <w:t>32.821.881,63</w:t>
            </w:r>
          </w:p>
        </w:tc>
        <w:tc>
          <w:tcPr>
            <w:tcW w:w="898"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46,03%</w:t>
            </w:r>
          </w:p>
        </w:tc>
      </w:tr>
      <w:tr w:rsidR="004D5EDF">
        <w:trPr>
          <w:trHeight w:val="192"/>
        </w:trPr>
        <w:tc>
          <w:tcPr>
            <w:tcW w:w="2206" w:type="dxa"/>
            <w:tcBorders>
              <w:top w:val="nil"/>
              <w:left w:val="nil"/>
              <w:bottom w:val="nil"/>
            </w:tcBorders>
          </w:tcPr>
          <w:p w:rsidR="004D5EDF" w:rsidRDefault="00F4415A">
            <w:pPr>
              <w:pStyle w:val="TableParagraph"/>
              <w:spacing w:line="173" w:lineRule="exact"/>
              <w:ind w:left="40"/>
              <w:jc w:val="left"/>
              <w:rPr>
                <w:sz w:val="16"/>
              </w:rPr>
            </w:pPr>
            <w:r>
              <w:rPr>
                <w:sz w:val="16"/>
              </w:rPr>
              <w:t>Despesas Primárias (II)</w:t>
            </w:r>
          </w:p>
        </w:tc>
        <w:tc>
          <w:tcPr>
            <w:tcW w:w="1246" w:type="dxa"/>
            <w:tcBorders>
              <w:top w:val="nil"/>
              <w:bottom w:val="nil"/>
            </w:tcBorders>
          </w:tcPr>
          <w:p w:rsidR="004D5EDF" w:rsidRDefault="00F4415A">
            <w:pPr>
              <w:pStyle w:val="TableParagraph"/>
              <w:spacing w:line="173"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3" w:lineRule="exact"/>
              <w:ind w:right="15"/>
              <w:rPr>
                <w:sz w:val="16"/>
              </w:rPr>
            </w:pPr>
            <w:r>
              <w:rPr>
                <w:w w:val="95"/>
                <w:sz w:val="16"/>
              </w:rPr>
              <w:t>1.000.000,00</w:t>
            </w:r>
          </w:p>
        </w:tc>
        <w:tc>
          <w:tcPr>
            <w:tcW w:w="898" w:type="dxa"/>
            <w:tcBorders>
              <w:top w:val="nil"/>
              <w:bottom w:val="nil"/>
            </w:tcBorders>
            <w:shd w:val="clear" w:color="auto" w:fill="DDEBF6"/>
          </w:tcPr>
          <w:p w:rsidR="004D5EDF" w:rsidRDefault="00F4415A">
            <w:pPr>
              <w:pStyle w:val="TableParagraph"/>
              <w:spacing w:before="7" w:line="166"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3"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6"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6" w:lineRule="exact"/>
              <w:ind w:right="74"/>
              <w:rPr>
                <w:sz w:val="16"/>
              </w:rPr>
            </w:pPr>
            <w:r>
              <w:rPr>
                <w:w w:val="95"/>
                <w:sz w:val="16"/>
              </w:rPr>
              <w:t>17.688.682,27</w:t>
            </w:r>
          </w:p>
        </w:tc>
        <w:tc>
          <w:tcPr>
            <w:tcW w:w="960" w:type="dxa"/>
            <w:tcBorders>
              <w:top w:val="nil"/>
              <w:bottom w:val="nil"/>
            </w:tcBorders>
            <w:shd w:val="clear" w:color="auto" w:fill="DDEBF6"/>
          </w:tcPr>
          <w:p w:rsidR="004D5EDF" w:rsidRDefault="00F4415A">
            <w:pPr>
              <w:pStyle w:val="TableParagraph"/>
              <w:spacing w:before="2" w:line="171"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7" w:line="166" w:lineRule="exact"/>
              <w:ind w:right="75"/>
              <w:rPr>
                <w:sz w:val="16"/>
              </w:rPr>
            </w:pPr>
            <w:r>
              <w:rPr>
                <w:w w:val="95"/>
                <w:sz w:val="16"/>
              </w:rPr>
              <w:t>22.476.571,81</w:t>
            </w:r>
          </w:p>
        </w:tc>
        <w:tc>
          <w:tcPr>
            <w:tcW w:w="934" w:type="dxa"/>
            <w:tcBorders>
              <w:top w:val="nil"/>
              <w:bottom w:val="nil"/>
            </w:tcBorders>
            <w:shd w:val="clear" w:color="auto" w:fill="DDEBF6"/>
          </w:tcPr>
          <w:p w:rsidR="004D5EDF" w:rsidRDefault="00F4415A">
            <w:pPr>
              <w:pStyle w:val="TableParagraph"/>
              <w:spacing w:before="7" w:line="166" w:lineRule="exact"/>
              <w:ind w:right="23"/>
              <w:rPr>
                <w:sz w:val="16"/>
              </w:rPr>
            </w:pPr>
            <w:r>
              <w:rPr>
                <w:w w:val="95"/>
                <w:sz w:val="16"/>
              </w:rPr>
              <w:t>27,07%</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7" w:line="166" w:lineRule="exact"/>
              <w:ind w:left="110"/>
              <w:jc w:val="left"/>
              <w:rPr>
                <w:sz w:val="16"/>
              </w:rPr>
            </w:pPr>
            <w:r>
              <w:rPr>
                <w:sz w:val="16"/>
              </w:rPr>
              <w:t>32.821.881,63</w:t>
            </w:r>
          </w:p>
        </w:tc>
        <w:tc>
          <w:tcPr>
            <w:tcW w:w="898" w:type="dxa"/>
            <w:tcBorders>
              <w:top w:val="nil"/>
              <w:bottom w:val="nil"/>
            </w:tcBorders>
            <w:shd w:val="clear" w:color="auto" w:fill="DDEBF6"/>
          </w:tcPr>
          <w:p w:rsidR="004D5EDF" w:rsidRDefault="00F4415A">
            <w:pPr>
              <w:pStyle w:val="TableParagraph"/>
              <w:spacing w:before="7" w:line="166" w:lineRule="exact"/>
              <w:ind w:right="23"/>
              <w:rPr>
                <w:sz w:val="16"/>
              </w:rPr>
            </w:pPr>
            <w:r>
              <w:rPr>
                <w:w w:val="95"/>
                <w:sz w:val="16"/>
              </w:rPr>
              <w:t>46,03%</w:t>
            </w:r>
          </w:p>
        </w:tc>
      </w:tr>
      <w:tr w:rsidR="004D5EDF">
        <w:trPr>
          <w:trHeight w:val="194"/>
        </w:trPr>
        <w:tc>
          <w:tcPr>
            <w:tcW w:w="2206" w:type="dxa"/>
            <w:tcBorders>
              <w:top w:val="nil"/>
              <w:left w:val="nil"/>
              <w:bottom w:val="nil"/>
            </w:tcBorders>
          </w:tcPr>
          <w:p w:rsidR="004D5EDF" w:rsidRDefault="00F4415A">
            <w:pPr>
              <w:pStyle w:val="TableParagraph"/>
              <w:spacing w:before="1" w:line="174" w:lineRule="exact"/>
              <w:ind w:left="40"/>
              <w:jc w:val="left"/>
              <w:rPr>
                <w:sz w:val="16"/>
              </w:rPr>
            </w:pPr>
            <w:r>
              <w:rPr>
                <w:sz w:val="16"/>
              </w:rPr>
              <w:t>Resultado Primário (I – II)</w:t>
            </w:r>
          </w:p>
        </w:tc>
        <w:tc>
          <w:tcPr>
            <w:tcW w:w="1246" w:type="dxa"/>
            <w:tcBorders>
              <w:top w:val="nil"/>
              <w:bottom w:val="nil"/>
            </w:tcBorders>
            <w:shd w:val="clear" w:color="auto" w:fill="DDEBF6"/>
          </w:tcPr>
          <w:p w:rsidR="004D5EDF" w:rsidRDefault="00F4415A">
            <w:pPr>
              <w:pStyle w:val="TableParagraph"/>
              <w:spacing w:line="175"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5" w:lineRule="exact"/>
              <w:ind w:right="14"/>
              <w:rPr>
                <w:sz w:val="16"/>
              </w:rPr>
            </w:pPr>
            <w:r>
              <w:rPr>
                <w:w w:val="95"/>
                <w:sz w:val="16"/>
              </w:rPr>
              <w:t>166.500,00</w:t>
            </w:r>
          </w:p>
        </w:tc>
        <w:tc>
          <w:tcPr>
            <w:tcW w:w="898" w:type="dxa"/>
            <w:tcBorders>
              <w:top w:val="nil"/>
              <w:bottom w:val="nil"/>
            </w:tcBorders>
            <w:shd w:val="clear" w:color="auto" w:fill="DDEBF6"/>
          </w:tcPr>
          <w:p w:rsidR="004D5EDF" w:rsidRDefault="00F4415A">
            <w:pPr>
              <w:pStyle w:val="TableParagraph"/>
              <w:spacing w:before="8" w:line="167" w:lineRule="exact"/>
              <w:ind w:right="19"/>
              <w:rPr>
                <w:sz w:val="16"/>
              </w:rPr>
            </w:pPr>
            <w:r>
              <w:rPr>
                <w:w w:val="98"/>
                <w:sz w:val="16"/>
              </w:rPr>
              <w:t>0</w:t>
            </w:r>
          </w:p>
        </w:tc>
        <w:tc>
          <w:tcPr>
            <w:tcW w:w="1323" w:type="dxa"/>
            <w:tcBorders>
              <w:top w:val="nil"/>
              <w:bottom w:val="nil"/>
            </w:tcBorders>
            <w:shd w:val="clear" w:color="auto" w:fill="DDEBF6"/>
          </w:tcPr>
          <w:p w:rsidR="004D5EDF" w:rsidRDefault="00F4415A">
            <w:pPr>
              <w:pStyle w:val="TableParagraph"/>
              <w:spacing w:line="175"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7"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8" w:line="167" w:lineRule="exact"/>
              <w:ind w:right="75"/>
              <w:rPr>
                <w:sz w:val="16"/>
              </w:rPr>
            </w:pPr>
            <w:r>
              <w:rPr>
                <w:sz w:val="16"/>
              </w:rPr>
              <w:t>- 1.625.723,01</w:t>
            </w:r>
          </w:p>
        </w:tc>
        <w:tc>
          <w:tcPr>
            <w:tcW w:w="960" w:type="dxa"/>
            <w:tcBorders>
              <w:top w:val="nil"/>
              <w:bottom w:val="nil"/>
            </w:tcBorders>
            <w:shd w:val="clear" w:color="auto" w:fill="DDEBF6"/>
          </w:tcPr>
          <w:p w:rsidR="004D5EDF" w:rsidRDefault="00F4415A">
            <w:pPr>
              <w:pStyle w:val="TableParagraph"/>
              <w:spacing w:before="3" w:line="171" w:lineRule="exact"/>
              <w:ind w:right="16"/>
              <w:rPr>
                <w:sz w:val="16"/>
              </w:rPr>
            </w:pPr>
            <w:r>
              <w:rPr>
                <w:w w:val="98"/>
                <w:sz w:val="16"/>
              </w:rPr>
              <w:t>0</w:t>
            </w:r>
          </w:p>
        </w:tc>
        <w:tc>
          <w:tcPr>
            <w:tcW w:w="155" w:type="dxa"/>
            <w:tcBorders>
              <w:top w:val="nil"/>
              <w:bottom w:val="nil"/>
              <w:right w:val="nil"/>
            </w:tcBorders>
            <w:shd w:val="clear" w:color="auto" w:fill="DDEBF6"/>
          </w:tcPr>
          <w:p w:rsidR="004D5EDF" w:rsidRDefault="00F4415A">
            <w:pPr>
              <w:pStyle w:val="TableParagraph"/>
              <w:spacing w:before="8" w:line="167" w:lineRule="exact"/>
              <w:ind w:left="34"/>
              <w:jc w:val="left"/>
              <w:rPr>
                <w:sz w:val="16"/>
              </w:rPr>
            </w:pPr>
            <w:r>
              <w:rPr>
                <w:w w:val="98"/>
                <w:sz w:val="16"/>
              </w:rPr>
              <w:t>-</w:t>
            </w:r>
          </w:p>
        </w:tc>
        <w:tc>
          <w:tcPr>
            <w:tcW w:w="1168" w:type="dxa"/>
            <w:tcBorders>
              <w:top w:val="nil"/>
              <w:left w:val="nil"/>
              <w:bottom w:val="nil"/>
            </w:tcBorders>
            <w:shd w:val="clear" w:color="auto" w:fill="DDEBF6"/>
          </w:tcPr>
          <w:p w:rsidR="004D5EDF" w:rsidRDefault="00F4415A">
            <w:pPr>
              <w:pStyle w:val="TableParagraph"/>
              <w:spacing w:before="8" w:line="167" w:lineRule="exact"/>
              <w:ind w:right="75"/>
              <w:rPr>
                <w:sz w:val="16"/>
              </w:rPr>
            </w:pPr>
            <w:r>
              <w:rPr>
                <w:w w:val="95"/>
                <w:sz w:val="16"/>
              </w:rPr>
              <w:t>5.503.675,10</w:t>
            </w:r>
          </w:p>
        </w:tc>
        <w:tc>
          <w:tcPr>
            <w:tcW w:w="934" w:type="dxa"/>
            <w:tcBorders>
              <w:top w:val="nil"/>
              <w:bottom w:val="nil"/>
            </w:tcBorders>
            <w:shd w:val="clear" w:color="auto" w:fill="DDEBF6"/>
          </w:tcPr>
          <w:p w:rsidR="004D5EDF" w:rsidRDefault="00F4415A">
            <w:pPr>
              <w:pStyle w:val="TableParagraph"/>
              <w:spacing w:before="8" w:line="167" w:lineRule="exact"/>
              <w:ind w:right="21"/>
              <w:rPr>
                <w:sz w:val="16"/>
              </w:rPr>
            </w:pPr>
            <w:r>
              <w:rPr>
                <w:w w:val="95"/>
                <w:sz w:val="16"/>
              </w:rPr>
              <w:t>238,54%</w:t>
            </w:r>
          </w:p>
        </w:tc>
        <w:tc>
          <w:tcPr>
            <w:tcW w:w="209" w:type="dxa"/>
            <w:tcBorders>
              <w:top w:val="nil"/>
              <w:bottom w:val="nil"/>
              <w:right w:val="nil"/>
            </w:tcBorders>
            <w:shd w:val="clear" w:color="auto" w:fill="DDEBF6"/>
          </w:tcPr>
          <w:p w:rsidR="004D5EDF" w:rsidRDefault="00F4415A">
            <w:pPr>
              <w:pStyle w:val="TableParagraph"/>
              <w:spacing w:before="8" w:line="167" w:lineRule="exact"/>
              <w:ind w:left="43"/>
              <w:jc w:val="left"/>
              <w:rPr>
                <w:sz w:val="16"/>
              </w:rPr>
            </w:pPr>
            <w:r>
              <w:rPr>
                <w:w w:val="98"/>
                <w:sz w:val="16"/>
              </w:rPr>
              <w:t>-</w:t>
            </w:r>
          </w:p>
        </w:tc>
        <w:tc>
          <w:tcPr>
            <w:tcW w:w="1212" w:type="dxa"/>
            <w:tcBorders>
              <w:top w:val="nil"/>
              <w:left w:val="nil"/>
              <w:bottom w:val="nil"/>
            </w:tcBorders>
            <w:shd w:val="clear" w:color="auto" w:fill="DDEBF6"/>
          </w:tcPr>
          <w:p w:rsidR="004D5EDF" w:rsidRDefault="00F4415A">
            <w:pPr>
              <w:pStyle w:val="TableParagraph"/>
              <w:spacing w:before="8" w:line="167" w:lineRule="exact"/>
              <w:ind w:left="110"/>
              <w:jc w:val="left"/>
              <w:rPr>
                <w:sz w:val="16"/>
              </w:rPr>
            </w:pPr>
            <w:r>
              <w:rPr>
                <w:sz w:val="16"/>
              </w:rPr>
              <w:t>15.102.513,70</w:t>
            </w:r>
          </w:p>
        </w:tc>
        <w:tc>
          <w:tcPr>
            <w:tcW w:w="898" w:type="dxa"/>
            <w:tcBorders>
              <w:top w:val="nil"/>
              <w:bottom w:val="nil"/>
            </w:tcBorders>
            <w:shd w:val="clear" w:color="auto" w:fill="DDEBF6"/>
          </w:tcPr>
          <w:p w:rsidR="004D5EDF" w:rsidRDefault="00F4415A">
            <w:pPr>
              <w:pStyle w:val="TableParagraph"/>
              <w:spacing w:before="8" w:line="167" w:lineRule="exact"/>
              <w:ind w:right="22"/>
              <w:rPr>
                <w:sz w:val="16"/>
              </w:rPr>
            </w:pPr>
            <w:r>
              <w:rPr>
                <w:w w:val="95"/>
                <w:sz w:val="16"/>
              </w:rPr>
              <w:t>174,41%</w:t>
            </w:r>
          </w:p>
        </w:tc>
      </w:tr>
      <w:tr w:rsidR="004D5EDF">
        <w:trPr>
          <w:trHeight w:val="193"/>
        </w:trPr>
        <w:tc>
          <w:tcPr>
            <w:tcW w:w="2206" w:type="dxa"/>
            <w:tcBorders>
              <w:top w:val="nil"/>
              <w:left w:val="nil"/>
              <w:bottom w:val="nil"/>
            </w:tcBorders>
          </w:tcPr>
          <w:p w:rsidR="004D5EDF" w:rsidRDefault="00F4415A">
            <w:pPr>
              <w:pStyle w:val="TableParagraph"/>
              <w:spacing w:line="173" w:lineRule="exact"/>
              <w:ind w:left="40"/>
              <w:jc w:val="left"/>
              <w:rPr>
                <w:sz w:val="16"/>
              </w:rPr>
            </w:pPr>
            <w:r>
              <w:rPr>
                <w:sz w:val="16"/>
              </w:rPr>
              <w:t>Resultado Nominal</w:t>
            </w:r>
          </w:p>
        </w:tc>
        <w:tc>
          <w:tcPr>
            <w:tcW w:w="1246" w:type="dxa"/>
            <w:tcBorders>
              <w:top w:val="nil"/>
              <w:bottom w:val="nil"/>
            </w:tcBorders>
          </w:tcPr>
          <w:p w:rsidR="004D5EDF" w:rsidRDefault="00F4415A">
            <w:pPr>
              <w:pStyle w:val="TableParagraph"/>
              <w:spacing w:line="173" w:lineRule="exact"/>
              <w:ind w:right="248"/>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4" w:lineRule="exact"/>
              <w:ind w:right="15"/>
              <w:rPr>
                <w:sz w:val="16"/>
              </w:rPr>
            </w:pPr>
            <w:r>
              <w:rPr>
                <w:w w:val="95"/>
                <w:sz w:val="16"/>
              </w:rPr>
              <w:t>1.000.000,00</w:t>
            </w:r>
          </w:p>
        </w:tc>
        <w:tc>
          <w:tcPr>
            <w:tcW w:w="898" w:type="dxa"/>
            <w:tcBorders>
              <w:top w:val="nil"/>
              <w:bottom w:val="nil"/>
            </w:tcBorders>
            <w:shd w:val="clear" w:color="auto" w:fill="DDEBF6"/>
          </w:tcPr>
          <w:p w:rsidR="004D5EDF" w:rsidRDefault="00F4415A">
            <w:pPr>
              <w:pStyle w:val="TableParagraph"/>
              <w:spacing w:before="7" w:line="166"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3" w:lineRule="exact"/>
              <w:ind w:right="249"/>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6"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6" w:lineRule="exact"/>
              <w:ind w:right="75"/>
              <w:rPr>
                <w:sz w:val="16"/>
              </w:rPr>
            </w:pPr>
            <w:r>
              <w:rPr>
                <w:sz w:val="16"/>
              </w:rPr>
              <w:t>- 1.625.723,01</w:t>
            </w:r>
          </w:p>
        </w:tc>
        <w:tc>
          <w:tcPr>
            <w:tcW w:w="960" w:type="dxa"/>
            <w:tcBorders>
              <w:top w:val="nil"/>
              <w:bottom w:val="nil"/>
            </w:tcBorders>
            <w:shd w:val="clear" w:color="auto" w:fill="DDEBF6"/>
          </w:tcPr>
          <w:p w:rsidR="004D5EDF" w:rsidRDefault="00F4415A">
            <w:pPr>
              <w:pStyle w:val="TableParagraph"/>
              <w:spacing w:before="3" w:line="171" w:lineRule="exact"/>
              <w:ind w:right="16"/>
              <w:rPr>
                <w:sz w:val="16"/>
              </w:rPr>
            </w:pPr>
            <w:r>
              <w:rPr>
                <w:w w:val="98"/>
                <w:sz w:val="16"/>
              </w:rPr>
              <w:t>0</w:t>
            </w:r>
          </w:p>
        </w:tc>
        <w:tc>
          <w:tcPr>
            <w:tcW w:w="155" w:type="dxa"/>
            <w:tcBorders>
              <w:top w:val="nil"/>
              <w:bottom w:val="nil"/>
              <w:right w:val="nil"/>
            </w:tcBorders>
            <w:shd w:val="clear" w:color="auto" w:fill="DDEBF6"/>
          </w:tcPr>
          <w:p w:rsidR="004D5EDF" w:rsidRDefault="00F4415A">
            <w:pPr>
              <w:pStyle w:val="TableParagraph"/>
              <w:spacing w:before="7" w:line="166" w:lineRule="exact"/>
              <w:ind w:left="34"/>
              <w:jc w:val="left"/>
              <w:rPr>
                <w:sz w:val="16"/>
              </w:rPr>
            </w:pPr>
            <w:r>
              <w:rPr>
                <w:w w:val="98"/>
                <w:sz w:val="16"/>
              </w:rPr>
              <w:t>-</w:t>
            </w:r>
          </w:p>
        </w:tc>
        <w:tc>
          <w:tcPr>
            <w:tcW w:w="1168" w:type="dxa"/>
            <w:tcBorders>
              <w:top w:val="nil"/>
              <w:left w:val="nil"/>
              <w:bottom w:val="nil"/>
            </w:tcBorders>
            <w:shd w:val="clear" w:color="auto" w:fill="DDEBF6"/>
          </w:tcPr>
          <w:p w:rsidR="004D5EDF" w:rsidRDefault="00F4415A">
            <w:pPr>
              <w:pStyle w:val="TableParagraph"/>
              <w:spacing w:before="7" w:line="166" w:lineRule="exact"/>
              <w:ind w:right="75"/>
              <w:rPr>
                <w:sz w:val="16"/>
              </w:rPr>
            </w:pPr>
            <w:r>
              <w:rPr>
                <w:w w:val="95"/>
                <w:sz w:val="16"/>
              </w:rPr>
              <w:t>5.503.675,10</w:t>
            </w:r>
          </w:p>
        </w:tc>
        <w:tc>
          <w:tcPr>
            <w:tcW w:w="934" w:type="dxa"/>
            <w:tcBorders>
              <w:top w:val="nil"/>
              <w:bottom w:val="nil"/>
            </w:tcBorders>
            <w:shd w:val="clear" w:color="auto" w:fill="DDEBF6"/>
          </w:tcPr>
          <w:p w:rsidR="004D5EDF" w:rsidRDefault="00F4415A">
            <w:pPr>
              <w:pStyle w:val="TableParagraph"/>
              <w:spacing w:before="7" w:line="166" w:lineRule="exact"/>
              <w:ind w:right="21"/>
              <w:rPr>
                <w:sz w:val="16"/>
              </w:rPr>
            </w:pPr>
            <w:r>
              <w:rPr>
                <w:w w:val="95"/>
                <w:sz w:val="16"/>
              </w:rPr>
              <w:t>238,54%</w:t>
            </w:r>
          </w:p>
        </w:tc>
        <w:tc>
          <w:tcPr>
            <w:tcW w:w="209" w:type="dxa"/>
            <w:tcBorders>
              <w:top w:val="nil"/>
              <w:bottom w:val="nil"/>
              <w:right w:val="nil"/>
            </w:tcBorders>
            <w:shd w:val="clear" w:color="auto" w:fill="DDEBF6"/>
          </w:tcPr>
          <w:p w:rsidR="004D5EDF" w:rsidRDefault="00F4415A">
            <w:pPr>
              <w:pStyle w:val="TableParagraph"/>
              <w:spacing w:before="7" w:line="166" w:lineRule="exact"/>
              <w:ind w:left="43"/>
              <w:jc w:val="left"/>
              <w:rPr>
                <w:sz w:val="16"/>
              </w:rPr>
            </w:pPr>
            <w:r>
              <w:rPr>
                <w:w w:val="98"/>
                <w:sz w:val="16"/>
              </w:rPr>
              <w:t>-</w:t>
            </w:r>
          </w:p>
        </w:tc>
        <w:tc>
          <w:tcPr>
            <w:tcW w:w="1212" w:type="dxa"/>
            <w:tcBorders>
              <w:top w:val="nil"/>
              <w:left w:val="nil"/>
              <w:bottom w:val="nil"/>
            </w:tcBorders>
            <w:shd w:val="clear" w:color="auto" w:fill="DDEBF6"/>
          </w:tcPr>
          <w:p w:rsidR="004D5EDF" w:rsidRDefault="00F4415A">
            <w:pPr>
              <w:pStyle w:val="TableParagraph"/>
              <w:spacing w:before="7" w:line="166" w:lineRule="exact"/>
              <w:ind w:left="110"/>
              <w:jc w:val="left"/>
              <w:rPr>
                <w:sz w:val="16"/>
              </w:rPr>
            </w:pPr>
            <w:r>
              <w:rPr>
                <w:sz w:val="16"/>
              </w:rPr>
              <w:t>15.102.513,70</w:t>
            </w:r>
          </w:p>
        </w:tc>
        <w:tc>
          <w:tcPr>
            <w:tcW w:w="898" w:type="dxa"/>
            <w:tcBorders>
              <w:top w:val="nil"/>
              <w:bottom w:val="nil"/>
            </w:tcBorders>
            <w:shd w:val="clear" w:color="auto" w:fill="DDEBF6"/>
          </w:tcPr>
          <w:p w:rsidR="004D5EDF" w:rsidRDefault="00F4415A">
            <w:pPr>
              <w:pStyle w:val="TableParagraph"/>
              <w:spacing w:before="7" w:line="166" w:lineRule="exact"/>
              <w:ind w:right="22"/>
              <w:rPr>
                <w:sz w:val="16"/>
              </w:rPr>
            </w:pPr>
            <w:r>
              <w:rPr>
                <w:w w:val="95"/>
                <w:sz w:val="16"/>
              </w:rPr>
              <w:t>174,41%</w:t>
            </w:r>
          </w:p>
        </w:tc>
      </w:tr>
      <w:tr w:rsidR="004D5EDF">
        <w:trPr>
          <w:trHeight w:val="195"/>
        </w:trPr>
        <w:tc>
          <w:tcPr>
            <w:tcW w:w="2206" w:type="dxa"/>
            <w:tcBorders>
              <w:top w:val="nil"/>
              <w:left w:val="nil"/>
              <w:bottom w:val="nil"/>
            </w:tcBorders>
          </w:tcPr>
          <w:p w:rsidR="004D5EDF" w:rsidRDefault="00F4415A">
            <w:pPr>
              <w:pStyle w:val="TableParagraph"/>
              <w:spacing w:before="1" w:line="175" w:lineRule="exact"/>
              <w:ind w:left="40"/>
              <w:jc w:val="left"/>
              <w:rPr>
                <w:sz w:val="16"/>
              </w:rPr>
            </w:pPr>
            <w:r>
              <w:rPr>
                <w:sz w:val="16"/>
              </w:rPr>
              <w:t>Dívida Pública Consolidada</w:t>
            </w:r>
          </w:p>
        </w:tc>
        <w:tc>
          <w:tcPr>
            <w:tcW w:w="1246" w:type="dxa"/>
            <w:tcBorders>
              <w:top w:val="nil"/>
              <w:bottom w:val="nil"/>
            </w:tcBorders>
            <w:shd w:val="clear" w:color="auto" w:fill="DDEBF6"/>
          </w:tcPr>
          <w:p w:rsidR="004D5EDF" w:rsidRDefault="00F4415A">
            <w:pPr>
              <w:pStyle w:val="TableParagraph"/>
              <w:spacing w:before="1" w:line="175" w:lineRule="exact"/>
              <w:ind w:right="248"/>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6" w:lineRule="exact"/>
              <w:ind w:right="14"/>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8" w:lineRule="exact"/>
              <w:ind w:right="19"/>
              <w:rPr>
                <w:sz w:val="16"/>
              </w:rPr>
            </w:pPr>
            <w:r>
              <w:rPr>
                <w:w w:val="98"/>
                <w:sz w:val="16"/>
              </w:rPr>
              <w:t>0</w:t>
            </w:r>
          </w:p>
        </w:tc>
        <w:tc>
          <w:tcPr>
            <w:tcW w:w="1323" w:type="dxa"/>
            <w:tcBorders>
              <w:top w:val="nil"/>
              <w:bottom w:val="nil"/>
            </w:tcBorders>
            <w:shd w:val="clear" w:color="auto" w:fill="DDEBF6"/>
          </w:tcPr>
          <w:p w:rsidR="004D5EDF" w:rsidRDefault="00F4415A">
            <w:pPr>
              <w:pStyle w:val="TableParagraph"/>
              <w:spacing w:before="1" w:line="175" w:lineRule="exact"/>
              <w:ind w:right="249"/>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8" w:lineRule="exact"/>
              <w:ind w:right="20"/>
              <w:rPr>
                <w:sz w:val="16"/>
              </w:rPr>
            </w:pPr>
            <w:r>
              <w:rPr>
                <w:w w:val="98"/>
                <w:sz w:val="16"/>
              </w:rPr>
              <w:t>0</w:t>
            </w:r>
          </w:p>
        </w:tc>
        <w:tc>
          <w:tcPr>
            <w:tcW w:w="1234" w:type="dxa"/>
            <w:tcBorders>
              <w:top w:val="nil"/>
              <w:bottom w:val="nil"/>
            </w:tcBorders>
            <w:shd w:val="clear" w:color="auto" w:fill="DDEBF6"/>
          </w:tcPr>
          <w:p w:rsidR="004D5EDF" w:rsidRDefault="00F4415A">
            <w:pPr>
              <w:pStyle w:val="TableParagraph"/>
              <w:spacing w:before="8" w:line="168" w:lineRule="exact"/>
              <w:ind w:right="250"/>
              <w:rPr>
                <w:sz w:val="16"/>
              </w:rPr>
            </w:pPr>
            <w:r>
              <w:rPr>
                <w:w w:val="98"/>
                <w:sz w:val="16"/>
              </w:rPr>
              <w:t>-</w:t>
            </w:r>
          </w:p>
        </w:tc>
        <w:tc>
          <w:tcPr>
            <w:tcW w:w="960" w:type="dxa"/>
            <w:tcBorders>
              <w:top w:val="nil"/>
              <w:bottom w:val="nil"/>
            </w:tcBorders>
            <w:shd w:val="clear" w:color="auto" w:fill="DDEBF6"/>
          </w:tcPr>
          <w:p w:rsidR="004D5EDF" w:rsidRDefault="00F4415A">
            <w:pPr>
              <w:pStyle w:val="TableParagraph"/>
              <w:spacing w:before="3" w:line="172"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8" w:line="168" w:lineRule="exact"/>
              <w:ind w:right="251"/>
              <w:rPr>
                <w:sz w:val="16"/>
              </w:rPr>
            </w:pPr>
            <w:r>
              <w:rPr>
                <w:w w:val="98"/>
                <w:sz w:val="16"/>
              </w:rPr>
              <w:t>-</w:t>
            </w:r>
          </w:p>
        </w:tc>
        <w:tc>
          <w:tcPr>
            <w:tcW w:w="934" w:type="dxa"/>
            <w:tcBorders>
              <w:top w:val="nil"/>
              <w:bottom w:val="nil"/>
            </w:tcBorders>
            <w:shd w:val="clear" w:color="auto" w:fill="DDEBF6"/>
          </w:tcPr>
          <w:p w:rsidR="004D5EDF" w:rsidRDefault="00F4415A">
            <w:pPr>
              <w:pStyle w:val="TableParagraph"/>
              <w:spacing w:before="8" w:line="168" w:lineRule="exact"/>
              <w:ind w:right="21"/>
              <w:rPr>
                <w:sz w:val="16"/>
              </w:rPr>
            </w:pPr>
            <w:r>
              <w:rPr>
                <w:w w:val="98"/>
                <w:sz w:val="16"/>
              </w:rPr>
              <w:t>-</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8" w:line="168" w:lineRule="exact"/>
              <w:ind w:right="251"/>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8" w:lineRule="exact"/>
              <w:ind w:right="21"/>
              <w:rPr>
                <w:sz w:val="16"/>
              </w:rPr>
            </w:pPr>
            <w:r>
              <w:rPr>
                <w:w w:val="98"/>
                <w:sz w:val="16"/>
              </w:rPr>
              <w:t>-</w:t>
            </w:r>
          </w:p>
        </w:tc>
      </w:tr>
      <w:tr w:rsidR="004D5EDF">
        <w:trPr>
          <w:trHeight w:val="185"/>
        </w:trPr>
        <w:tc>
          <w:tcPr>
            <w:tcW w:w="2206" w:type="dxa"/>
            <w:tcBorders>
              <w:top w:val="nil"/>
              <w:left w:val="nil"/>
            </w:tcBorders>
          </w:tcPr>
          <w:p w:rsidR="004D5EDF" w:rsidRDefault="00F4415A">
            <w:pPr>
              <w:pStyle w:val="TableParagraph"/>
              <w:spacing w:line="165" w:lineRule="exact"/>
              <w:ind w:left="40"/>
              <w:jc w:val="left"/>
              <w:rPr>
                <w:sz w:val="16"/>
              </w:rPr>
            </w:pPr>
            <w:r>
              <w:rPr>
                <w:sz w:val="16"/>
              </w:rPr>
              <w:t>Dívida Consolidada Líquida</w:t>
            </w:r>
          </w:p>
        </w:tc>
        <w:tc>
          <w:tcPr>
            <w:tcW w:w="1246" w:type="dxa"/>
            <w:tcBorders>
              <w:top w:val="nil"/>
            </w:tcBorders>
            <w:shd w:val="clear" w:color="auto" w:fill="DDEBF6"/>
          </w:tcPr>
          <w:p w:rsidR="004D5EDF" w:rsidRDefault="00F4415A">
            <w:pPr>
              <w:pStyle w:val="TableParagraph"/>
              <w:spacing w:line="165" w:lineRule="exact"/>
              <w:ind w:right="248"/>
              <w:rPr>
                <w:sz w:val="16"/>
              </w:rPr>
            </w:pPr>
            <w:r>
              <w:rPr>
                <w:w w:val="98"/>
                <w:sz w:val="16"/>
              </w:rPr>
              <w:t>-</w:t>
            </w:r>
          </w:p>
        </w:tc>
        <w:tc>
          <w:tcPr>
            <w:tcW w:w="1184" w:type="dxa"/>
            <w:tcBorders>
              <w:top w:val="nil"/>
            </w:tcBorders>
            <w:shd w:val="clear" w:color="auto" w:fill="DDEBF6"/>
          </w:tcPr>
          <w:p w:rsidR="004D5EDF" w:rsidRDefault="00F4415A">
            <w:pPr>
              <w:pStyle w:val="TableParagraph"/>
              <w:spacing w:line="165" w:lineRule="exact"/>
              <w:ind w:right="14"/>
              <w:rPr>
                <w:sz w:val="16"/>
              </w:rPr>
            </w:pPr>
            <w:r>
              <w:rPr>
                <w:w w:val="98"/>
                <w:sz w:val="16"/>
              </w:rPr>
              <w:t>-</w:t>
            </w:r>
          </w:p>
        </w:tc>
        <w:tc>
          <w:tcPr>
            <w:tcW w:w="898" w:type="dxa"/>
            <w:tcBorders>
              <w:top w:val="nil"/>
            </w:tcBorders>
            <w:shd w:val="clear" w:color="auto" w:fill="DDEBF6"/>
          </w:tcPr>
          <w:p w:rsidR="004D5EDF" w:rsidRDefault="00F4415A">
            <w:pPr>
              <w:pStyle w:val="TableParagraph"/>
              <w:spacing w:before="7" w:line="159" w:lineRule="exact"/>
              <w:ind w:right="19"/>
              <w:rPr>
                <w:sz w:val="16"/>
              </w:rPr>
            </w:pPr>
            <w:r>
              <w:rPr>
                <w:w w:val="98"/>
                <w:sz w:val="16"/>
              </w:rPr>
              <w:t>0</w:t>
            </w:r>
          </w:p>
        </w:tc>
        <w:tc>
          <w:tcPr>
            <w:tcW w:w="1323" w:type="dxa"/>
            <w:tcBorders>
              <w:top w:val="nil"/>
            </w:tcBorders>
            <w:shd w:val="clear" w:color="auto" w:fill="DDEBF6"/>
          </w:tcPr>
          <w:p w:rsidR="004D5EDF" w:rsidRDefault="00F4415A">
            <w:pPr>
              <w:pStyle w:val="TableParagraph"/>
              <w:spacing w:line="165" w:lineRule="exact"/>
              <w:ind w:right="249"/>
              <w:rPr>
                <w:sz w:val="16"/>
              </w:rPr>
            </w:pPr>
            <w:r>
              <w:rPr>
                <w:w w:val="98"/>
                <w:sz w:val="16"/>
              </w:rPr>
              <w:t>-</w:t>
            </w:r>
          </w:p>
        </w:tc>
        <w:tc>
          <w:tcPr>
            <w:tcW w:w="898" w:type="dxa"/>
            <w:tcBorders>
              <w:top w:val="nil"/>
            </w:tcBorders>
            <w:shd w:val="clear" w:color="auto" w:fill="DDEBF6"/>
          </w:tcPr>
          <w:p w:rsidR="004D5EDF" w:rsidRDefault="00F4415A">
            <w:pPr>
              <w:pStyle w:val="TableParagraph"/>
              <w:spacing w:before="7" w:line="159" w:lineRule="exact"/>
              <w:ind w:right="20"/>
              <w:rPr>
                <w:sz w:val="16"/>
              </w:rPr>
            </w:pPr>
            <w:r>
              <w:rPr>
                <w:w w:val="98"/>
                <w:sz w:val="16"/>
              </w:rPr>
              <w:t>0</w:t>
            </w:r>
          </w:p>
        </w:tc>
        <w:tc>
          <w:tcPr>
            <w:tcW w:w="1234" w:type="dxa"/>
            <w:tcBorders>
              <w:top w:val="nil"/>
            </w:tcBorders>
            <w:shd w:val="clear" w:color="auto" w:fill="DDEBF6"/>
          </w:tcPr>
          <w:p w:rsidR="004D5EDF" w:rsidRDefault="00F4415A">
            <w:pPr>
              <w:pStyle w:val="TableParagraph"/>
              <w:spacing w:before="7" w:line="159" w:lineRule="exact"/>
              <w:ind w:right="250"/>
              <w:rPr>
                <w:sz w:val="16"/>
              </w:rPr>
            </w:pPr>
            <w:r>
              <w:rPr>
                <w:w w:val="98"/>
                <w:sz w:val="16"/>
              </w:rPr>
              <w:t>-</w:t>
            </w:r>
          </w:p>
        </w:tc>
        <w:tc>
          <w:tcPr>
            <w:tcW w:w="960" w:type="dxa"/>
            <w:tcBorders>
              <w:top w:val="nil"/>
            </w:tcBorders>
            <w:shd w:val="clear" w:color="auto" w:fill="DDEBF6"/>
          </w:tcPr>
          <w:p w:rsidR="004D5EDF" w:rsidRDefault="00F4415A">
            <w:pPr>
              <w:pStyle w:val="TableParagraph"/>
              <w:spacing w:before="2" w:line="163" w:lineRule="exact"/>
              <w:ind w:right="16"/>
              <w:rPr>
                <w:sz w:val="16"/>
              </w:rPr>
            </w:pPr>
            <w:r>
              <w:rPr>
                <w:w w:val="98"/>
                <w:sz w:val="16"/>
              </w:rPr>
              <w:t>0</w:t>
            </w:r>
          </w:p>
        </w:tc>
        <w:tc>
          <w:tcPr>
            <w:tcW w:w="155" w:type="dxa"/>
            <w:tcBorders>
              <w:top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tcBorders>
            <w:shd w:val="clear" w:color="auto" w:fill="DDEBF6"/>
          </w:tcPr>
          <w:p w:rsidR="004D5EDF" w:rsidRDefault="00F4415A">
            <w:pPr>
              <w:pStyle w:val="TableParagraph"/>
              <w:spacing w:before="7" w:line="159" w:lineRule="exact"/>
              <w:ind w:right="251"/>
              <w:rPr>
                <w:sz w:val="16"/>
              </w:rPr>
            </w:pPr>
            <w:r>
              <w:rPr>
                <w:w w:val="98"/>
                <w:sz w:val="16"/>
              </w:rPr>
              <w:t>-</w:t>
            </w:r>
          </w:p>
        </w:tc>
        <w:tc>
          <w:tcPr>
            <w:tcW w:w="934" w:type="dxa"/>
            <w:tcBorders>
              <w:top w:val="nil"/>
            </w:tcBorders>
            <w:shd w:val="clear" w:color="auto" w:fill="DDEBF6"/>
          </w:tcPr>
          <w:p w:rsidR="004D5EDF" w:rsidRDefault="00F4415A">
            <w:pPr>
              <w:pStyle w:val="TableParagraph"/>
              <w:spacing w:before="7" w:line="159" w:lineRule="exact"/>
              <w:ind w:right="21"/>
              <w:rPr>
                <w:sz w:val="16"/>
              </w:rPr>
            </w:pPr>
            <w:r>
              <w:rPr>
                <w:w w:val="98"/>
                <w:sz w:val="16"/>
              </w:rPr>
              <w:t>-</w:t>
            </w:r>
          </w:p>
        </w:tc>
        <w:tc>
          <w:tcPr>
            <w:tcW w:w="209" w:type="dxa"/>
            <w:tcBorders>
              <w:top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tcBorders>
            <w:shd w:val="clear" w:color="auto" w:fill="DDEBF6"/>
          </w:tcPr>
          <w:p w:rsidR="004D5EDF" w:rsidRDefault="00F4415A">
            <w:pPr>
              <w:pStyle w:val="TableParagraph"/>
              <w:spacing w:before="7" w:line="159" w:lineRule="exact"/>
              <w:ind w:right="251"/>
              <w:rPr>
                <w:sz w:val="16"/>
              </w:rPr>
            </w:pPr>
            <w:r>
              <w:rPr>
                <w:w w:val="98"/>
                <w:sz w:val="16"/>
              </w:rPr>
              <w:t>-</w:t>
            </w:r>
          </w:p>
        </w:tc>
        <w:tc>
          <w:tcPr>
            <w:tcW w:w="898" w:type="dxa"/>
            <w:tcBorders>
              <w:top w:val="nil"/>
            </w:tcBorders>
            <w:shd w:val="clear" w:color="auto" w:fill="DDEBF6"/>
          </w:tcPr>
          <w:p w:rsidR="004D5EDF" w:rsidRDefault="00F4415A">
            <w:pPr>
              <w:pStyle w:val="TableParagraph"/>
              <w:spacing w:before="7" w:line="159" w:lineRule="exact"/>
              <w:ind w:right="21"/>
              <w:rPr>
                <w:sz w:val="16"/>
              </w:rPr>
            </w:pPr>
            <w:r>
              <w:rPr>
                <w:w w:val="98"/>
                <w:sz w:val="16"/>
              </w:rPr>
              <w:t>-</w:t>
            </w:r>
          </w:p>
        </w:tc>
      </w:tr>
    </w:tbl>
    <w:p w:rsidR="004D5EDF" w:rsidRDefault="004D5EDF">
      <w:pPr>
        <w:pStyle w:val="Corpodetexto"/>
        <w:spacing w:before="9" w:after="1"/>
        <w:rPr>
          <w:b/>
          <w:sz w:val="15"/>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6"/>
        <w:gridCol w:w="1246"/>
        <w:gridCol w:w="1184"/>
        <w:gridCol w:w="898"/>
        <w:gridCol w:w="1323"/>
        <w:gridCol w:w="898"/>
        <w:gridCol w:w="1234"/>
        <w:gridCol w:w="960"/>
        <w:gridCol w:w="1322"/>
        <w:gridCol w:w="933"/>
        <w:gridCol w:w="1420"/>
        <w:gridCol w:w="897"/>
      </w:tblGrid>
      <w:tr w:rsidR="004D5EDF">
        <w:trPr>
          <w:trHeight w:val="225"/>
        </w:trPr>
        <w:tc>
          <w:tcPr>
            <w:tcW w:w="2206" w:type="dxa"/>
            <w:vMerge w:val="restart"/>
            <w:tcBorders>
              <w:left w:val="nil"/>
            </w:tcBorders>
          </w:tcPr>
          <w:p w:rsidR="004D5EDF" w:rsidRDefault="00F4415A">
            <w:pPr>
              <w:pStyle w:val="TableParagraph"/>
              <w:spacing w:before="39"/>
              <w:ind w:left="477"/>
              <w:jc w:val="left"/>
              <w:rPr>
                <w:sz w:val="16"/>
              </w:rPr>
            </w:pPr>
            <w:r>
              <w:rPr>
                <w:sz w:val="16"/>
              </w:rPr>
              <w:t>ESPECIFICAÇÃO</w:t>
            </w:r>
          </w:p>
        </w:tc>
        <w:tc>
          <w:tcPr>
            <w:tcW w:w="12315" w:type="dxa"/>
            <w:gridSpan w:val="11"/>
            <w:tcBorders>
              <w:right w:val="nil"/>
            </w:tcBorders>
          </w:tcPr>
          <w:p w:rsidR="004D5EDF" w:rsidRDefault="00F4415A">
            <w:pPr>
              <w:pStyle w:val="TableParagraph"/>
              <w:spacing w:before="39" w:line="166" w:lineRule="exact"/>
              <w:ind w:left="4761" w:right="4740"/>
              <w:jc w:val="center"/>
              <w:rPr>
                <w:sz w:val="16"/>
              </w:rPr>
            </w:pPr>
            <w:r>
              <w:rPr>
                <w:sz w:val="16"/>
              </w:rPr>
              <w:t>VALORES A PREÇOS CONSTANTES</w:t>
            </w:r>
          </w:p>
        </w:tc>
      </w:tr>
      <w:tr w:rsidR="004D5EDF">
        <w:trPr>
          <w:trHeight w:val="465"/>
        </w:trPr>
        <w:tc>
          <w:tcPr>
            <w:tcW w:w="2206" w:type="dxa"/>
            <w:vMerge/>
            <w:tcBorders>
              <w:top w:val="nil"/>
              <w:left w:val="nil"/>
            </w:tcBorders>
          </w:tcPr>
          <w:p w:rsidR="004D5EDF" w:rsidRDefault="004D5EDF">
            <w:pPr>
              <w:rPr>
                <w:sz w:val="2"/>
                <w:szCs w:val="2"/>
              </w:rPr>
            </w:pPr>
          </w:p>
        </w:tc>
        <w:tc>
          <w:tcPr>
            <w:tcW w:w="1246" w:type="dxa"/>
          </w:tcPr>
          <w:p w:rsidR="004D5EDF" w:rsidRDefault="00F4415A">
            <w:pPr>
              <w:pStyle w:val="TableParagraph"/>
              <w:spacing w:before="130"/>
              <w:ind w:left="432" w:right="403"/>
              <w:jc w:val="center"/>
              <w:rPr>
                <w:sz w:val="16"/>
              </w:rPr>
            </w:pPr>
            <w:r>
              <w:rPr>
                <w:sz w:val="16"/>
              </w:rPr>
              <w:t>2016</w:t>
            </w:r>
          </w:p>
        </w:tc>
        <w:tc>
          <w:tcPr>
            <w:tcW w:w="1184" w:type="dxa"/>
          </w:tcPr>
          <w:p w:rsidR="004D5EDF" w:rsidRDefault="00F4415A">
            <w:pPr>
              <w:pStyle w:val="TableParagraph"/>
              <w:spacing w:before="130"/>
              <w:ind w:left="399" w:right="371"/>
              <w:jc w:val="center"/>
              <w:rPr>
                <w:sz w:val="16"/>
              </w:rPr>
            </w:pPr>
            <w:r>
              <w:rPr>
                <w:sz w:val="16"/>
              </w:rPr>
              <w:t>2017</w:t>
            </w:r>
          </w:p>
        </w:tc>
        <w:tc>
          <w:tcPr>
            <w:tcW w:w="898" w:type="dxa"/>
          </w:tcPr>
          <w:p w:rsidR="004D5EDF" w:rsidRDefault="00F4415A">
            <w:pPr>
              <w:pStyle w:val="TableParagraph"/>
              <w:spacing w:before="130"/>
              <w:ind w:left="48"/>
              <w:jc w:val="left"/>
              <w:rPr>
                <w:sz w:val="16"/>
              </w:rPr>
            </w:pPr>
            <w:r>
              <w:rPr>
                <w:sz w:val="16"/>
              </w:rPr>
              <w:t>Variação %</w:t>
            </w:r>
          </w:p>
        </w:tc>
        <w:tc>
          <w:tcPr>
            <w:tcW w:w="1323" w:type="dxa"/>
          </w:tcPr>
          <w:p w:rsidR="004D5EDF" w:rsidRDefault="00F4415A">
            <w:pPr>
              <w:pStyle w:val="TableParagraph"/>
              <w:spacing w:before="130"/>
              <w:ind w:left="460" w:right="435"/>
              <w:jc w:val="center"/>
              <w:rPr>
                <w:sz w:val="16"/>
              </w:rPr>
            </w:pPr>
            <w:r>
              <w:rPr>
                <w:sz w:val="16"/>
              </w:rPr>
              <w:t>2018</w:t>
            </w:r>
          </w:p>
        </w:tc>
        <w:tc>
          <w:tcPr>
            <w:tcW w:w="898" w:type="dxa"/>
          </w:tcPr>
          <w:p w:rsidR="004D5EDF" w:rsidRDefault="00F4415A">
            <w:pPr>
              <w:pStyle w:val="TableParagraph"/>
              <w:spacing w:before="128"/>
              <w:ind w:left="40"/>
              <w:jc w:val="left"/>
              <w:rPr>
                <w:sz w:val="16"/>
              </w:rPr>
            </w:pPr>
            <w:r>
              <w:rPr>
                <w:sz w:val="16"/>
              </w:rPr>
              <w:t>Variação %</w:t>
            </w:r>
          </w:p>
        </w:tc>
        <w:tc>
          <w:tcPr>
            <w:tcW w:w="1234" w:type="dxa"/>
          </w:tcPr>
          <w:p w:rsidR="004D5EDF" w:rsidRDefault="00F4415A">
            <w:pPr>
              <w:pStyle w:val="TableParagraph"/>
              <w:spacing w:before="128"/>
              <w:ind w:left="417" w:right="405"/>
              <w:jc w:val="center"/>
              <w:rPr>
                <w:sz w:val="16"/>
              </w:rPr>
            </w:pPr>
            <w:r>
              <w:rPr>
                <w:sz w:val="16"/>
              </w:rPr>
              <w:t>2019</w:t>
            </w:r>
          </w:p>
        </w:tc>
        <w:tc>
          <w:tcPr>
            <w:tcW w:w="960" w:type="dxa"/>
          </w:tcPr>
          <w:p w:rsidR="004D5EDF" w:rsidRDefault="00F4415A">
            <w:pPr>
              <w:pStyle w:val="TableParagraph"/>
              <w:spacing w:before="128"/>
              <w:ind w:left="71"/>
              <w:jc w:val="left"/>
              <w:rPr>
                <w:sz w:val="16"/>
              </w:rPr>
            </w:pPr>
            <w:r>
              <w:rPr>
                <w:sz w:val="16"/>
              </w:rPr>
              <w:t>Variação %</w:t>
            </w:r>
          </w:p>
        </w:tc>
        <w:tc>
          <w:tcPr>
            <w:tcW w:w="1322" w:type="dxa"/>
          </w:tcPr>
          <w:p w:rsidR="004D5EDF" w:rsidRDefault="00F4415A">
            <w:pPr>
              <w:pStyle w:val="TableParagraph"/>
              <w:spacing w:before="128"/>
              <w:ind w:left="460" w:right="451"/>
              <w:jc w:val="center"/>
              <w:rPr>
                <w:sz w:val="16"/>
              </w:rPr>
            </w:pPr>
            <w:r>
              <w:rPr>
                <w:sz w:val="16"/>
              </w:rPr>
              <w:t>2020</w:t>
            </w:r>
          </w:p>
        </w:tc>
        <w:tc>
          <w:tcPr>
            <w:tcW w:w="933" w:type="dxa"/>
          </w:tcPr>
          <w:p w:rsidR="004D5EDF" w:rsidRDefault="00F4415A">
            <w:pPr>
              <w:pStyle w:val="TableParagraph"/>
              <w:spacing w:before="128"/>
              <w:ind w:left="58"/>
              <w:jc w:val="left"/>
              <w:rPr>
                <w:sz w:val="16"/>
              </w:rPr>
            </w:pPr>
            <w:r>
              <w:rPr>
                <w:sz w:val="16"/>
              </w:rPr>
              <w:t>Variação %</w:t>
            </w:r>
          </w:p>
        </w:tc>
        <w:tc>
          <w:tcPr>
            <w:tcW w:w="1420" w:type="dxa"/>
          </w:tcPr>
          <w:p w:rsidR="004D5EDF" w:rsidRDefault="00F4415A">
            <w:pPr>
              <w:pStyle w:val="TableParagraph"/>
              <w:spacing w:before="128"/>
              <w:ind w:left="511" w:right="498"/>
              <w:jc w:val="center"/>
              <w:rPr>
                <w:sz w:val="16"/>
              </w:rPr>
            </w:pPr>
            <w:r>
              <w:rPr>
                <w:sz w:val="16"/>
              </w:rPr>
              <w:t>2021</w:t>
            </w:r>
          </w:p>
        </w:tc>
        <w:tc>
          <w:tcPr>
            <w:tcW w:w="897" w:type="dxa"/>
            <w:tcBorders>
              <w:right w:val="nil"/>
            </w:tcBorders>
          </w:tcPr>
          <w:p w:rsidR="004D5EDF" w:rsidRDefault="00F4415A">
            <w:pPr>
              <w:pStyle w:val="TableParagraph"/>
              <w:spacing w:before="128"/>
              <w:ind w:left="41"/>
              <w:jc w:val="left"/>
              <w:rPr>
                <w:sz w:val="16"/>
              </w:rPr>
            </w:pPr>
            <w:r>
              <w:rPr>
                <w:sz w:val="16"/>
              </w:rPr>
              <w:t>Variação %</w:t>
            </w:r>
          </w:p>
        </w:tc>
      </w:tr>
      <w:tr w:rsidR="004D5EDF">
        <w:trPr>
          <w:trHeight w:val="1540"/>
        </w:trPr>
        <w:tc>
          <w:tcPr>
            <w:tcW w:w="2206" w:type="dxa"/>
            <w:tcBorders>
              <w:left w:val="nil"/>
            </w:tcBorders>
          </w:tcPr>
          <w:p w:rsidR="004D5EDF" w:rsidRDefault="00F4415A">
            <w:pPr>
              <w:pStyle w:val="TableParagraph"/>
              <w:spacing w:line="254" w:lineRule="auto"/>
              <w:ind w:left="40" w:right="435" w:firstLine="216"/>
              <w:jc w:val="left"/>
              <w:rPr>
                <w:sz w:val="16"/>
              </w:rPr>
            </w:pPr>
            <w:r>
              <w:rPr>
                <w:sz w:val="16"/>
              </w:rPr>
              <w:t>Receita Total Receitas Primárias (I) Despesa Total Despesas Primárias (II)</w:t>
            </w:r>
          </w:p>
          <w:p w:rsidR="004D5EDF" w:rsidRDefault="00F4415A">
            <w:pPr>
              <w:pStyle w:val="TableParagraph"/>
              <w:spacing w:line="254" w:lineRule="auto"/>
              <w:ind w:left="40"/>
              <w:jc w:val="left"/>
              <w:rPr>
                <w:sz w:val="16"/>
              </w:rPr>
            </w:pPr>
            <w:r>
              <w:rPr>
                <w:sz w:val="16"/>
              </w:rPr>
              <w:t>Resultado Primário (I – II) Resultado Nominal</w:t>
            </w:r>
          </w:p>
          <w:p w:rsidR="004D5EDF" w:rsidRDefault="00F4415A">
            <w:pPr>
              <w:pStyle w:val="TableParagraph"/>
              <w:spacing w:line="183" w:lineRule="exact"/>
              <w:ind w:left="40"/>
              <w:jc w:val="left"/>
              <w:rPr>
                <w:sz w:val="16"/>
              </w:rPr>
            </w:pPr>
            <w:r>
              <w:rPr>
                <w:sz w:val="16"/>
              </w:rPr>
              <w:t>Dívida Pública</w:t>
            </w:r>
            <w:r>
              <w:rPr>
                <w:spacing w:val="-12"/>
                <w:sz w:val="16"/>
              </w:rPr>
              <w:t xml:space="preserve"> </w:t>
            </w:r>
            <w:r>
              <w:rPr>
                <w:sz w:val="16"/>
              </w:rPr>
              <w:t>Consolidada</w:t>
            </w:r>
          </w:p>
          <w:p w:rsidR="004D5EDF" w:rsidRDefault="00F4415A">
            <w:pPr>
              <w:pStyle w:val="TableParagraph"/>
              <w:spacing w:before="1" w:line="166" w:lineRule="exact"/>
              <w:ind w:left="40"/>
              <w:jc w:val="left"/>
              <w:rPr>
                <w:sz w:val="16"/>
              </w:rPr>
            </w:pPr>
            <w:r>
              <w:rPr>
                <w:sz w:val="16"/>
              </w:rPr>
              <w:t>Dívida Consolidada</w:t>
            </w:r>
            <w:r>
              <w:rPr>
                <w:spacing w:val="-14"/>
                <w:sz w:val="16"/>
              </w:rPr>
              <w:t xml:space="preserve"> </w:t>
            </w:r>
            <w:r>
              <w:rPr>
                <w:sz w:val="16"/>
              </w:rPr>
              <w:t>Líquida</w:t>
            </w:r>
          </w:p>
        </w:tc>
        <w:tc>
          <w:tcPr>
            <w:tcW w:w="1246" w:type="dxa"/>
            <w:shd w:val="clear" w:color="auto" w:fill="DDEBF6"/>
          </w:tcPr>
          <w:p w:rsidR="004D5EDF" w:rsidRDefault="00F4415A">
            <w:pPr>
              <w:pStyle w:val="TableParagraph"/>
              <w:spacing w:before="1"/>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1"/>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1"/>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0" w:line="159" w:lineRule="exact"/>
              <w:ind w:right="248"/>
              <w:rPr>
                <w:sz w:val="16"/>
              </w:rPr>
            </w:pPr>
            <w:r>
              <w:rPr>
                <w:w w:val="98"/>
                <w:sz w:val="16"/>
              </w:rPr>
              <w:t>-</w:t>
            </w:r>
          </w:p>
        </w:tc>
        <w:tc>
          <w:tcPr>
            <w:tcW w:w="1184" w:type="dxa"/>
            <w:shd w:val="clear" w:color="auto" w:fill="DDEBF6"/>
          </w:tcPr>
          <w:p w:rsidR="004D5EDF" w:rsidRDefault="00F4415A">
            <w:pPr>
              <w:pStyle w:val="TableParagraph"/>
              <w:spacing w:line="175" w:lineRule="exact"/>
              <w:ind w:right="14"/>
              <w:rPr>
                <w:sz w:val="16"/>
              </w:rPr>
            </w:pPr>
            <w:r>
              <w:rPr>
                <w:w w:val="95"/>
                <w:sz w:val="16"/>
              </w:rPr>
              <w:t>14.501.200,00</w:t>
            </w:r>
          </w:p>
          <w:p w:rsidR="004D5EDF" w:rsidRDefault="00F4415A">
            <w:pPr>
              <w:pStyle w:val="TableParagraph"/>
              <w:spacing w:before="10"/>
              <w:ind w:right="15"/>
              <w:rPr>
                <w:sz w:val="16"/>
              </w:rPr>
            </w:pPr>
            <w:r>
              <w:rPr>
                <w:w w:val="95"/>
                <w:sz w:val="16"/>
              </w:rPr>
              <w:t>1.208.260,70</w:t>
            </w:r>
          </w:p>
          <w:p w:rsidR="004D5EDF" w:rsidRDefault="00F4415A">
            <w:pPr>
              <w:pStyle w:val="TableParagraph"/>
              <w:spacing w:before="11"/>
              <w:ind w:right="14"/>
              <w:rPr>
                <w:sz w:val="16"/>
              </w:rPr>
            </w:pPr>
            <w:r>
              <w:rPr>
                <w:w w:val="95"/>
                <w:sz w:val="16"/>
              </w:rPr>
              <w:t>14.501.200,00</w:t>
            </w:r>
          </w:p>
          <w:p w:rsidR="004D5EDF" w:rsidRDefault="00F4415A">
            <w:pPr>
              <w:pStyle w:val="TableParagraph"/>
              <w:spacing w:before="10"/>
              <w:ind w:right="15"/>
              <w:rPr>
                <w:sz w:val="16"/>
              </w:rPr>
            </w:pPr>
            <w:r>
              <w:rPr>
                <w:w w:val="95"/>
                <w:sz w:val="16"/>
              </w:rPr>
              <w:t>1.035.800,00</w:t>
            </w:r>
          </w:p>
          <w:p w:rsidR="004D5EDF" w:rsidRDefault="00F4415A">
            <w:pPr>
              <w:pStyle w:val="TableParagraph"/>
              <w:spacing w:before="13"/>
              <w:ind w:right="71"/>
              <w:rPr>
                <w:sz w:val="16"/>
              </w:rPr>
            </w:pPr>
            <w:r>
              <w:rPr>
                <w:w w:val="95"/>
                <w:sz w:val="16"/>
              </w:rPr>
              <w:t>172.460,70</w:t>
            </w:r>
          </w:p>
          <w:p w:rsidR="004D5EDF" w:rsidRDefault="00F4415A">
            <w:pPr>
              <w:pStyle w:val="TableParagraph"/>
              <w:spacing w:before="8"/>
              <w:ind w:right="15"/>
              <w:rPr>
                <w:sz w:val="16"/>
              </w:rPr>
            </w:pPr>
            <w:r>
              <w:rPr>
                <w:w w:val="95"/>
                <w:sz w:val="16"/>
              </w:rPr>
              <w:t>1.035.800,00</w:t>
            </w:r>
          </w:p>
          <w:p w:rsidR="004D5EDF" w:rsidRDefault="00F4415A">
            <w:pPr>
              <w:pStyle w:val="TableParagraph"/>
              <w:spacing w:before="10"/>
              <w:ind w:right="14"/>
              <w:rPr>
                <w:sz w:val="16"/>
              </w:rPr>
            </w:pPr>
            <w:r>
              <w:rPr>
                <w:w w:val="98"/>
                <w:sz w:val="16"/>
              </w:rPr>
              <w:t>-</w:t>
            </w:r>
          </w:p>
          <w:p w:rsidR="004D5EDF" w:rsidRDefault="00F4415A">
            <w:pPr>
              <w:pStyle w:val="TableParagraph"/>
              <w:spacing w:before="11" w:line="168" w:lineRule="exact"/>
              <w:ind w:right="14"/>
              <w:rPr>
                <w:sz w:val="16"/>
              </w:rPr>
            </w:pPr>
            <w:r>
              <w:rPr>
                <w:w w:val="98"/>
                <w:sz w:val="16"/>
              </w:rPr>
              <w:t>-</w:t>
            </w:r>
          </w:p>
        </w:tc>
        <w:tc>
          <w:tcPr>
            <w:tcW w:w="898" w:type="dxa"/>
            <w:shd w:val="clear" w:color="auto" w:fill="DDEBF6"/>
          </w:tcPr>
          <w:p w:rsidR="004D5EDF" w:rsidRDefault="00F4415A">
            <w:pPr>
              <w:pStyle w:val="TableParagraph"/>
              <w:spacing w:before="1"/>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1"/>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1"/>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0" w:line="159" w:lineRule="exact"/>
              <w:ind w:right="18"/>
              <w:rPr>
                <w:sz w:val="16"/>
              </w:rPr>
            </w:pPr>
            <w:r>
              <w:rPr>
                <w:w w:val="98"/>
                <w:sz w:val="16"/>
              </w:rPr>
              <w:t>-</w:t>
            </w:r>
          </w:p>
        </w:tc>
        <w:tc>
          <w:tcPr>
            <w:tcW w:w="1323" w:type="dxa"/>
            <w:shd w:val="clear" w:color="auto" w:fill="DDEBF6"/>
          </w:tcPr>
          <w:p w:rsidR="004D5EDF" w:rsidRDefault="00F4415A">
            <w:pPr>
              <w:pStyle w:val="TableParagraph"/>
              <w:spacing w:line="175" w:lineRule="exact"/>
              <w:ind w:right="15"/>
              <w:rPr>
                <w:sz w:val="16"/>
              </w:rPr>
            </w:pPr>
            <w:r>
              <w:rPr>
                <w:w w:val="98"/>
                <w:sz w:val="16"/>
              </w:rPr>
              <w:t>-</w:t>
            </w:r>
          </w:p>
          <w:p w:rsidR="004D5EDF" w:rsidRDefault="00F4415A">
            <w:pPr>
              <w:pStyle w:val="TableParagraph"/>
              <w:spacing w:before="10"/>
              <w:ind w:right="15"/>
              <w:rPr>
                <w:sz w:val="16"/>
              </w:rPr>
            </w:pPr>
            <w:r>
              <w:rPr>
                <w:w w:val="98"/>
                <w:sz w:val="16"/>
              </w:rPr>
              <w:t>-</w:t>
            </w:r>
          </w:p>
          <w:p w:rsidR="004D5EDF" w:rsidRDefault="00F4415A">
            <w:pPr>
              <w:pStyle w:val="TableParagraph"/>
              <w:spacing w:before="11"/>
              <w:ind w:right="15"/>
              <w:rPr>
                <w:sz w:val="16"/>
              </w:rPr>
            </w:pPr>
            <w:r>
              <w:rPr>
                <w:w w:val="98"/>
                <w:sz w:val="16"/>
              </w:rPr>
              <w:t>-</w:t>
            </w:r>
          </w:p>
          <w:p w:rsidR="004D5EDF" w:rsidRDefault="00F4415A">
            <w:pPr>
              <w:pStyle w:val="TableParagraph"/>
              <w:spacing w:before="10"/>
              <w:ind w:right="15"/>
              <w:rPr>
                <w:sz w:val="16"/>
              </w:rPr>
            </w:pPr>
            <w:r>
              <w:rPr>
                <w:w w:val="98"/>
                <w:sz w:val="16"/>
              </w:rPr>
              <w:t>-</w:t>
            </w:r>
          </w:p>
          <w:p w:rsidR="004D5EDF" w:rsidRDefault="00F4415A">
            <w:pPr>
              <w:pStyle w:val="TableParagraph"/>
              <w:spacing w:before="13"/>
              <w:ind w:right="249"/>
              <w:rPr>
                <w:sz w:val="16"/>
              </w:rPr>
            </w:pPr>
            <w:r>
              <w:rPr>
                <w:w w:val="98"/>
                <w:sz w:val="16"/>
              </w:rPr>
              <w:t>-</w:t>
            </w:r>
          </w:p>
          <w:p w:rsidR="004D5EDF" w:rsidRDefault="00F4415A">
            <w:pPr>
              <w:pStyle w:val="TableParagraph"/>
              <w:spacing w:before="8"/>
              <w:ind w:right="15"/>
              <w:rPr>
                <w:sz w:val="16"/>
              </w:rPr>
            </w:pPr>
            <w:r>
              <w:rPr>
                <w:w w:val="98"/>
                <w:sz w:val="16"/>
              </w:rPr>
              <w:t>-</w:t>
            </w:r>
          </w:p>
          <w:p w:rsidR="004D5EDF" w:rsidRDefault="00F4415A">
            <w:pPr>
              <w:pStyle w:val="TableParagraph"/>
              <w:spacing w:before="10"/>
              <w:ind w:right="15"/>
              <w:rPr>
                <w:sz w:val="16"/>
              </w:rPr>
            </w:pPr>
            <w:r>
              <w:rPr>
                <w:w w:val="98"/>
                <w:sz w:val="16"/>
              </w:rPr>
              <w:t>-</w:t>
            </w:r>
          </w:p>
          <w:p w:rsidR="004D5EDF" w:rsidRDefault="00F4415A">
            <w:pPr>
              <w:pStyle w:val="TableParagraph"/>
              <w:spacing w:before="11" w:line="168" w:lineRule="exact"/>
              <w:ind w:right="15"/>
              <w:rPr>
                <w:sz w:val="16"/>
              </w:rPr>
            </w:pPr>
            <w:r>
              <w:rPr>
                <w:w w:val="98"/>
                <w:sz w:val="16"/>
              </w:rPr>
              <w:t>-</w:t>
            </w:r>
          </w:p>
        </w:tc>
        <w:tc>
          <w:tcPr>
            <w:tcW w:w="898" w:type="dxa"/>
            <w:shd w:val="clear" w:color="auto" w:fill="DDEBF6"/>
          </w:tcPr>
          <w:p w:rsidR="004D5EDF" w:rsidRDefault="00F4415A">
            <w:pPr>
              <w:pStyle w:val="TableParagraph"/>
              <w:spacing w:before="1"/>
              <w:ind w:right="20"/>
              <w:rPr>
                <w:sz w:val="16"/>
              </w:rPr>
            </w:pPr>
            <w:r>
              <w:rPr>
                <w:w w:val="95"/>
                <w:sz w:val="16"/>
              </w:rPr>
              <w:t>-100,00%</w:t>
            </w:r>
          </w:p>
          <w:p w:rsidR="004D5EDF" w:rsidRDefault="00F4415A">
            <w:pPr>
              <w:pStyle w:val="TableParagraph"/>
              <w:spacing w:before="10"/>
              <w:ind w:right="20"/>
              <w:rPr>
                <w:sz w:val="16"/>
              </w:rPr>
            </w:pPr>
            <w:r>
              <w:rPr>
                <w:w w:val="95"/>
                <w:sz w:val="16"/>
              </w:rPr>
              <w:t>-100,00%</w:t>
            </w:r>
          </w:p>
          <w:p w:rsidR="004D5EDF" w:rsidRDefault="00F4415A">
            <w:pPr>
              <w:pStyle w:val="TableParagraph"/>
              <w:spacing w:before="10"/>
              <w:ind w:right="20"/>
              <w:rPr>
                <w:sz w:val="16"/>
              </w:rPr>
            </w:pPr>
            <w:r>
              <w:rPr>
                <w:w w:val="95"/>
                <w:sz w:val="16"/>
              </w:rPr>
              <w:t>-100,00%</w:t>
            </w:r>
          </w:p>
          <w:p w:rsidR="004D5EDF" w:rsidRDefault="00F4415A">
            <w:pPr>
              <w:pStyle w:val="TableParagraph"/>
              <w:spacing w:before="11"/>
              <w:ind w:right="20"/>
              <w:rPr>
                <w:sz w:val="16"/>
              </w:rPr>
            </w:pPr>
            <w:r>
              <w:rPr>
                <w:w w:val="95"/>
                <w:sz w:val="16"/>
              </w:rPr>
              <w:t>-100,00%</w:t>
            </w:r>
          </w:p>
          <w:p w:rsidR="004D5EDF" w:rsidRDefault="00F4415A">
            <w:pPr>
              <w:pStyle w:val="TableParagraph"/>
              <w:spacing w:before="10"/>
              <w:ind w:right="20"/>
              <w:rPr>
                <w:sz w:val="16"/>
              </w:rPr>
            </w:pPr>
            <w:r>
              <w:rPr>
                <w:w w:val="95"/>
                <w:sz w:val="16"/>
              </w:rPr>
              <w:t>-100,00%</w:t>
            </w:r>
          </w:p>
          <w:p w:rsidR="004D5EDF" w:rsidRDefault="00F4415A">
            <w:pPr>
              <w:pStyle w:val="TableParagraph"/>
              <w:spacing w:before="11"/>
              <w:ind w:right="20"/>
              <w:rPr>
                <w:sz w:val="16"/>
              </w:rPr>
            </w:pPr>
            <w:r>
              <w:rPr>
                <w:w w:val="95"/>
                <w:sz w:val="16"/>
              </w:rPr>
              <w:t>-100,00%</w:t>
            </w:r>
          </w:p>
          <w:p w:rsidR="004D5EDF" w:rsidRDefault="00F4415A">
            <w:pPr>
              <w:pStyle w:val="TableParagraph"/>
              <w:spacing w:before="10"/>
              <w:ind w:right="19"/>
              <w:rPr>
                <w:sz w:val="16"/>
              </w:rPr>
            </w:pPr>
            <w:r>
              <w:rPr>
                <w:w w:val="98"/>
                <w:sz w:val="16"/>
              </w:rPr>
              <w:t>-</w:t>
            </w:r>
          </w:p>
          <w:p w:rsidR="004D5EDF" w:rsidRDefault="00F4415A">
            <w:pPr>
              <w:pStyle w:val="TableParagraph"/>
              <w:spacing w:before="10" w:line="159" w:lineRule="exact"/>
              <w:ind w:right="19"/>
              <w:rPr>
                <w:sz w:val="16"/>
              </w:rPr>
            </w:pPr>
            <w:r>
              <w:rPr>
                <w:w w:val="98"/>
                <w:sz w:val="16"/>
              </w:rPr>
              <w:t>-</w:t>
            </w:r>
          </w:p>
        </w:tc>
        <w:tc>
          <w:tcPr>
            <w:tcW w:w="1234" w:type="dxa"/>
            <w:shd w:val="clear" w:color="auto" w:fill="DDEBF6"/>
          </w:tcPr>
          <w:p w:rsidR="004D5EDF" w:rsidRDefault="00F4415A">
            <w:pPr>
              <w:pStyle w:val="TableParagraph"/>
              <w:spacing w:before="1"/>
              <w:ind w:left="126"/>
              <w:jc w:val="left"/>
              <w:rPr>
                <w:sz w:val="16"/>
              </w:rPr>
            </w:pPr>
            <w:r>
              <w:rPr>
                <w:sz w:val="16"/>
              </w:rPr>
              <w:t>17.996.135,78</w:t>
            </w:r>
          </w:p>
          <w:p w:rsidR="004D5EDF" w:rsidRDefault="00F4415A">
            <w:pPr>
              <w:pStyle w:val="TableParagraph"/>
              <w:spacing w:before="3"/>
              <w:ind w:left="126"/>
              <w:jc w:val="left"/>
              <w:rPr>
                <w:sz w:val="16"/>
              </w:rPr>
            </w:pPr>
            <w:r>
              <w:rPr>
                <w:sz w:val="16"/>
              </w:rPr>
              <w:t>15.434.764,35</w:t>
            </w:r>
          </w:p>
          <w:p w:rsidR="004D5EDF" w:rsidRDefault="00F4415A">
            <w:pPr>
              <w:pStyle w:val="TableParagraph"/>
              <w:spacing w:before="10"/>
              <w:ind w:left="126"/>
              <w:jc w:val="left"/>
              <w:rPr>
                <w:sz w:val="16"/>
              </w:rPr>
            </w:pPr>
            <w:r>
              <w:rPr>
                <w:sz w:val="16"/>
              </w:rPr>
              <w:t>16.996.908,11</w:t>
            </w:r>
          </w:p>
          <w:p w:rsidR="004D5EDF" w:rsidRDefault="00F4415A">
            <w:pPr>
              <w:pStyle w:val="TableParagraph"/>
              <w:spacing w:before="11"/>
              <w:ind w:left="126"/>
              <w:jc w:val="left"/>
              <w:rPr>
                <w:sz w:val="16"/>
              </w:rPr>
            </w:pPr>
            <w:r>
              <w:rPr>
                <w:sz w:val="16"/>
              </w:rPr>
              <w:t>16.996.908,11</w:t>
            </w:r>
          </w:p>
          <w:p w:rsidR="004D5EDF" w:rsidRDefault="00F4415A">
            <w:pPr>
              <w:pStyle w:val="TableParagraph"/>
              <w:spacing w:before="10"/>
              <w:ind w:left="32"/>
              <w:jc w:val="left"/>
              <w:rPr>
                <w:sz w:val="16"/>
              </w:rPr>
            </w:pPr>
            <w:r>
              <w:rPr>
                <w:sz w:val="16"/>
              </w:rPr>
              <w:t xml:space="preserve">- </w:t>
            </w:r>
            <w:r>
              <w:rPr>
                <w:spacing w:val="30"/>
                <w:sz w:val="16"/>
              </w:rPr>
              <w:t xml:space="preserve"> </w:t>
            </w:r>
            <w:r>
              <w:rPr>
                <w:sz w:val="16"/>
              </w:rPr>
              <w:t>1.562.143,76</w:t>
            </w:r>
          </w:p>
          <w:p w:rsidR="004D5EDF" w:rsidRDefault="00F4415A">
            <w:pPr>
              <w:pStyle w:val="TableParagraph"/>
              <w:spacing w:before="10"/>
              <w:ind w:left="32"/>
              <w:jc w:val="left"/>
              <w:rPr>
                <w:sz w:val="16"/>
              </w:rPr>
            </w:pPr>
            <w:r>
              <w:rPr>
                <w:sz w:val="16"/>
              </w:rPr>
              <w:t xml:space="preserve">- </w:t>
            </w:r>
            <w:r>
              <w:rPr>
                <w:spacing w:val="30"/>
                <w:sz w:val="16"/>
              </w:rPr>
              <w:t xml:space="preserve"> </w:t>
            </w:r>
            <w:r>
              <w:rPr>
                <w:sz w:val="16"/>
              </w:rPr>
              <w:t>1.562.143,76</w:t>
            </w:r>
          </w:p>
          <w:p w:rsidR="004D5EDF" w:rsidRDefault="00F4415A">
            <w:pPr>
              <w:pStyle w:val="TableParagraph"/>
              <w:spacing w:before="11"/>
              <w:ind w:left="913"/>
              <w:jc w:val="left"/>
              <w:rPr>
                <w:sz w:val="16"/>
              </w:rPr>
            </w:pPr>
            <w:r>
              <w:rPr>
                <w:w w:val="98"/>
                <w:sz w:val="16"/>
              </w:rPr>
              <w:t>-</w:t>
            </w:r>
          </w:p>
          <w:p w:rsidR="004D5EDF" w:rsidRDefault="00F4415A">
            <w:pPr>
              <w:pStyle w:val="TableParagraph"/>
              <w:spacing w:before="10" w:line="166" w:lineRule="exact"/>
              <w:ind w:left="913"/>
              <w:jc w:val="left"/>
              <w:rPr>
                <w:sz w:val="16"/>
              </w:rPr>
            </w:pPr>
            <w:r>
              <w:rPr>
                <w:w w:val="98"/>
                <w:sz w:val="16"/>
              </w:rPr>
              <w:t>-</w:t>
            </w:r>
          </w:p>
        </w:tc>
        <w:tc>
          <w:tcPr>
            <w:tcW w:w="960" w:type="dxa"/>
            <w:shd w:val="clear" w:color="auto" w:fill="DDEBF6"/>
          </w:tcPr>
          <w:p w:rsidR="004D5EDF" w:rsidRDefault="00F4415A">
            <w:pPr>
              <w:pStyle w:val="TableParagraph"/>
              <w:spacing w:before="1"/>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1"/>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1"/>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0" w:line="159" w:lineRule="exact"/>
              <w:ind w:right="20"/>
              <w:rPr>
                <w:sz w:val="16"/>
              </w:rPr>
            </w:pPr>
            <w:r>
              <w:rPr>
                <w:w w:val="98"/>
                <w:sz w:val="16"/>
              </w:rPr>
              <w:t>-</w:t>
            </w:r>
          </w:p>
        </w:tc>
        <w:tc>
          <w:tcPr>
            <w:tcW w:w="1322" w:type="dxa"/>
            <w:shd w:val="clear" w:color="auto" w:fill="DDEBF6"/>
          </w:tcPr>
          <w:p w:rsidR="004D5EDF" w:rsidRDefault="00F4415A">
            <w:pPr>
              <w:pStyle w:val="TableParagraph"/>
              <w:spacing w:before="1"/>
              <w:ind w:right="74"/>
              <w:rPr>
                <w:sz w:val="16"/>
              </w:rPr>
            </w:pPr>
            <w:r>
              <w:rPr>
                <w:w w:val="95"/>
                <w:sz w:val="16"/>
              </w:rPr>
              <w:t>17.302.149,54</w:t>
            </w:r>
          </w:p>
          <w:p w:rsidR="004D5EDF" w:rsidRDefault="00F4415A">
            <w:pPr>
              <w:pStyle w:val="TableParagraph"/>
              <w:spacing w:before="3"/>
              <w:ind w:right="74"/>
              <w:rPr>
                <w:sz w:val="16"/>
              </w:rPr>
            </w:pPr>
            <w:r>
              <w:rPr>
                <w:w w:val="95"/>
                <w:sz w:val="16"/>
              </w:rPr>
              <w:t>15.678.826,86</w:t>
            </w:r>
          </w:p>
          <w:p w:rsidR="004D5EDF" w:rsidRDefault="00F4415A">
            <w:pPr>
              <w:pStyle w:val="TableParagraph"/>
              <w:spacing w:before="10"/>
              <w:ind w:right="74"/>
              <w:rPr>
                <w:sz w:val="16"/>
              </w:rPr>
            </w:pPr>
            <w:r>
              <w:rPr>
                <w:w w:val="95"/>
                <w:sz w:val="16"/>
              </w:rPr>
              <w:t>20.762.883,55</w:t>
            </w:r>
          </w:p>
          <w:p w:rsidR="004D5EDF" w:rsidRDefault="00F4415A">
            <w:pPr>
              <w:pStyle w:val="TableParagraph"/>
              <w:spacing w:before="11"/>
              <w:ind w:right="74"/>
              <w:rPr>
                <w:sz w:val="16"/>
              </w:rPr>
            </w:pPr>
            <w:r>
              <w:rPr>
                <w:w w:val="95"/>
                <w:sz w:val="16"/>
              </w:rPr>
              <w:t>20.762.883,55</w:t>
            </w:r>
          </w:p>
          <w:p w:rsidR="004D5EDF" w:rsidRDefault="00F4415A">
            <w:pPr>
              <w:pStyle w:val="TableParagraph"/>
              <w:tabs>
                <w:tab w:val="left" w:pos="268"/>
              </w:tabs>
              <w:spacing w:before="10"/>
              <w:ind w:right="74"/>
              <w:rPr>
                <w:sz w:val="16"/>
              </w:rPr>
            </w:pPr>
            <w:r>
              <w:rPr>
                <w:sz w:val="16"/>
              </w:rPr>
              <w:t>-</w:t>
            </w:r>
            <w:r>
              <w:rPr>
                <w:sz w:val="16"/>
              </w:rPr>
              <w:tab/>
            </w:r>
            <w:r>
              <w:rPr>
                <w:w w:val="95"/>
                <w:sz w:val="16"/>
              </w:rPr>
              <w:t>5.084.056,69</w:t>
            </w:r>
          </w:p>
          <w:p w:rsidR="004D5EDF" w:rsidRDefault="00F4415A">
            <w:pPr>
              <w:pStyle w:val="TableParagraph"/>
              <w:tabs>
                <w:tab w:val="left" w:pos="268"/>
              </w:tabs>
              <w:spacing w:before="10"/>
              <w:ind w:right="74"/>
              <w:rPr>
                <w:sz w:val="16"/>
              </w:rPr>
            </w:pPr>
            <w:r>
              <w:rPr>
                <w:sz w:val="16"/>
              </w:rPr>
              <w:t>-</w:t>
            </w:r>
            <w:r>
              <w:rPr>
                <w:sz w:val="16"/>
              </w:rPr>
              <w:tab/>
            </w:r>
            <w:r>
              <w:rPr>
                <w:w w:val="95"/>
                <w:sz w:val="16"/>
              </w:rPr>
              <w:t>5.084.056,69</w:t>
            </w:r>
          </w:p>
          <w:p w:rsidR="004D5EDF" w:rsidRDefault="00F4415A">
            <w:pPr>
              <w:pStyle w:val="TableParagraph"/>
              <w:spacing w:before="11"/>
              <w:ind w:left="1001"/>
              <w:jc w:val="left"/>
              <w:rPr>
                <w:sz w:val="16"/>
              </w:rPr>
            </w:pPr>
            <w:r>
              <w:rPr>
                <w:w w:val="98"/>
                <w:sz w:val="16"/>
              </w:rPr>
              <w:t>-</w:t>
            </w:r>
          </w:p>
          <w:p w:rsidR="004D5EDF" w:rsidRDefault="00F4415A">
            <w:pPr>
              <w:pStyle w:val="TableParagraph"/>
              <w:spacing w:before="17" w:line="159" w:lineRule="exact"/>
              <w:ind w:left="1143"/>
              <w:jc w:val="left"/>
              <w:rPr>
                <w:sz w:val="16"/>
              </w:rPr>
            </w:pPr>
            <w:r>
              <w:rPr>
                <w:w w:val="98"/>
                <w:sz w:val="16"/>
              </w:rPr>
              <w:t>0</w:t>
            </w:r>
          </w:p>
        </w:tc>
        <w:tc>
          <w:tcPr>
            <w:tcW w:w="933" w:type="dxa"/>
            <w:shd w:val="clear" w:color="auto" w:fill="DDEBF6"/>
          </w:tcPr>
          <w:p w:rsidR="004D5EDF" w:rsidRDefault="00F4415A">
            <w:pPr>
              <w:pStyle w:val="TableParagraph"/>
              <w:spacing w:before="1"/>
              <w:ind w:right="21"/>
              <w:rPr>
                <w:sz w:val="16"/>
              </w:rPr>
            </w:pPr>
            <w:r>
              <w:rPr>
                <w:w w:val="95"/>
                <w:sz w:val="16"/>
              </w:rPr>
              <w:t>-3,86%</w:t>
            </w:r>
          </w:p>
          <w:p w:rsidR="004D5EDF" w:rsidRDefault="00F4415A">
            <w:pPr>
              <w:pStyle w:val="TableParagraph"/>
              <w:spacing w:before="10"/>
              <w:ind w:right="21"/>
              <w:rPr>
                <w:sz w:val="16"/>
              </w:rPr>
            </w:pPr>
            <w:r>
              <w:rPr>
                <w:w w:val="95"/>
                <w:sz w:val="16"/>
              </w:rPr>
              <w:t>1,58%</w:t>
            </w:r>
          </w:p>
          <w:p w:rsidR="004D5EDF" w:rsidRDefault="00F4415A">
            <w:pPr>
              <w:pStyle w:val="TableParagraph"/>
              <w:spacing w:before="10"/>
              <w:ind w:right="21"/>
              <w:rPr>
                <w:sz w:val="16"/>
              </w:rPr>
            </w:pPr>
            <w:r>
              <w:rPr>
                <w:w w:val="95"/>
                <w:sz w:val="16"/>
              </w:rPr>
              <w:t>22,16%</w:t>
            </w:r>
          </w:p>
          <w:p w:rsidR="004D5EDF" w:rsidRDefault="00F4415A">
            <w:pPr>
              <w:pStyle w:val="TableParagraph"/>
              <w:spacing w:before="11"/>
              <w:ind w:right="21"/>
              <w:rPr>
                <w:sz w:val="16"/>
              </w:rPr>
            </w:pPr>
            <w:r>
              <w:rPr>
                <w:w w:val="95"/>
                <w:sz w:val="16"/>
              </w:rPr>
              <w:t>22,16%</w:t>
            </w:r>
          </w:p>
          <w:p w:rsidR="004D5EDF" w:rsidRDefault="00F4415A">
            <w:pPr>
              <w:pStyle w:val="TableParagraph"/>
              <w:spacing w:before="10"/>
              <w:ind w:right="19"/>
              <w:rPr>
                <w:sz w:val="16"/>
              </w:rPr>
            </w:pPr>
            <w:r>
              <w:rPr>
                <w:w w:val="95"/>
                <w:sz w:val="16"/>
              </w:rPr>
              <w:t>225,45%</w:t>
            </w:r>
          </w:p>
          <w:p w:rsidR="004D5EDF" w:rsidRDefault="00F4415A">
            <w:pPr>
              <w:pStyle w:val="TableParagraph"/>
              <w:spacing w:before="11"/>
              <w:ind w:right="19"/>
              <w:rPr>
                <w:sz w:val="16"/>
              </w:rPr>
            </w:pPr>
            <w:r>
              <w:rPr>
                <w:w w:val="95"/>
                <w:sz w:val="16"/>
              </w:rPr>
              <w:t>225,45%</w:t>
            </w:r>
          </w:p>
          <w:p w:rsidR="004D5EDF" w:rsidRDefault="00F4415A">
            <w:pPr>
              <w:pStyle w:val="TableParagraph"/>
              <w:spacing w:before="10"/>
              <w:ind w:right="19"/>
              <w:rPr>
                <w:sz w:val="16"/>
              </w:rPr>
            </w:pPr>
            <w:r>
              <w:rPr>
                <w:w w:val="98"/>
                <w:sz w:val="16"/>
              </w:rPr>
              <w:t>-</w:t>
            </w:r>
          </w:p>
          <w:p w:rsidR="004D5EDF" w:rsidRDefault="00F4415A">
            <w:pPr>
              <w:pStyle w:val="TableParagraph"/>
              <w:spacing w:before="10" w:line="159" w:lineRule="exact"/>
              <w:ind w:right="19"/>
              <w:rPr>
                <w:sz w:val="16"/>
              </w:rPr>
            </w:pPr>
            <w:r>
              <w:rPr>
                <w:w w:val="98"/>
                <w:sz w:val="16"/>
              </w:rPr>
              <w:t>-</w:t>
            </w:r>
          </w:p>
        </w:tc>
        <w:tc>
          <w:tcPr>
            <w:tcW w:w="1420" w:type="dxa"/>
            <w:shd w:val="clear" w:color="auto" w:fill="DDEBF6"/>
          </w:tcPr>
          <w:p w:rsidR="004D5EDF" w:rsidRDefault="00F4415A">
            <w:pPr>
              <w:pStyle w:val="TableParagraph"/>
              <w:spacing w:before="1"/>
              <w:ind w:right="73"/>
              <w:rPr>
                <w:sz w:val="16"/>
              </w:rPr>
            </w:pPr>
            <w:r>
              <w:rPr>
                <w:w w:val="95"/>
                <w:sz w:val="16"/>
              </w:rPr>
              <w:t>17.417.610,59</w:t>
            </w:r>
          </w:p>
          <w:p w:rsidR="004D5EDF" w:rsidRDefault="00F4415A">
            <w:pPr>
              <w:pStyle w:val="TableParagraph"/>
              <w:spacing w:before="3"/>
              <w:ind w:right="73"/>
              <w:rPr>
                <w:sz w:val="16"/>
              </w:rPr>
            </w:pPr>
            <w:r>
              <w:rPr>
                <w:w w:val="95"/>
                <w:sz w:val="16"/>
              </w:rPr>
              <w:t>15.747.916,73</w:t>
            </w:r>
          </w:p>
          <w:p w:rsidR="004D5EDF" w:rsidRDefault="00F4415A">
            <w:pPr>
              <w:pStyle w:val="TableParagraph"/>
              <w:spacing w:before="10"/>
              <w:ind w:right="73"/>
              <w:rPr>
                <w:sz w:val="16"/>
              </w:rPr>
            </w:pPr>
            <w:r>
              <w:rPr>
                <w:w w:val="95"/>
                <w:sz w:val="16"/>
              </w:rPr>
              <w:t>29.170.129,58</w:t>
            </w:r>
          </w:p>
          <w:p w:rsidR="004D5EDF" w:rsidRDefault="00F4415A">
            <w:pPr>
              <w:pStyle w:val="TableParagraph"/>
              <w:spacing w:before="11"/>
              <w:ind w:right="73"/>
              <w:rPr>
                <w:sz w:val="16"/>
              </w:rPr>
            </w:pPr>
            <w:r>
              <w:rPr>
                <w:w w:val="95"/>
                <w:sz w:val="16"/>
              </w:rPr>
              <w:t>29.170.129,58</w:t>
            </w:r>
          </w:p>
          <w:p w:rsidR="004D5EDF" w:rsidRDefault="00F4415A">
            <w:pPr>
              <w:pStyle w:val="TableParagraph"/>
              <w:tabs>
                <w:tab w:val="left" w:pos="268"/>
              </w:tabs>
              <w:spacing w:before="10"/>
              <w:ind w:right="73"/>
              <w:rPr>
                <w:sz w:val="16"/>
              </w:rPr>
            </w:pPr>
            <w:r>
              <w:rPr>
                <w:sz w:val="16"/>
              </w:rPr>
              <w:t>-</w:t>
            </w:r>
            <w:r>
              <w:rPr>
                <w:sz w:val="16"/>
              </w:rPr>
              <w:tab/>
            </w:r>
            <w:r>
              <w:rPr>
                <w:w w:val="95"/>
                <w:sz w:val="16"/>
              </w:rPr>
              <w:t>13.422.212,85</w:t>
            </w:r>
          </w:p>
          <w:p w:rsidR="004D5EDF" w:rsidRDefault="00F4415A">
            <w:pPr>
              <w:pStyle w:val="TableParagraph"/>
              <w:tabs>
                <w:tab w:val="left" w:pos="268"/>
              </w:tabs>
              <w:spacing w:before="10"/>
              <w:ind w:right="73"/>
              <w:rPr>
                <w:sz w:val="16"/>
              </w:rPr>
            </w:pPr>
            <w:r>
              <w:rPr>
                <w:sz w:val="16"/>
              </w:rPr>
              <w:t>-</w:t>
            </w:r>
            <w:r>
              <w:rPr>
                <w:sz w:val="16"/>
              </w:rPr>
              <w:tab/>
            </w:r>
            <w:r>
              <w:rPr>
                <w:w w:val="95"/>
                <w:sz w:val="16"/>
              </w:rPr>
              <w:t>13.422.212,85</w:t>
            </w:r>
          </w:p>
          <w:p w:rsidR="004D5EDF" w:rsidRDefault="00F4415A">
            <w:pPr>
              <w:pStyle w:val="TableParagraph"/>
              <w:spacing w:before="11"/>
              <w:ind w:left="1101"/>
              <w:jc w:val="left"/>
              <w:rPr>
                <w:sz w:val="16"/>
              </w:rPr>
            </w:pPr>
            <w:r>
              <w:rPr>
                <w:w w:val="98"/>
                <w:sz w:val="16"/>
              </w:rPr>
              <w:t>-</w:t>
            </w:r>
          </w:p>
          <w:p w:rsidR="004D5EDF" w:rsidRDefault="00F4415A">
            <w:pPr>
              <w:pStyle w:val="TableParagraph"/>
              <w:spacing w:before="17" w:line="159" w:lineRule="exact"/>
              <w:ind w:left="1242"/>
              <w:jc w:val="left"/>
              <w:rPr>
                <w:sz w:val="16"/>
              </w:rPr>
            </w:pPr>
            <w:r>
              <w:rPr>
                <w:w w:val="98"/>
                <w:sz w:val="16"/>
              </w:rPr>
              <w:t>0</w:t>
            </w:r>
          </w:p>
        </w:tc>
        <w:tc>
          <w:tcPr>
            <w:tcW w:w="897" w:type="dxa"/>
            <w:shd w:val="clear" w:color="auto" w:fill="DDEBF6"/>
          </w:tcPr>
          <w:p w:rsidR="004D5EDF" w:rsidRDefault="00F4415A">
            <w:pPr>
              <w:pStyle w:val="TableParagraph"/>
              <w:spacing w:before="1"/>
              <w:ind w:right="19"/>
              <w:rPr>
                <w:sz w:val="16"/>
              </w:rPr>
            </w:pPr>
            <w:r>
              <w:rPr>
                <w:w w:val="95"/>
                <w:sz w:val="16"/>
              </w:rPr>
              <w:t>0,67%</w:t>
            </w:r>
          </w:p>
          <w:p w:rsidR="004D5EDF" w:rsidRDefault="00F4415A">
            <w:pPr>
              <w:pStyle w:val="TableParagraph"/>
              <w:spacing w:before="10"/>
              <w:ind w:right="19"/>
              <w:rPr>
                <w:sz w:val="16"/>
              </w:rPr>
            </w:pPr>
            <w:r>
              <w:rPr>
                <w:w w:val="95"/>
                <w:sz w:val="16"/>
              </w:rPr>
              <w:t>0,44%</w:t>
            </w:r>
          </w:p>
          <w:p w:rsidR="004D5EDF" w:rsidRDefault="00F4415A">
            <w:pPr>
              <w:pStyle w:val="TableParagraph"/>
              <w:spacing w:before="10"/>
              <w:ind w:right="19"/>
              <w:rPr>
                <w:sz w:val="16"/>
              </w:rPr>
            </w:pPr>
            <w:r>
              <w:rPr>
                <w:w w:val="95"/>
                <w:sz w:val="16"/>
              </w:rPr>
              <w:t>40,49%</w:t>
            </w:r>
          </w:p>
          <w:p w:rsidR="004D5EDF" w:rsidRDefault="00F4415A">
            <w:pPr>
              <w:pStyle w:val="TableParagraph"/>
              <w:spacing w:before="11"/>
              <w:ind w:right="19"/>
              <w:rPr>
                <w:sz w:val="16"/>
              </w:rPr>
            </w:pPr>
            <w:r>
              <w:rPr>
                <w:w w:val="95"/>
                <w:sz w:val="16"/>
              </w:rPr>
              <w:t>40,49%</w:t>
            </w:r>
          </w:p>
          <w:p w:rsidR="004D5EDF" w:rsidRDefault="00F4415A">
            <w:pPr>
              <w:pStyle w:val="TableParagraph"/>
              <w:spacing w:before="10"/>
              <w:ind w:right="18"/>
              <w:rPr>
                <w:sz w:val="16"/>
              </w:rPr>
            </w:pPr>
            <w:r>
              <w:rPr>
                <w:w w:val="95"/>
                <w:sz w:val="16"/>
              </w:rPr>
              <w:t>164,01%</w:t>
            </w:r>
          </w:p>
          <w:p w:rsidR="004D5EDF" w:rsidRDefault="00F4415A">
            <w:pPr>
              <w:pStyle w:val="TableParagraph"/>
              <w:spacing w:before="11"/>
              <w:ind w:right="18"/>
              <w:rPr>
                <w:sz w:val="16"/>
              </w:rPr>
            </w:pPr>
            <w:r>
              <w:rPr>
                <w:w w:val="95"/>
                <w:sz w:val="16"/>
              </w:rPr>
              <w:t>164,01%</w:t>
            </w:r>
          </w:p>
          <w:p w:rsidR="004D5EDF" w:rsidRDefault="00F4415A">
            <w:pPr>
              <w:pStyle w:val="TableParagraph"/>
              <w:spacing w:before="4" w:line="190" w:lineRule="atLeast"/>
              <w:ind w:left="329" w:right="17" w:firstLine="480"/>
              <w:rPr>
                <w:sz w:val="16"/>
              </w:rPr>
            </w:pPr>
            <w:r>
              <w:rPr>
                <w:w w:val="95"/>
                <w:sz w:val="16"/>
              </w:rPr>
              <w:t xml:space="preserve">- </w:t>
            </w:r>
            <w:r>
              <w:rPr>
                <w:spacing w:val="-1"/>
                <w:sz w:val="16"/>
              </w:rPr>
              <w:t>#DIV/0!</w:t>
            </w:r>
          </w:p>
        </w:tc>
      </w:tr>
    </w:tbl>
    <w:p w:rsidR="004D5EDF" w:rsidRDefault="00F4415A">
      <w:pPr>
        <w:spacing w:line="178" w:lineRule="exact"/>
        <w:ind w:left="156"/>
        <w:rPr>
          <w:b/>
          <w:sz w:val="16"/>
        </w:rPr>
      </w:pPr>
      <w:r>
        <w:rPr>
          <w:b/>
          <w:sz w:val="16"/>
        </w:rPr>
        <w:t>Fonte: Sistema &lt;Nome&gt;, Unidade Responsável &lt;Nome&gt;, Data da emissão &lt;dd/mmm/aaaa&gt; e hora de emissão &lt;hhh e mmm&gt;</w:t>
      </w:r>
    </w:p>
    <w:p w:rsidR="004D5EDF" w:rsidRDefault="004D5EDF">
      <w:pPr>
        <w:spacing w:line="178" w:lineRule="exact"/>
        <w:rPr>
          <w:sz w:val="16"/>
        </w:rPr>
        <w:sectPr w:rsidR="004D5EDF">
          <w:headerReference w:type="default" r:id="rId37"/>
          <w:footerReference w:type="default" r:id="rId38"/>
          <w:pgSz w:w="16840" w:h="11910" w:orient="landscape"/>
          <w:pgMar w:top="2760" w:right="1060" w:bottom="280" w:left="1020" w:header="1433" w:footer="0" w:gutter="0"/>
          <w:cols w:space="720"/>
        </w:sect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6"/>
        <w:gridCol w:w="1246"/>
        <w:gridCol w:w="1184"/>
        <w:gridCol w:w="898"/>
        <w:gridCol w:w="1323"/>
        <w:gridCol w:w="898"/>
        <w:gridCol w:w="1234"/>
        <w:gridCol w:w="960"/>
        <w:gridCol w:w="155"/>
        <w:gridCol w:w="1168"/>
        <w:gridCol w:w="934"/>
        <w:gridCol w:w="209"/>
        <w:gridCol w:w="1212"/>
        <w:gridCol w:w="898"/>
      </w:tblGrid>
      <w:tr w:rsidR="004D5EDF">
        <w:trPr>
          <w:trHeight w:val="225"/>
        </w:trPr>
        <w:tc>
          <w:tcPr>
            <w:tcW w:w="2206" w:type="dxa"/>
            <w:vMerge w:val="restart"/>
            <w:tcBorders>
              <w:left w:val="nil"/>
            </w:tcBorders>
          </w:tcPr>
          <w:p w:rsidR="004D5EDF" w:rsidRDefault="00F4415A">
            <w:pPr>
              <w:pStyle w:val="TableParagraph"/>
              <w:spacing w:before="39"/>
              <w:ind w:left="477"/>
              <w:jc w:val="left"/>
              <w:rPr>
                <w:sz w:val="16"/>
              </w:rPr>
            </w:pPr>
            <w:r>
              <w:rPr>
                <w:sz w:val="16"/>
              </w:rPr>
              <w:t>ESPECIFICAÇÃO</w:t>
            </w:r>
          </w:p>
        </w:tc>
        <w:tc>
          <w:tcPr>
            <w:tcW w:w="12319" w:type="dxa"/>
            <w:gridSpan w:val="13"/>
            <w:tcBorders>
              <w:right w:val="nil"/>
            </w:tcBorders>
          </w:tcPr>
          <w:p w:rsidR="004D5EDF" w:rsidRDefault="00F4415A">
            <w:pPr>
              <w:pStyle w:val="TableParagraph"/>
              <w:spacing w:before="39" w:line="166" w:lineRule="exact"/>
              <w:ind w:left="4806" w:right="4789"/>
              <w:jc w:val="center"/>
              <w:rPr>
                <w:sz w:val="16"/>
              </w:rPr>
            </w:pPr>
            <w:r>
              <w:rPr>
                <w:sz w:val="16"/>
              </w:rPr>
              <w:t>VALORES A PREÇOS CORRENTES</w:t>
            </w:r>
          </w:p>
        </w:tc>
      </w:tr>
      <w:tr w:rsidR="004D5EDF">
        <w:trPr>
          <w:trHeight w:val="465"/>
        </w:trPr>
        <w:tc>
          <w:tcPr>
            <w:tcW w:w="2206" w:type="dxa"/>
            <w:vMerge/>
            <w:tcBorders>
              <w:top w:val="nil"/>
              <w:left w:val="nil"/>
            </w:tcBorders>
          </w:tcPr>
          <w:p w:rsidR="004D5EDF" w:rsidRDefault="004D5EDF">
            <w:pPr>
              <w:rPr>
                <w:sz w:val="2"/>
                <w:szCs w:val="2"/>
              </w:rPr>
            </w:pPr>
          </w:p>
        </w:tc>
        <w:tc>
          <w:tcPr>
            <w:tcW w:w="1246" w:type="dxa"/>
          </w:tcPr>
          <w:p w:rsidR="004D5EDF" w:rsidRDefault="00F4415A">
            <w:pPr>
              <w:pStyle w:val="TableParagraph"/>
              <w:spacing w:before="130"/>
              <w:ind w:left="432" w:right="403"/>
              <w:jc w:val="center"/>
              <w:rPr>
                <w:sz w:val="16"/>
              </w:rPr>
            </w:pPr>
            <w:r>
              <w:rPr>
                <w:sz w:val="16"/>
              </w:rPr>
              <w:t>2016</w:t>
            </w:r>
          </w:p>
        </w:tc>
        <w:tc>
          <w:tcPr>
            <w:tcW w:w="1184" w:type="dxa"/>
          </w:tcPr>
          <w:p w:rsidR="004D5EDF" w:rsidRDefault="00F4415A">
            <w:pPr>
              <w:pStyle w:val="TableParagraph"/>
              <w:spacing w:before="130"/>
              <w:ind w:left="398" w:right="372"/>
              <w:jc w:val="center"/>
              <w:rPr>
                <w:sz w:val="16"/>
              </w:rPr>
            </w:pPr>
            <w:r>
              <w:rPr>
                <w:sz w:val="16"/>
              </w:rPr>
              <w:t>2017</w:t>
            </w:r>
          </w:p>
        </w:tc>
        <w:tc>
          <w:tcPr>
            <w:tcW w:w="898" w:type="dxa"/>
          </w:tcPr>
          <w:p w:rsidR="004D5EDF" w:rsidRDefault="00F4415A">
            <w:pPr>
              <w:pStyle w:val="TableParagraph"/>
              <w:spacing w:before="130"/>
              <w:ind w:right="19"/>
              <w:rPr>
                <w:sz w:val="16"/>
              </w:rPr>
            </w:pPr>
            <w:r>
              <w:rPr>
                <w:sz w:val="16"/>
              </w:rPr>
              <w:t>Variação %</w:t>
            </w:r>
          </w:p>
        </w:tc>
        <w:tc>
          <w:tcPr>
            <w:tcW w:w="1323" w:type="dxa"/>
          </w:tcPr>
          <w:p w:rsidR="004D5EDF" w:rsidRDefault="00F4415A">
            <w:pPr>
              <w:pStyle w:val="TableParagraph"/>
              <w:spacing w:before="130"/>
              <w:ind w:left="460" w:right="435"/>
              <w:jc w:val="center"/>
              <w:rPr>
                <w:sz w:val="16"/>
              </w:rPr>
            </w:pPr>
            <w:r>
              <w:rPr>
                <w:sz w:val="16"/>
              </w:rPr>
              <w:t>2018</w:t>
            </w:r>
          </w:p>
        </w:tc>
        <w:tc>
          <w:tcPr>
            <w:tcW w:w="898" w:type="dxa"/>
          </w:tcPr>
          <w:p w:rsidR="004D5EDF" w:rsidRDefault="00F4415A">
            <w:pPr>
              <w:pStyle w:val="TableParagraph"/>
              <w:spacing w:before="130"/>
              <w:ind w:right="20"/>
              <w:rPr>
                <w:sz w:val="16"/>
              </w:rPr>
            </w:pPr>
            <w:r>
              <w:rPr>
                <w:sz w:val="16"/>
              </w:rPr>
              <w:t>Variação %</w:t>
            </w:r>
          </w:p>
        </w:tc>
        <w:tc>
          <w:tcPr>
            <w:tcW w:w="1234" w:type="dxa"/>
          </w:tcPr>
          <w:p w:rsidR="004D5EDF" w:rsidRDefault="00F4415A">
            <w:pPr>
              <w:pStyle w:val="TableParagraph"/>
              <w:spacing w:before="128"/>
              <w:ind w:left="417" w:right="405"/>
              <w:jc w:val="center"/>
              <w:rPr>
                <w:sz w:val="16"/>
              </w:rPr>
            </w:pPr>
            <w:r>
              <w:rPr>
                <w:sz w:val="16"/>
              </w:rPr>
              <w:t>2019</w:t>
            </w:r>
          </w:p>
        </w:tc>
        <w:tc>
          <w:tcPr>
            <w:tcW w:w="960" w:type="dxa"/>
          </w:tcPr>
          <w:p w:rsidR="004D5EDF" w:rsidRDefault="00F4415A">
            <w:pPr>
              <w:pStyle w:val="TableParagraph"/>
              <w:spacing w:before="128"/>
              <w:ind w:right="59"/>
              <w:rPr>
                <w:sz w:val="16"/>
              </w:rPr>
            </w:pPr>
            <w:r>
              <w:rPr>
                <w:sz w:val="16"/>
              </w:rPr>
              <w:t>Variação %</w:t>
            </w:r>
          </w:p>
        </w:tc>
        <w:tc>
          <w:tcPr>
            <w:tcW w:w="1323" w:type="dxa"/>
            <w:gridSpan w:val="2"/>
          </w:tcPr>
          <w:p w:rsidR="004D5EDF" w:rsidRDefault="00F4415A">
            <w:pPr>
              <w:pStyle w:val="TableParagraph"/>
              <w:spacing w:before="128"/>
              <w:ind w:left="451" w:right="443"/>
              <w:jc w:val="center"/>
              <w:rPr>
                <w:sz w:val="16"/>
              </w:rPr>
            </w:pPr>
            <w:r>
              <w:rPr>
                <w:sz w:val="16"/>
              </w:rPr>
              <w:t>2020</w:t>
            </w:r>
          </w:p>
        </w:tc>
        <w:tc>
          <w:tcPr>
            <w:tcW w:w="934" w:type="dxa"/>
          </w:tcPr>
          <w:p w:rsidR="004D5EDF" w:rsidRDefault="00F4415A">
            <w:pPr>
              <w:pStyle w:val="TableParagraph"/>
              <w:spacing w:before="128"/>
              <w:ind w:right="68"/>
              <w:rPr>
                <w:sz w:val="16"/>
              </w:rPr>
            </w:pPr>
            <w:r>
              <w:rPr>
                <w:w w:val="95"/>
                <w:sz w:val="16"/>
              </w:rPr>
              <w:t>Variação%</w:t>
            </w:r>
          </w:p>
        </w:tc>
        <w:tc>
          <w:tcPr>
            <w:tcW w:w="1421" w:type="dxa"/>
            <w:gridSpan w:val="2"/>
          </w:tcPr>
          <w:p w:rsidR="004D5EDF" w:rsidRDefault="00F4415A">
            <w:pPr>
              <w:pStyle w:val="TableParagraph"/>
              <w:spacing w:before="128"/>
              <w:ind w:left="509" w:right="500"/>
              <w:jc w:val="center"/>
              <w:rPr>
                <w:sz w:val="16"/>
              </w:rPr>
            </w:pPr>
            <w:r>
              <w:rPr>
                <w:sz w:val="16"/>
              </w:rPr>
              <w:t>2021</w:t>
            </w:r>
          </w:p>
        </w:tc>
        <w:tc>
          <w:tcPr>
            <w:tcW w:w="898" w:type="dxa"/>
            <w:tcBorders>
              <w:right w:val="nil"/>
            </w:tcBorders>
          </w:tcPr>
          <w:p w:rsidR="004D5EDF" w:rsidRDefault="00F4415A">
            <w:pPr>
              <w:pStyle w:val="TableParagraph"/>
              <w:spacing w:before="128"/>
              <w:ind w:right="37"/>
              <w:rPr>
                <w:sz w:val="16"/>
              </w:rPr>
            </w:pPr>
            <w:r>
              <w:rPr>
                <w:sz w:val="16"/>
              </w:rPr>
              <w:t>Variação %</w:t>
            </w:r>
          </w:p>
        </w:tc>
      </w:tr>
      <w:tr w:rsidR="004D5EDF">
        <w:trPr>
          <w:trHeight w:val="188"/>
        </w:trPr>
        <w:tc>
          <w:tcPr>
            <w:tcW w:w="2206" w:type="dxa"/>
            <w:tcBorders>
              <w:left w:val="nil"/>
              <w:bottom w:val="nil"/>
            </w:tcBorders>
          </w:tcPr>
          <w:p w:rsidR="004D5EDF" w:rsidRDefault="00F4415A">
            <w:pPr>
              <w:pStyle w:val="TableParagraph"/>
              <w:spacing w:line="168" w:lineRule="exact"/>
              <w:ind w:left="257"/>
              <w:jc w:val="left"/>
              <w:rPr>
                <w:sz w:val="16"/>
              </w:rPr>
            </w:pPr>
            <w:r>
              <w:rPr>
                <w:sz w:val="16"/>
              </w:rPr>
              <w:t>Receita Total</w:t>
            </w:r>
          </w:p>
        </w:tc>
        <w:tc>
          <w:tcPr>
            <w:tcW w:w="1246" w:type="dxa"/>
            <w:tcBorders>
              <w:bottom w:val="nil"/>
            </w:tcBorders>
          </w:tcPr>
          <w:p w:rsidR="004D5EDF" w:rsidRDefault="00F4415A">
            <w:pPr>
              <w:pStyle w:val="TableParagraph"/>
              <w:spacing w:line="168" w:lineRule="exact"/>
              <w:ind w:right="13"/>
              <w:rPr>
                <w:sz w:val="16"/>
              </w:rPr>
            </w:pPr>
            <w:r>
              <w:rPr>
                <w:w w:val="98"/>
                <w:sz w:val="16"/>
              </w:rPr>
              <w:t>-</w:t>
            </w:r>
          </w:p>
        </w:tc>
        <w:tc>
          <w:tcPr>
            <w:tcW w:w="1184" w:type="dxa"/>
            <w:tcBorders>
              <w:bottom w:val="nil"/>
            </w:tcBorders>
            <w:shd w:val="clear" w:color="auto" w:fill="DDEBF6"/>
          </w:tcPr>
          <w:p w:rsidR="004D5EDF" w:rsidRDefault="00F4415A">
            <w:pPr>
              <w:pStyle w:val="TableParagraph"/>
              <w:spacing w:line="168" w:lineRule="exact"/>
              <w:ind w:right="14"/>
              <w:rPr>
                <w:sz w:val="16"/>
              </w:rPr>
            </w:pPr>
            <w:r>
              <w:rPr>
                <w:w w:val="95"/>
                <w:sz w:val="16"/>
              </w:rPr>
              <w:t>14.000.000,00</w:t>
            </w:r>
          </w:p>
        </w:tc>
        <w:tc>
          <w:tcPr>
            <w:tcW w:w="898" w:type="dxa"/>
            <w:tcBorders>
              <w:bottom w:val="nil"/>
            </w:tcBorders>
            <w:shd w:val="clear" w:color="auto" w:fill="DDEBF6"/>
          </w:tcPr>
          <w:p w:rsidR="004D5EDF" w:rsidRDefault="00F4415A">
            <w:pPr>
              <w:pStyle w:val="TableParagraph"/>
              <w:spacing w:before="1" w:line="168" w:lineRule="exact"/>
              <w:ind w:right="19"/>
              <w:rPr>
                <w:sz w:val="16"/>
              </w:rPr>
            </w:pPr>
            <w:r>
              <w:rPr>
                <w:w w:val="98"/>
                <w:sz w:val="16"/>
              </w:rPr>
              <w:t>0</w:t>
            </w:r>
          </w:p>
        </w:tc>
        <w:tc>
          <w:tcPr>
            <w:tcW w:w="1323" w:type="dxa"/>
            <w:tcBorders>
              <w:bottom w:val="nil"/>
            </w:tcBorders>
          </w:tcPr>
          <w:p w:rsidR="004D5EDF" w:rsidRDefault="00F4415A">
            <w:pPr>
              <w:pStyle w:val="TableParagraph"/>
              <w:spacing w:line="168" w:lineRule="exact"/>
              <w:ind w:right="15"/>
              <w:rPr>
                <w:sz w:val="16"/>
              </w:rPr>
            </w:pPr>
            <w:r>
              <w:rPr>
                <w:w w:val="98"/>
                <w:sz w:val="16"/>
              </w:rPr>
              <w:t>-</w:t>
            </w:r>
          </w:p>
        </w:tc>
        <w:tc>
          <w:tcPr>
            <w:tcW w:w="898" w:type="dxa"/>
            <w:tcBorders>
              <w:bottom w:val="nil"/>
            </w:tcBorders>
            <w:shd w:val="clear" w:color="auto" w:fill="DDEBF6"/>
          </w:tcPr>
          <w:p w:rsidR="004D5EDF" w:rsidRDefault="00F4415A">
            <w:pPr>
              <w:pStyle w:val="TableParagraph"/>
              <w:spacing w:before="1" w:line="168" w:lineRule="exact"/>
              <w:ind w:right="20"/>
              <w:rPr>
                <w:sz w:val="16"/>
              </w:rPr>
            </w:pPr>
            <w:r>
              <w:rPr>
                <w:w w:val="95"/>
                <w:sz w:val="16"/>
              </w:rPr>
              <w:t>-100,00%</w:t>
            </w:r>
          </w:p>
        </w:tc>
        <w:tc>
          <w:tcPr>
            <w:tcW w:w="1234" w:type="dxa"/>
            <w:tcBorders>
              <w:bottom w:val="nil"/>
            </w:tcBorders>
            <w:shd w:val="clear" w:color="auto" w:fill="DDEBF6"/>
          </w:tcPr>
          <w:p w:rsidR="004D5EDF" w:rsidRDefault="00F4415A">
            <w:pPr>
              <w:pStyle w:val="TableParagraph"/>
              <w:spacing w:before="1" w:line="168" w:lineRule="exact"/>
              <w:ind w:right="74"/>
              <w:rPr>
                <w:sz w:val="16"/>
              </w:rPr>
            </w:pPr>
            <w:r>
              <w:rPr>
                <w:w w:val="95"/>
                <w:sz w:val="16"/>
              </w:rPr>
              <w:t>18.728.578,51</w:t>
            </w:r>
          </w:p>
        </w:tc>
        <w:tc>
          <w:tcPr>
            <w:tcW w:w="960" w:type="dxa"/>
            <w:tcBorders>
              <w:bottom w:val="nil"/>
            </w:tcBorders>
            <w:shd w:val="clear" w:color="auto" w:fill="DDEBF6"/>
          </w:tcPr>
          <w:p w:rsidR="004D5EDF" w:rsidRDefault="00F4415A">
            <w:pPr>
              <w:pStyle w:val="TableParagraph"/>
              <w:spacing w:line="168" w:lineRule="exact"/>
              <w:ind w:right="16"/>
              <w:rPr>
                <w:sz w:val="16"/>
              </w:rPr>
            </w:pPr>
            <w:r>
              <w:rPr>
                <w:w w:val="98"/>
                <w:sz w:val="16"/>
              </w:rPr>
              <w:t>0</w:t>
            </w:r>
          </w:p>
        </w:tc>
        <w:tc>
          <w:tcPr>
            <w:tcW w:w="155" w:type="dxa"/>
            <w:tcBorders>
              <w:bottom w:val="nil"/>
              <w:right w:val="nil"/>
            </w:tcBorders>
            <w:shd w:val="clear" w:color="auto" w:fill="DDEBF6"/>
          </w:tcPr>
          <w:p w:rsidR="004D5EDF" w:rsidRDefault="004D5EDF">
            <w:pPr>
              <w:pStyle w:val="TableParagraph"/>
              <w:jc w:val="left"/>
              <w:rPr>
                <w:rFonts w:ascii="Times New Roman"/>
                <w:sz w:val="12"/>
              </w:rPr>
            </w:pPr>
          </w:p>
        </w:tc>
        <w:tc>
          <w:tcPr>
            <w:tcW w:w="1168" w:type="dxa"/>
            <w:tcBorders>
              <w:left w:val="nil"/>
              <w:bottom w:val="nil"/>
            </w:tcBorders>
            <w:shd w:val="clear" w:color="auto" w:fill="DDEBF6"/>
          </w:tcPr>
          <w:p w:rsidR="004D5EDF" w:rsidRDefault="00F4415A">
            <w:pPr>
              <w:pStyle w:val="TableParagraph"/>
              <w:spacing w:before="1" w:line="168" w:lineRule="exact"/>
              <w:ind w:right="75"/>
              <w:rPr>
                <w:sz w:val="16"/>
              </w:rPr>
            </w:pPr>
            <w:r>
              <w:rPr>
                <w:w w:val="95"/>
                <w:sz w:val="16"/>
              </w:rPr>
              <w:t>18.730.202,17</w:t>
            </w:r>
          </w:p>
        </w:tc>
        <w:tc>
          <w:tcPr>
            <w:tcW w:w="934" w:type="dxa"/>
            <w:tcBorders>
              <w:bottom w:val="nil"/>
            </w:tcBorders>
            <w:shd w:val="clear" w:color="auto" w:fill="DDEBF6"/>
          </w:tcPr>
          <w:p w:rsidR="004D5EDF" w:rsidRDefault="00F4415A">
            <w:pPr>
              <w:pStyle w:val="TableParagraph"/>
              <w:spacing w:before="1" w:line="168" w:lineRule="exact"/>
              <w:ind w:right="23"/>
              <w:rPr>
                <w:sz w:val="16"/>
              </w:rPr>
            </w:pPr>
            <w:r>
              <w:rPr>
                <w:w w:val="95"/>
                <w:sz w:val="16"/>
              </w:rPr>
              <w:t>0,01%</w:t>
            </w:r>
          </w:p>
        </w:tc>
        <w:tc>
          <w:tcPr>
            <w:tcW w:w="209" w:type="dxa"/>
            <w:tcBorders>
              <w:bottom w:val="nil"/>
              <w:right w:val="nil"/>
            </w:tcBorders>
            <w:shd w:val="clear" w:color="auto" w:fill="DDEBF6"/>
          </w:tcPr>
          <w:p w:rsidR="004D5EDF" w:rsidRDefault="004D5EDF">
            <w:pPr>
              <w:pStyle w:val="TableParagraph"/>
              <w:jc w:val="left"/>
              <w:rPr>
                <w:rFonts w:ascii="Times New Roman"/>
                <w:sz w:val="12"/>
              </w:rPr>
            </w:pPr>
          </w:p>
        </w:tc>
        <w:tc>
          <w:tcPr>
            <w:tcW w:w="1212" w:type="dxa"/>
            <w:tcBorders>
              <w:left w:val="nil"/>
              <w:bottom w:val="nil"/>
            </w:tcBorders>
            <w:shd w:val="clear" w:color="auto" w:fill="DDEBF6"/>
          </w:tcPr>
          <w:p w:rsidR="004D5EDF" w:rsidRDefault="00F4415A">
            <w:pPr>
              <w:pStyle w:val="TableParagraph"/>
              <w:spacing w:before="1" w:line="168" w:lineRule="exact"/>
              <w:ind w:left="110"/>
              <w:jc w:val="left"/>
              <w:rPr>
                <w:sz w:val="16"/>
              </w:rPr>
            </w:pPr>
            <w:r>
              <w:rPr>
                <w:sz w:val="16"/>
              </w:rPr>
              <w:t>19.598.087,54</w:t>
            </w:r>
          </w:p>
        </w:tc>
        <w:tc>
          <w:tcPr>
            <w:tcW w:w="898" w:type="dxa"/>
            <w:tcBorders>
              <w:bottom w:val="nil"/>
            </w:tcBorders>
            <w:shd w:val="clear" w:color="auto" w:fill="DDEBF6"/>
          </w:tcPr>
          <w:p w:rsidR="004D5EDF" w:rsidRDefault="00F4415A">
            <w:pPr>
              <w:pStyle w:val="TableParagraph"/>
              <w:spacing w:before="1" w:line="168" w:lineRule="exact"/>
              <w:ind w:right="23"/>
              <w:rPr>
                <w:sz w:val="16"/>
              </w:rPr>
            </w:pPr>
            <w:r>
              <w:rPr>
                <w:w w:val="95"/>
                <w:sz w:val="16"/>
              </w:rPr>
              <w:t>4,63%</w:t>
            </w:r>
          </w:p>
        </w:tc>
      </w:tr>
      <w:tr w:rsidR="004D5EDF">
        <w:trPr>
          <w:trHeight w:val="194"/>
        </w:trPr>
        <w:tc>
          <w:tcPr>
            <w:tcW w:w="2206" w:type="dxa"/>
            <w:tcBorders>
              <w:top w:val="nil"/>
              <w:left w:val="nil"/>
              <w:bottom w:val="nil"/>
            </w:tcBorders>
          </w:tcPr>
          <w:p w:rsidR="004D5EDF" w:rsidRDefault="00F4415A">
            <w:pPr>
              <w:pStyle w:val="TableParagraph"/>
              <w:spacing w:line="174" w:lineRule="exact"/>
              <w:ind w:left="40"/>
              <w:jc w:val="left"/>
              <w:rPr>
                <w:sz w:val="16"/>
              </w:rPr>
            </w:pPr>
            <w:r>
              <w:rPr>
                <w:sz w:val="16"/>
              </w:rPr>
              <w:t>Receitas Primárias (I)</w:t>
            </w:r>
          </w:p>
        </w:tc>
        <w:tc>
          <w:tcPr>
            <w:tcW w:w="1246" w:type="dxa"/>
            <w:tcBorders>
              <w:top w:val="nil"/>
              <w:bottom w:val="nil"/>
            </w:tcBorders>
          </w:tcPr>
          <w:p w:rsidR="004D5EDF" w:rsidRDefault="00F4415A">
            <w:pPr>
              <w:pStyle w:val="TableParagraph"/>
              <w:spacing w:line="174"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4" w:lineRule="exact"/>
              <w:ind w:right="15"/>
              <w:rPr>
                <w:sz w:val="16"/>
              </w:rPr>
            </w:pPr>
            <w:r>
              <w:rPr>
                <w:w w:val="95"/>
                <w:sz w:val="16"/>
              </w:rPr>
              <w:t>1.166.500,00</w:t>
            </w:r>
          </w:p>
        </w:tc>
        <w:tc>
          <w:tcPr>
            <w:tcW w:w="898" w:type="dxa"/>
            <w:tcBorders>
              <w:top w:val="nil"/>
              <w:bottom w:val="nil"/>
            </w:tcBorders>
            <w:shd w:val="clear" w:color="auto" w:fill="DDEBF6"/>
          </w:tcPr>
          <w:p w:rsidR="004D5EDF" w:rsidRDefault="00F4415A">
            <w:pPr>
              <w:pStyle w:val="TableParagraph"/>
              <w:spacing w:before="7" w:line="168"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4"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8"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8" w:lineRule="exact"/>
              <w:ind w:right="74"/>
              <w:rPr>
                <w:sz w:val="16"/>
              </w:rPr>
            </w:pPr>
            <w:r>
              <w:rPr>
                <w:w w:val="95"/>
                <w:sz w:val="16"/>
              </w:rPr>
              <w:t>16.062.959,26</w:t>
            </w:r>
          </w:p>
        </w:tc>
        <w:tc>
          <w:tcPr>
            <w:tcW w:w="960" w:type="dxa"/>
            <w:tcBorders>
              <w:top w:val="nil"/>
              <w:bottom w:val="nil"/>
            </w:tcBorders>
            <w:shd w:val="clear" w:color="auto" w:fill="DDEBF6"/>
          </w:tcPr>
          <w:p w:rsidR="004D5EDF" w:rsidRDefault="00F4415A">
            <w:pPr>
              <w:pStyle w:val="TableParagraph"/>
              <w:spacing w:before="2" w:line="172"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7" w:line="168" w:lineRule="exact"/>
              <w:ind w:right="75"/>
              <w:rPr>
                <w:sz w:val="16"/>
              </w:rPr>
            </w:pPr>
            <w:r>
              <w:rPr>
                <w:w w:val="95"/>
                <w:sz w:val="16"/>
              </w:rPr>
              <w:t>16.972.896,71</w:t>
            </w:r>
          </w:p>
        </w:tc>
        <w:tc>
          <w:tcPr>
            <w:tcW w:w="934"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5,66%</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7" w:line="168" w:lineRule="exact"/>
              <w:ind w:left="110"/>
              <w:jc w:val="left"/>
              <w:rPr>
                <w:sz w:val="16"/>
              </w:rPr>
            </w:pPr>
            <w:r>
              <w:rPr>
                <w:sz w:val="16"/>
              </w:rPr>
              <w:t>17.719.367,94</w:t>
            </w:r>
          </w:p>
        </w:tc>
        <w:tc>
          <w:tcPr>
            <w:tcW w:w="898"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4,40%</w:t>
            </w:r>
          </w:p>
        </w:tc>
      </w:tr>
      <w:tr w:rsidR="004D5EDF">
        <w:trPr>
          <w:trHeight w:val="194"/>
        </w:trPr>
        <w:tc>
          <w:tcPr>
            <w:tcW w:w="2206" w:type="dxa"/>
            <w:tcBorders>
              <w:top w:val="nil"/>
              <w:left w:val="nil"/>
              <w:bottom w:val="nil"/>
            </w:tcBorders>
          </w:tcPr>
          <w:p w:rsidR="004D5EDF" w:rsidRDefault="00F4415A">
            <w:pPr>
              <w:pStyle w:val="TableParagraph"/>
              <w:spacing w:line="174" w:lineRule="exact"/>
              <w:ind w:left="40"/>
              <w:jc w:val="left"/>
              <w:rPr>
                <w:sz w:val="16"/>
              </w:rPr>
            </w:pPr>
            <w:r>
              <w:rPr>
                <w:sz w:val="16"/>
              </w:rPr>
              <w:t>Despesa Total</w:t>
            </w:r>
          </w:p>
        </w:tc>
        <w:tc>
          <w:tcPr>
            <w:tcW w:w="1246" w:type="dxa"/>
            <w:tcBorders>
              <w:top w:val="nil"/>
              <w:bottom w:val="nil"/>
            </w:tcBorders>
          </w:tcPr>
          <w:p w:rsidR="004D5EDF" w:rsidRDefault="00F4415A">
            <w:pPr>
              <w:pStyle w:val="TableParagraph"/>
              <w:spacing w:line="174"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4" w:lineRule="exact"/>
              <w:ind w:right="14"/>
              <w:rPr>
                <w:sz w:val="16"/>
              </w:rPr>
            </w:pPr>
            <w:r>
              <w:rPr>
                <w:w w:val="95"/>
                <w:sz w:val="16"/>
              </w:rPr>
              <w:t>14.000.000,00</w:t>
            </w:r>
          </w:p>
        </w:tc>
        <w:tc>
          <w:tcPr>
            <w:tcW w:w="898" w:type="dxa"/>
            <w:tcBorders>
              <w:top w:val="nil"/>
              <w:bottom w:val="nil"/>
            </w:tcBorders>
            <w:shd w:val="clear" w:color="auto" w:fill="DDEBF6"/>
          </w:tcPr>
          <w:p w:rsidR="004D5EDF" w:rsidRDefault="00F4415A">
            <w:pPr>
              <w:pStyle w:val="TableParagraph"/>
              <w:spacing w:before="7" w:line="168"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4"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8"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8" w:lineRule="exact"/>
              <w:ind w:right="74"/>
              <w:rPr>
                <w:sz w:val="16"/>
              </w:rPr>
            </w:pPr>
            <w:r>
              <w:rPr>
                <w:w w:val="95"/>
                <w:sz w:val="16"/>
              </w:rPr>
              <w:t>17.688.682,27</w:t>
            </w:r>
          </w:p>
        </w:tc>
        <w:tc>
          <w:tcPr>
            <w:tcW w:w="960" w:type="dxa"/>
            <w:tcBorders>
              <w:top w:val="nil"/>
              <w:bottom w:val="nil"/>
            </w:tcBorders>
            <w:shd w:val="clear" w:color="auto" w:fill="DDEBF6"/>
          </w:tcPr>
          <w:p w:rsidR="004D5EDF" w:rsidRDefault="00F4415A">
            <w:pPr>
              <w:pStyle w:val="TableParagraph"/>
              <w:spacing w:before="2" w:line="172"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7" w:line="168" w:lineRule="exact"/>
              <w:ind w:right="75"/>
              <w:rPr>
                <w:sz w:val="16"/>
              </w:rPr>
            </w:pPr>
            <w:r>
              <w:rPr>
                <w:w w:val="95"/>
                <w:sz w:val="16"/>
              </w:rPr>
              <w:t>22.476.571,81</w:t>
            </w:r>
          </w:p>
        </w:tc>
        <w:tc>
          <w:tcPr>
            <w:tcW w:w="934"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27,07%</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7" w:line="168" w:lineRule="exact"/>
              <w:ind w:left="110"/>
              <w:jc w:val="left"/>
              <w:rPr>
                <w:sz w:val="16"/>
              </w:rPr>
            </w:pPr>
            <w:r>
              <w:rPr>
                <w:sz w:val="16"/>
              </w:rPr>
              <w:t>32.821.881,63</w:t>
            </w:r>
          </w:p>
        </w:tc>
        <w:tc>
          <w:tcPr>
            <w:tcW w:w="898" w:type="dxa"/>
            <w:tcBorders>
              <w:top w:val="nil"/>
              <w:bottom w:val="nil"/>
            </w:tcBorders>
            <w:shd w:val="clear" w:color="auto" w:fill="DDEBF6"/>
          </w:tcPr>
          <w:p w:rsidR="004D5EDF" w:rsidRDefault="00F4415A">
            <w:pPr>
              <w:pStyle w:val="TableParagraph"/>
              <w:spacing w:before="7" w:line="168" w:lineRule="exact"/>
              <w:ind w:right="23"/>
              <w:rPr>
                <w:sz w:val="16"/>
              </w:rPr>
            </w:pPr>
            <w:r>
              <w:rPr>
                <w:w w:val="95"/>
                <w:sz w:val="16"/>
              </w:rPr>
              <w:t>46,03%</w:t>
            </w:r>
          </w:p>
        </w:tc>
      </w:tr>
      <w:tr w:rsidR="004D5EDF">
        <w:trPr>
          <w:trHeight w:val="192"/>
        </w:trPr>
        <w:tc>
          <w:tcPr>
            <w:tcW w:w="2206" w:type="dxa"/>
            <w:tcBorders>
              <w:top w:val="nil"/>
              <w:left w:val="nil"/>
              <w:bottom w:val="nil"/>
            </w:tcBorders>
          </w:tcPr>
          <w:p w:rsidR="004D5EDF" w:rsidRDefault="00F4415A">
            <w:pPr>
              <w:pStyle w:val="TableParagraph"/>
              <w:spacing w:line="173" w:lineRule="exact"/>
              <w:ind w:left="40"/>
              <w:jc w:val="left"/>
              <w:rPr>
                <w:sz w:val="16"/>
              </w:rPr>
            </w:pPr>
            <w:r>
              <w:rPr>
                <w:sz w:val="16"/>
              </w:rPr>
              <w:t>Despesas Primárias (II)</w:t>
            </w:r>
          </w:p>
        </w:tc>
        <w:tc>
          <w:tcPr>
            <w:tcW w:w="1246" w:type="dxa"/>
            <w:tcBorders>
              <w:top w:val="nil"/>
              <w:bottom w:val="nil"/>
            </w:tcBorders>
          </w:tcPr>
          <w:p w:rsidR="004D5EDF" w:rsidRDefault="00F4415A">
            <w:pPr>
              <w:pStyle w:val="TableParagraph"/>
              <w:spacing w:line="173"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3" w:lineRule="exact"/>
              <w:ind w:right="15"/>
              <w:rPr>
                <w:sz w:val="16"/>
              </w:rPr>
            </w:pPr>
            <w:r>
              <w:rPr>
                <w:w w:val="95"/>
                <w:sz w:val="16"/>
              </w:rPr>
              <w:t>1.000.000,00</w:t>
            </w:r>
          </w:p>
        </w:tc>
        <w:tc>
          <w:tcPr>
            <w:tcW w:w="898" w:type="dxa"/>
            <w:tcBorders>
              <w:top w:val="nil"/>
              <w:bottom w:val="nil"/>
            </w:tcBorders>
            <w:shd w:val="clear" w:color="auto" w:fill="DDEBF6"/>
          </w:tcPr>
          <w:p w:rsidR="004D5EDF" w:rsidRDefault="00F4415A">
            <w:pPr>
              <w:pStyle w:val="TableParagraph"/>
              <w:spacing w:before="7" w:line="166"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3"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6"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6" w:lineRule="exact"/>
              <w:ind w:right="74"/>
              <w:rPr>
                <w:sz w:val="16"/>
              </w:rPr>
            </w:pPr>
            <w:r>
              <w:rPr>
                <w:w w:val="95"/>
                <w:sz w:val="16"/>
              </w:rPr>
              <w:t>17.688.682,27</w:t>
            </w:r>
          </w:p>
        </w:tc>
        <w:tc>
          <w:tcPr>
            <w:tcW w:w="960" w:type="dxa"/>
            <w:tcBorders>
              <w:top w:val="nil"/>
              <w:bottom w:val="nil"/>
            </w:tcBorders>
            <w:shd w:val="clear" w:color="auto" w:fill="DDEBF6"/>
          </w:tcPr>
          <w:p w:rsidR="004D5EDF" w:rsidRDefault="00F4415A">
            <w:pPr>
              <w:pStyle w:val="TableParagraph"/>
              <w:spacing w:before="2" w:line="171"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7" w:line="166" w:lineRule="exact"/>
              <w:ind w:right="75"/>
              <w:rPr>
                <w:sz w:val="16"/>
              </w:rPr>
            </w:pPr>
            <w:r>
              <w:rPr>
                <w:w w:val="95"/>
                <w:sz w:val="16"/>
              </w:rPr>
              <w:t>22.476.571,81</w:t>
            </w:r>
          </w:p>
        </w:tc>
        <w:tc>
          <w:tcPr>
            <w:tcW w:w="934" w:type="dxa"/>
            <w:tcBorders>
              <w:top w:val="nil"/>
              <w:bottom w:val="nil"/>
            </w:tcBorders>
            <w:shd w:val="clear" w:color="auto" w:fill="DDEBF6"/>
          </w:tcPr>
          <w:p w:rsidR="004D5EDF" w:rsidRDefault="00F4415A">
            <w:pPr>
              <w:pStyle w:val="TableParagraph"/>
              <w:spacing w:before="7" w:line="166" w:lineRule="exact"/>
              <w:ind w:right="23"/>
              <w:rPr>
                <w:sz w:val="16"/>
              </w:rPr>
            </w:pPr>
            <w:r>
              <w:rPr>
                <w:w w:val="95"/>
                <w:sz w:val="16"/>
              </w:rPr>
              <w:t>27,07%</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7" w:line="166" w:lineRule="exact"/>
              <w:ind w:left="110"/>
              <w:jc w:val="left"/>
              <w:rPr>
                <w:sz w:val="16"/>
              </w:rPr>
            </w:pPr>
            <w:r>
              <w:rPr>
                <w:sz w:val="16"/>
              </w:rPr>
              <w:t>32.821.881,63</w:t>
            </w:r>
          </w:p>
        </w:tc>
        <w:tc>
          <w:tcPr>
            <w:tcW w:w="898" w:type="dxa"/>
            <w:tcBorders>
              <w:top w:val="nil"/>
              <w:bottom w:val="nil"/>
            </w:tcBorders>
            <w:shd w:val="clear" w:color="auto" w:fill="DDEBF6"/>
          </w:tcPr>
          <w:p w:rsidR="004D5EDF" w:rsidRDefault="00F4415A">
            <w:pPr>
              <w:pStyle w:val="TableParagraph"/>
              <w:spacing w:before="7" w:line="166" w:lineRule="exact"/>
              <w:ind w:right="23"/>
              <w:rPr>
                <w:sz w:val="16"/>
              </w:rPr>
            </w:pPr>
            <w:r>
              <w:rPr>
                <w:w w:val="95"/>
                <w:sz w:val="16"/>
              </w:rPr>
              <w:t>46,03%</w:t>
            </w:r>
          </w:p>
        </w:tc>
      </w:tr>
      <w:tr w:rsidR="004D5EDF">
        <w:trPr>
          <w:trHeight w:val="194"/>
        </w:trPr>
        <w:tc>
          <w:tcPr>
            <w:tcW w:w="2206" w:type="dxa"/>
            <w:tcBorders>
              <w:top w:val="nil"/>
              <w:left w:val="nil"/>
              <w:bottom w:val="nil"/>
            </w:tcBorders>
          </w:tcPr>
          <w:p w:rsidR="004D5EDF" w:rsidRDefault="00F4415A">
            <w:pPr>
              <w:pStyle w:val="TableParagraph"/>
              <w:spacing w:before="1" w:line="174" w:lineRule="exact"/>
              <w:ind w:left="40"/>
              <w:jc w:val="left"/>
              <w:rPr>
                <w:sz w:val="16"/>
              </w:rPr>
            </w:pPr>
            <w:r>
              <w:rPr>
                <w:sz w:val="16"/>
              </w:rPr>
              <w:t>Resultado Primário (I – II)</w:t>
            </w:r>
          </w:p>
        </w:tc>
        <w:tc>
          <w:tcPr>
            <w:tcW w:w="1246" w:type="dxa"/>
            <w:tcBorders>
              <w:top w:val="nil"/>
              <w:bottom w:val="nil"/>
            </w:tcBorders>
            <w:shd w:val="clear" w:color="auto" w:fill="DDEBF6"/>
          </w:tcPr>
          <w:p w:rsidR="004D5EDF" w:rsidRDefault="00F4415A">
            <w:pPr>
              <w:pStyle w:val="TableParagraph"/>
              <w:spacing w:line="175" w:lineRule="exact"/>
              <w:ind w:right="13"/>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5" w:lineRule="exact"/>
              <w:ind w:right="14"/>
              <w:rPr>
                <w:sz w:val="16"/>
              </w:rPr>
            </w:pPr>
            <w:r>
              <w:rPr>
                <w:w w:val="95"/>
                <w:sz w:val="16"/>
              </w:rPr>
              <w:t>166.500,00</w:t>
            </w:r>
          </w:p>
        </w:tc>
        <w:tc>
          <w:tcPr>
            <w:tcW w:w="898" w:type="dxa"/>
            <w:tcBorders>
              <w:top w:val="nil"/>
              <w:bottom w:val="nil"/>
            </w:tcBorders>
            <w:shd w:val="clear" w:color="auto" w:fill="DDEBF6"/>
          </w:tcPr>
          <w:p w:rsidR="004D5EDF" w:rsidRDefault="00F4415A">
            <w:pPr>
              <w:pStyle w:val="TableParagraph"/>
              <w:spacing w:before="8" w:line="167" w:lineRule="exact"/>
              <w:ind w:right="19"/>
              <w:rPr>
                <w:sz w:val="16"/>
              </w:rPr>
            </w:pPr>
            <w:r>
              <w:rPr>
                <w:w w:val="98"/>
                <w:sz w:val="16"/>
              </w:rPr>
              <w:t>0</w:t>
            </w:r>
          </w:p>
        </w:tc>
        <w:tc>
          <w:tcPr>
            <w:tcW w:w="1323" w:type="dxa"/>
            <w:tcBorders>
              <w:top w:val="nil"/>
              <w:bottom w:val="nil"/>
            </w:tcBorders>
            <w:shd w:val="clear" w:color="auto" w:fill="DDEBF6"/>
          </w:tcPr>
          <w:p w:rsidR="004D5EDF" w:rsidRDefault="00F4415A">
            <w:pPr>
              <w:pStyle w:val="TableParagraph"/>
              <w:spacing w:line="175" w:lineRule="exact"/>
              <w:ind w:right="15"/>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7"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8" w:line="167" w:lineRule="exact"/>
              <w:ind w:right="75"/>
              <w:rPr>
                <w:sz w:val="16"/>
              </w:rPr>
            </w:pPr>
            <w:r>
              <w:rPr>
                <w:sz w:val="16"/>
              </w:rPr>
              <w:t>- 1.625.723,01</w:t>
            </w:r>
          </w:p>
        </w:tc>
        <w:tc>
          <w:tcPr>
            <w:tcW w:w="960" w:type="dxa"/>
            <w:tcBorders>
              <w:top w:val="nil"/>
              <w:bottom w:val="nil"/>
            </w:tcBorders>
            <w:shd w:val="clear" w:color="auto" w:fill="DDEBF6"/>
          </w:tcPr>
          <w:p w:rsidR="004D5EDF" w:rsidRDefault="00F4415A">
            <w:pPr>
              <w:pStyle w:val="TableParagraph"/>
              <w:spacing w:before="3" w:line="171" w:lineRule="exact"/>
              <w:ind w:right="16"/>
              <w:rPr>
                <w:sz w:val="16"/>
              </w:rPr>
            </w:pPr>
            <w:r>
              <w:rPr>
                <w:w w:val="98"/>
                <w:sz w:val="16"/>
              </w:rPr>
              <w:t>0</w:t>
            </w:r>
          </w:p>
        </w:tc>
        <w:tc>
          <w:tcPr>
            <w:tcW w:w="155" w:type="dxa"/>
            <w:tcBorders>
              <w:top w:val="nil"/>
              <w:bottom w:val="nil"/>
              <w:right w:val="nil"/>
            </w:tcBorders>
            <w:shd w:val="clear" w:color="auto" w:fill="DDEBF6"/>
          </w:tcPr>
          <w:p w:rsidR="004D5EDF" w:rsidRDefault="00F4415A">
            <w:pPr>
              <w:pStyle w:val="TableParagraph"/>
              <w:spacing w:before="8" w:line="167" w:lineRule="exact"/>
              <w:ind w:left="34"/>
              <w:jc w:val="left"/>
              <w:rPr>
                <w:sz w:val="16"/>
              </w:rPr>
            </w:pPr>
            <w:r>
              <w:rPr>
                <w:w w:val="98"/>
                <w:sz w:val="16"/>
              </w:rPr>
              <w:t>-</w:t>
            </w:r>
          </w:p>
        </w:tc>
        <w:tc>
          <w:tcPr>
            <w:tcW w:w="1168" w:type="dxa"/>
            <w:tcBorders>
              <w:top w:val="nil"/>
              <w:left w:val="nil"/>
              <w:bottom w:val="nil"/>
            </w:tcBorders>
            <w:shd w:val="clear" w:color="auto" w:fill="DDEBF6"/>
          </w:tcPr>
          <w:p w:rsidR="004D5EDF" w:rsidRDefault="00F4415A">
            <w:pPr>
              <w:pStyle w:val="TableParagraph"/>
              <w:spacing w:before="8" w:line="167" w:lineRule="exact"/>
              <w:ind w:right="75"/>
              <w:rPr>
                <w:sz w:val="16"/>
              </w:rPr>
            </w:pPr>
            <w:r>
              <w:rPr>
                <w:w w:val="95"/>
                <w:sz w:val="16"/>
              </w:rPr>
              <w:t>5.503.675,10</w:t>
            </w:r>
          </w:p>
        </w:tc>
        <w:tc>
          <w:tcPr>
            <w:tcW w:w="934" w:type="dxa"/>
            <w:tcBorders>
              <w:top w:val="nil"/>
              <w:bottom w:val="nil"/>
            </w:tcBorders>
            <w:shd w:val="clear" w:color="auto" w:fill="DDEBF6"/>
          </w:tcPr>
          <w:p w:rsidR="004D5EDF" w:rsidRDefault="00F4415A">
            <w:pPr>
              <w:pStyle w:val="TableParagraph"/>
              <w:spacing w:before="8" w:line="167" w:lineRule="exact"/>
              <w:ind w:right="21"/>
              <w:rPr>
                <w:sz w:val="16"/>
              </w:rPr>
            </w:pPr>
            <w:r>
              <w:rPr>
                <w:w w:val="95"/>
                <w:sz w:val="16"/>
              </w:rPr>
              <w:t>238,54%</w:t>
            </w:r>
          </w:p>
        </w:tc>
        <w:tc>
          <w:tcPr>
            <w:tcW w:w="209" w:type="dxa"/>
            <w:tcBorders>
              <w:top w:val="nil"/>
              <w:bottom w:val="nil"/>
              <w:right w:val="nil"/>
            </w:tcBorders>
            <w:shd w:val="clear" w:color="auto" w:fill="DDEBF6"/>
          </w:tcPr>
          <w:p w:rsidR="004D5EDF" w:rsidRDefault="00F4415A">
            <w:pPr>
              <w:pStyle w:val="TableParagraph"/>
              <w:spacing w:before="8" w:line="167" w:lineRule="exact"/>
              <w:ind w:left="43"/>
              <w:jc w:val="left"/>
              <w:rPr>
                <w:sz w:val="16"/>
              </w:rPr>
            </w:pPr>
            <w:r>
              <w:rPr>
                <w:w w:val="98"/>
                <w:sz w:val="16"/>
              </w:rPr>
              <w:t>-</w:t>
            </w:r>
          </w:p>
        </w:tc>
        <w:tc>
          <w:tcPr>
            <w:tcW w:w="1212" w:type="dxa"/>
            <w:tcBorders>
              <w:top w:val="nil"/>
              <w:left w:val="nil"/>
              <w:bottom w:val="nil"/>
            </w:tcBorders>
            <w:shd w:val="clear" w:color="auto" w:fill="DDEBF6"/>
          </w:tcPr>
          <w:p w:rsidR="004D5EDF" w:rsidRDefault="00F4415A">
            <w:pPr>
              <w:pStyle w:val="TableParagraph"/>
              <w:spacing w:before="8" w:line="167" w:lineRule="exact"/>
              <w:ind w:left="110"/>
              <w:jc w:val="left"/>
              <w:rPr>
                <w:sz w:val="16"/>
              </w:rPr>
            </w:pPr>
            <w:r>
              <w:rPr>
                <w:sz w:val="16"/>
              </w:rPr>
              <w:t>15.102.513,70</w:t>
            </w:r>
          </w:p>
        </w:tc>
        <w:tc>
          <w:tcPr>
            <w:tcW w:w="898" w:type="dxa"/>
            <w:tcBorders>
              <w:top w:val="nil"/>
              <w:bottom w:val="nil"/>
            </w:tcBorders>
            <w:shd w:val="clear" w:color="auto" w:fill="DDEBF6"/>
          </w:tcPr>
          <w:p w:rsidR="004D5EDF" w:rsidRDefault="00F4415A">
            <w:pPr>
              <w:pStyle w:val="TableParagraph"/>
              <w:spacing w:before="8" w:line="167" w:lineRule="exact"/>
              <w:ind w:right="22"/>
              <w:rPr>
                <w:sz w:val="16"/>
              </w:rPr>
            </w:pPr>
            <w:r>
              <w:rPr>
                <w:w w:val="95"/>
                <w:sz w:val="16"/>
              </w:rPr>
              <w:t>174,41%</w:t>
            </w:r>
          </w:p>
        </w:tc>
      </w:tr>
      <w:tr w:rsidR="004D5EDF">
        <w:trPr>
          <w:trHeight w:val="193"/>
        </w:trPr>
        <w:tc>
          <w:tcPr>
            <w:tcW w:w="2206" w:type="dxa"/>
            <w:tcBorders>
              <w:top w:val="nil"/>
              <w:left w:val="nil"/>
              <w:bottom w:val="nil"/>
            </w:tcBorders>
          </w:tcPr>
          <w:p w:rsidR="004D5EDF" w:rsidRDefault="00F4415A">
            <w:pPr>
              <w:pStyle w:val="TableParagraph"/>
              <w:spacing w:line="173" w:lineRule="exact"/>
              <w:ind w:left="40"/>
              <w:jc w:val="left"/>
              <w:rPr>
                <w:sz w:val="16"/>
              </w:rPr>
            </w:pPr>
            <w:r>
              <w:rPr>
                <w:sz w:val="16"/>
              </w:rPr>
              <w:t>Resultado Nominal</w:t>
            </w:r>
          </w:p>
        </w:tc>
        <w:tc>
          <w:tcPr>
            <w:tcW w:w="1246" w:type="dxa"/>
            <w:tcBorders>
              <w:top w:val="nil"/>
              <w:bottom w:val="nil"/>
            </w:tcBorders>
          </w:tcPr>
          <w:p w:rsidR="004D5EDF" w:rsidRDefault="00F4415A">
            <w:pPr>
              <w:pStyle w:val="TableParagraph"/>
              <w:spacing w:line="173" w:lineRule="exact"/>
              <w:ind w:right="248"/>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4" w:lineRule="exact"/>
              <w:ind w:right="15"/>
              <w:rPr>
                <w:sz w:val="16"/>
              </w:rPr>
            </w:pPr>
            <w:r>
              <w:rPr>
                <w:w w:val="95"/>
                <w:sz w:val="16"/>
              </w:rPr>
              <w:t>1.000.000,00</w:t>
            </w:r>
          </w:p>
        </w:tc>
        <w:tc>
          <w:tcPr>
            <w:tcW w:w="898" w:type="dxa"/>
            <w:tcBorders>
              <w:top w:val="nil"/>
              <w:bottom w:val="nil"/>
            </w:tcBorders>
            <w:shd w:val="clear" w:color="auto" w:fill="DDEBF6"/>
          </w:tcPr>
          <w:p w:rsidR="004D5EDF" w:rsidRDefault="00F4415A">
            <w:pPr>
              <w:pStyle w:val="TableParagraph"/>
              <w:spacing w:before="7" w:line="166" w:lineRule="exact"/>
              <w:ind w:right="19"/>
              <w:rPr>
                <w:sz w:val="16"/>
              </w:rPr>
            </w:pPr>
            <w:r>
              <w:rPr>
                <w:w w:val="98"/>
                <w:sz w:val="16"/>
              </w:rPr>
              <w:t>0</w:t>
            </w:r>
          </w:p>
        </w:tc>
        <w:tc>
          <w:tcPr>
            <w:tcW w:w="1323" w:type="dxa"/>
            <w:tcBorders>
              <w:top w:val="nil"/>
              <w:bottom w:val="nil"/>
            </w:tcBorders>
          </w:tcPr>
          <w:p w:rsidR="004D5EDF" w:rsidRDefault="00F4415A">
            <w:pPr>
              <w:pStyle w:val="TableParagraph"/>
              <w:spacing w:line="173" w:lineRule="exact"/>
              <w:ind w:right="249"/>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7" w:line="166" w:lineRule="exact"/>
              <w:ind w:right="20"/>
              <w:rPr>
                <w:sz w:val="16"/>
              </w:rPr>
            </w:pPr>
            <w:r>
              <w:rPr>
                <w:w w:val="95"/>
                <w:sz w:val="16"/>
              </w:rPr>
              <w:t>-100,00%</w:t>
            </w:r>
          </w:p>
        </w:tc>
        <w:tc>
          <w:tcPr>
            <w:tcW w:w="1234" w:type="dxa"/>
            <w:tcBorders>
              <w:top w:val="nil"/>
              <w:bottom w:val="nil"/>
            </w:tcBorders>
            <w:shd w:val="clear" w:color="auto" w:fill="DDEBF6"/>
          </w:tcPr>
          <w:p w:rsidR="004D5EDF" w:rsidRDefault="00F4415A">
            <w:pPr>
              <w:pStyle w:val="TableParagraph"/>
              <w:spacing w:before="7" w:line="166" w:lineRule="exact"/>
              <w:ind w:right="75"/>
              <w:rPr>
                <w:sz w:val="16"/>
              </w:rPr>
            </w:pPr>
            <w:r>
              <w:rPr>
                <w:sz w:val="16"/>
              </w:rPr>
              <w:t>- 1.625.723,01</w:t>
            </w:r>
          </w:p>
        </w:tc>
        <w:tc>
          <w:tcPr>
            <w:tcW w:w="960" w:type="dxa"/>
            <w:tcBorders>
              <w:top w:val="nil"/>
              <w:bottom w:val="nil"/>
            </w:tcBorders>
            <w:shd w:val="clear" w:color="auto" w:fill="DDEBF6"/>
          </w:tcPr>
          <w:p w:rsidR="004D5EDF" w:rsidRDefault="00F4415A">
            <w:pPr>
              <w:pStyle w:val="TableParagraph"/>
              <w:spacing w:before="3" w:line="171" w:lineRule="exact"/>
              <w:ind w:right="16"/>
              <w:rPr>
                <w:sz w:val="16"/>
              </w:rPr>
            </w:pPr>
            <w:r>
              <w:rPr>
                <w:w w:val="98"/>
                <w:sz w:val="16"/>
              </w:rPr>
              <w:t>0</w:t>
            </w:r>
          </w:p>
        </w:tc>
        <w:tc>
          <w:tcPr>
            <w:tcW w:w="155" w:type="dxa"/>
            <w:tcBorders>
              <w:top w:val="nil"/>
              <w:bottom w:val="nil"/>
              <w:right w:val="nil"/>
            </w:tcBorders>
            <w:shd w:val="clear" w:color="auto" w:fill="DDEBF6"/>
          </w:tcPr>
          <w:p w:rsidR="004D5EDF" w:rsidRDefault="00F4415A">
            <w:pPr>
              <w:pStyle w:val="TableParagraph"/>
              <w:spacing w:before="7" w:line="166" w:lineRule="exact"/>
              <w:ind w:left="34"/>
              <w:jc w:val="left"/>
              <w:rPr>
                <w:sz w:val="16"/>
              </w:rPr>
            </w:pPr>
            <w:r>
              <w:rPr>
                <w:w w:val="98"/>
                <w:sz w:val="16"/>
              </w:rPr>
              <w:t>-</w:t>
            </w:r>
          </w:p>
        </w:tc>
        <w:tc>
          <w:tcPr>
            <w:tcW w:w="1168" w:type="dxa"/>
            <w:tcBorders>
              <w:top w:val="nil"/>
              <w:left w:val="nil"/>
              <w:bottom w:val="nil"/>
            </w:tcBorders>
            <w:shd w:val="clear" w:color="auto" w:fill="DDEBF6"/>
          </w:tcPr>
          <w:p w:rsidR="004D5EDF" w:rsidRDefault="00F4415A">
            <w:pPr>
              <w:pStyle w:val="TableParagraph"/>
              <w:spacing w:before="7" w:line="166" w:lineRule="exact"/>
              <w:ind w:right="75"/>
              <w:rPr>
                <w:sz w:val="16"/>
              </w:rPr>
            </w:pPr>
            <w:r>
              <w:rPr>
                <w:w w:val="95"/>
                <w:sz w:val="16"/>
              </w:rPr>
              <w:t>5.503.675,10</w:t>
            </w:r>
          </w:p>
        </w:tc>
        <w:tc>
          <w:tcPr>
            <w:tcW w:w="934" w:type="dxa"/>
            <w:tcBorders>
              <w:top w:val="nil"/>
              <w:bottom w:val="nil"/>
            </w:tcBorders>
            <w:shd w:val="clear" w:color="auto" w:fill="DDEBF6"/>
          </w:tcPr>
          <w:p w:rsidR="004D5EDF" w:rsidRDefault="00F4415A">
            <w:pPr>
              <w:pStyle w:val="TableParagraph"/>
              <w:spacing w:before="7" w:line="166" w:lineRule="exact"/>
              <w:ind w:right="21"/>
              <w:rPr>
                <w:sz w:val="16"/>
              </w:rPr>
            </w:pPr>
            <w:r>
              <w:rPr>
                <w:w w:val="95"/>
                <w:sz w:val="16"/>
              </w:rPr>
              <w:t>238,54%</w:t>
            </w:r>
          </w:p>
        </w:tc>
        <w:tc>
          <w:tcPr>
            <w:tcW w:w="209" w:type="dxa"/>
            <w:tcBorders>
              <w:top w:val="nil"/>
              <w:bottom w:val="nil"/>
              <w:right w:val="nil"/>
            </w:tcBorders>
            <w:shd w:val="clear" w:color="auto" w:fill="DDEBF6"/>
          </w:tcPr>
          <w:p w:rsidR="004D5EDF" w:rsidRDefault="00F4415A">
            <w:pPr>
              <w:pStyle w:val="TableParagraph"/>
              <w:spacing w:before="7" w:line="166" w:lineRule="exact"/>
              <w:ind w:left="43"/>
              <w:jc w:val="left"/>
              <w:rPr>
                <w:sz w:val="16"/>
              </w:rPr>
            </w:pPr>
            <w:r>
              <w:rPr>
                <w:w w:val="98"/>
                <w:sz w:val="16"/>
              </w:rPr>
              <w:t>-</w:t>
            </w:r>
          </w:p>
        </w:tc>
        <w:tc>
          <w:tcPr>
            <w:tcW w:w="1212" w:type="dxa"/>
            <w:tcBorders>
              <w:top w:val="nil"/>
              <w:left w:val="nil"/>
              <w:bottom w:val="nil"/>
            </w:tcBorders>
            <w:shd w:val="clear" w:color="auto" w:fill="DDEBF6"/>
          </w:tcPr>
          <w:p w:rsidR="004D5EDF" w:rsidRDefault="00F4415A">
            <w:pPr>
              <w:pStyle w:val="TableParagraph"/>
              <w:spacing w:before="7" w:line="166" w:lineRule="exact"/>
              <w:ind w:left="110"/>
              <w:jc w:val="left"/>
              <w:rPr>
                <w:sz w:val="16"/>
              </w:rPr>
            </w:pPr>
            <w:r>
              <w:rPr>
                <w:sz w:val="16"/>
              </w:rPr>
              <w:t>15.102.513,70</w:t>
            </w:r>
          </w:p>
        </w:tc>
        <w:tc>
          <w:tcPr>
            <w:tcW w:w="898" w:type="dxa"/>
            <w:tcBorders>
              <w:top w:val="nil"/>
              <w:bottom w:val="nil"/>
            </w:tcBorders>
            <w:shd w:val="clear" w:color="auto" w:fill="DDEBF6"/>
          </w:tcPr>
          <w:p w:rsidR="004D5EDF" w:rsidRDefault="00F4415A">
            <w:pPr>
              <w:pStyle w:val="TableParagraph"/>
              <w:spacing w:before="7" w:line="166" w:lineRule="exact"/>
              <w:ind w:right="22"/>
              <w:rPr>
                <w:sz w:val="16"/>
              </w:rPr>
            </w:pPr>
            <w:r>
              <w:rPr>
                <w:w w:val="95"/>
                <w:sz w:val="16"/>
              </w:rPr>
              <w:t>174,41%</w:t>
            </w:r>
          </w:p>
        </w:tc>
      </w:tr>
      <w:tr w:rsidR="004D5EDF">
        <w:trPr>
          <w:trHeight w:val="195"/>
        </w:trPr>
        <w:tc>
          <w:tcPr>
            <w:tcW w:w="2206" w:type="dxa"/>
            <w:tcBorders>
              <w:top w:val="nil"/>
              <w:left w:val="nil"/>
              <w:bottom w:val="nil"/>
            </w:tcBorders>
          </w:tcPr>
          <w:p w:rsidR="004D5EDF" w:rsidRDefault="00F4415A">
            <w:pPr>
              <w:pStyle w:val="TableParagraph"/>
              <w:spacing w:before="1" w:line="175" w:lineRule="exact"/>
              <w:ind w:left="40"/>
              <w:jc w:val="left"/>
              <w:rPr>
                <w:sz w:val="16"/>
              </w:rPr>
            </w:pPr>
            <w:r>
              <w:rPr>
                <w:sz w:val="16"/>
              </w:rPr>
              <w:t>Dívida Pública Consolidada</w:t>
            </w:r>
          </w:p>
        </w:tc>
        <w:tc>
          <w:tcPr>
            <w:tcW w:w="1246" w:type="dxa"/>
            <w:tcBorders>
              <w:top w:val="nil"/>
              <w:bottom w:val="nil"/>
            </w:tcBorders>
            <w:shd w:val="clear" w:color="auto" w:fill="DDEBF6"/>
          </w:tcPr>
          <w:p w:rsidR="004D5EDF" w:rsidRDefault="00F4415A">
            <w:pPr>
              <w:pStyle w:val="TableParagraph"/>
              <w:spacing w:before="1" w:line="175" w:lineRule="exact"/>
              <w:ind w:right="248"/>
              <w:rPr>
                <w:sz w:val="16"/>
              </w:rPr>
            </w:pPr>
            <w:r>
              <w:rPr>
                <w:w w:val="98"/>
                <w:sz w:val="16"/>
              </w:rPr>
              <w:t>-</w:t>
            </w:r>
          </w:p>
        </w:tc>
        <w:tc>
          <w:tcPr>
            <w:tcW w:w="1184" w:type="dxa"/>
            <w:tcBorders>
              <w:top w:val="nil"/>
              <w:bottom w:val="nil"/>
            </w:tcBorders>
            <w:shd w:val="clear" w:color="auto" w:fill="DDEBF6"/>
          </w:tcPr>
          <w:p w:rsidR="004D5EDF" w:rsidRDefault="00F4415A">
            <w:pPr>
              <w:pStyle w:val="TableParagraph"/>
              <w:spacing w:line="176" w:lineRule="exact"/>
              <w:ind w:right="14"/>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8" w:lineRule="exact"/>
              <w:ind w:right="19"/>
              <w:rPr>
                <w:sz w:val="16"/>
              </w:rPr>
            </w:pPr>
            <w:r>
              <w:rPr>
                <w:w w:val="98"/>
                <w:sz w:val="16"/>
              </w:rPr>
              <w:t>0</w:t>
            </w:r>
          </w:p>
        </w:tc>
        <w:tc>
          <w:tcPr>
            <w:tcW w:w="1323" w:type="dxa"/>
            <w:tcBorders>
              <w:top w:val="nil"/>
              <w:bottom w:val="nil"/>
            </w:tcBorders>
            <w:shd w:val="clear" w:color="auto" w:fill="DDEBF6"/>
          </w:tcPr>
          <w:p w:rsidR="004D5EDF" w:rsidRDefault="00F4415A">
            <w:pPr>
              <w:pStyle w:val="TableParagraph"/>
              <w:spacing w:before="1" w:line="175" w:lineRule="exact"/>
              <w:ind w:right="249"/>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8" w:lineRule="exact"/>
              <w:ind w:right="20"/>
              <w:rPr>
                <w:sz w:val="16"/>
              </w:rPr>
            </w:pPr>
            <w:r>
              <w:rPr>
                <w:w w:val="98"/>
                <w:sz w:val="16"/>
              </w:rPr>
              <w:t>0</w:t>
            </w:r>
          </w:p>
        </w:tc>
        <w:tc>
          <w:tcPr>
            <w:tcW w:w="1234" w:type="dxa"/>
            <w:tcBorders>
              <w:top w:val="nil"/>
              <w:bottom w:val="nil"/>
            </w:tcBorders>
            <w:shd w:val="clear" w:color="auto" w:fill="DDEBF6"/>
          </w:tcPr>
          <w:p w:rsidR="004D5EDF" w:rsidRDefault="00F4415A">
            <w:pPr>
              <w:pStyle w:val="TableParagraph"/>
              <w:spacing w:before="8" w:line="168" w:lineRule="exact"/>
              <w:ind w:right="250"/>
              <w:rPr>
                <w:sz w:val="16"/>
              </w:rPr>
            </w:pPr>
            <w:r>
              <w:rPr>
                <w:w w:val="98"/>
                <w:sz w:val="16"/>
              </w:rPr>
              <w:t>-</w:t>
            </w:r>
          </w:p>
        </w:tc>
        <w:tc>
          <w:tcPr>
            <w:tcW w:w="960" w:type="dxa"/>
            <w:tcBorders>
              <w:top w:val="nil"/>
              <w:bottom w:val="nil"/>
            </w:tcBorders>
            <w:shd w:val="clear" w:color="auto" w:fill="DDEBF6"/>
          </w:tcPr>
          <w:p w:rsidR="004D5EDF" w:rsidRDefault="00F4415A">
            <w:pPr>
              <w:pStyle w:val="TableParagraph"/>
              <w:spacing w:before="3" w:line="172" w:lineRule="exact"/>
              <w:ind w:right="16"/>
              <w:rPr>
                <w:sz w:val="16"/>
              </w:rPr>
            </w:pPr>
            <w:r>
              <w:rPr>
                <w:w w:val="98"/>
                <w:sz w:val="16"/>
              </w:rPr>
              <w:t>0</w:t>
            </w:r>
          </w:p>
        </w:tc>
        <w:tc>
          <w:tcPr>
            <w:tcW w:w="155"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bottom w:val="nil"/>
            </w:tcBorders>
            <w:shd w:val="clear" w:color="auto" w:fill="DDEBF6"/>
          </w:tcPr>
          <w:p w:rsidR="004D5EDF" w:rsidRDefault="00F4415A">
            <w:pPr>
              <w:pStyle w:val="TableParagraph"/>
              <w:spacing w:before="8" w:line="168" w:lineRule="exact"/>
              <w:ind w:right="251"/>
              <w:rPr>
                <w:sz w:val="16"/>
              </w:rPr>
            </w:pPr>
            <w:r>
              <w:rPr>
                <w:w w:val="98"/>
                <w:sz w:val="16"/>
              </w:rPr>
              <w:t>-</w:t>
            </w:r>
          </w:p>
        </w:tc>
        <w:tc>
          <w:tcPr>
            <w:tcW w:w="934" w:type="dxa"/>
            <w:tcBorders>
              <w:top w:val="nil"/>
              <w:bottom w:val="nil"/>
            </w:tcBorders>
            <w:shd w:val="clear" w:color="auto" w:fill="DDEBF6"/>
          </w:tcPr>
          <w:p w:rsidR="004D5EDF" w:rsidRDefault="00F4415A">
            <w:pPr>
              <w:pStyle w:val="TableParagraph"/>
              <w:spacing w:before="8" w:line="168" w:lineRule="exact"/>
              <w:ind w:right="21"/>
              <w:rPr>
                <w:sz w:val="16"/>
              </w:rPr>
            </w:pPr>
            <w:r>
              <w:rPr>
                <w:w w:val="98"/>
                <w:sz w:val="16"/>
              </w:rPr>
              <w:t>-</w:t>
            </w:r>
          </w:p>
        </w:tc>
        <w:tc>
          <w:tcPr>
            <w:tcW w:w="209" w:type="dxa"/>
            <w:tcBorders>
              <w:top w:val="nil"/>
              <w:bottom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bottom w:val="nil"/>
            </w:tcBorders>
            <w:shd w:val="clear" w:color="auto" w:fill="DDEBF6"/>
          </w:tcPr>
          <w:p w:rsidR="004D5EDF" w:rsidRDefault="00F4415A">
            <w:pPr>
              <w:pStyle w:val="TableParagraph"/>
              <w:spacing w:before="8" w:line="168" w:lineRule="exact"/>
              <w:ind w:right="251"/>
              <w:rPr>
                <w:sz w:val="16"/>
              </w:rPr>
            </w:pPr>
            <w:r>
              <w:rPr>
                <w:w w:val="98"/>
                <w:sz w:val="16"/>
              </w:rPr>
              <w:t>-</w:t>
            </w:r>
          </w:p>
        </w:tc>
        <w:tc>
          <w:tcPr>
            <w:tcW w:w="898" w:type="dxa"/>
            <w:tcBorders>
              <w:top w:val="nil"/>
              <w:bottom w:val="nil"/>
            </w:tcBorders>
            <w:shd w:val="clear" w:color="auto" w:fill="DDEBF6"/>
          </w:tcPr>
          <w:p w:rsidR="004D5EDF" w:rsidRDefault="00F4415A">
            <w:pPr>
              <w:pStyle w:val="TableParagraph"/>
              <w:spacing w:before="8" w:line="168" w:lineRule="exact"/>
              <w:ind w:right="21"/>
              <w:rPr>
                <w:sz w:val="16"/>
              </w:rPr>
            </w:pPr>
            <w:r>
              <w:rPr>
                <w:w w:val="98"/>
                <w:sz w:val="16"/>
              </w:rPr>
              <w:t>-</w:t>
            </w:r>
          </w:p>
        </w:tc>
      </w:tr>
      <w:tr w:rsidR="004D5EDF">
        <w:trPr>
          <w:trHeight w:val="185"/>
        </w:trPr>
        <w:tc>
          <w:tcPr>
            <w:tcW w:w="2206" w:type="dxa"/>
            <w:tcBorders>
              <w:top w:val="nil"/>
              <w:left w:val="nil"/>
            </w:tcBorders>
          </w:tcPr>
          <w:p w:rsidR="004D5EDF" w:rsidRDefault="00F4415A">
            <w:pPr>
              <w:pStyle w:val="TableParagraph"/>
              <w:spacing w:line="165" w:lineRule="exact"/>
              <w:ind w:left="40"/>
              <w:jc w:val="left"/>
              <w:rPr>
                <w:sz w:val="16"/>
              </w:rPr>
            </w:pPr>
            <w:r>
              <w:rPr>
                <w:sz w:val="16"/>
              </w:rPr>
              <w:t>Dívida Consolidada Líquida</w:t>
            </w:r>
          </w:p>
        </w:tc>
        <w:tc>
          <w:tcPr>
            <w:tcW w:w="1246" w:type="dxa"/>
            <w:tcBorders>
              <w:top w:val="nil"/>
            </w:tcBorders>
            <w:shd w:val="clear" w:color="auto" w:fill="DDEBF6"/>
          </w:tcPr>
          <w:p w:rsidR="004D5EDF" w:rsidRDefault="00F4415A">
            <w:pPr>
              <w:pStyle w:val="TableParagraph"/>
              <w:spacing w:line="165" w:lineRule="exact"/>
              <w:ind w:right="248"/>
              <w:rPr>
                <w:sz w:val="16"/>
              </w:rPr>
            </w:pPr>
            <w:r>
              <w:rPr>
                <w:w w:val="98"/>
                <w:sz w:val="16"/>
              </w:rPr>
              <w:t>-</w:t>
            </w:r>
          </w:p>
        </w:tc>
        <w:tc>
          <w:tcPr>
            <w:tcW w:w="1184" w:type="dxa"/>
            <w:tcBorders>
              <w:top w:val="nil"/>
            </w:tcBorders>
            <w:shd w:val="clear" w:color="auto" w:fill="DDEBF6"/>
          </w:tcPr>
          <w:p w:rsidR="004D5EDF" w:rsidRDefault="00F4415A">
            <w:pPr>
              <w:pStyle w:val="TableParagraph"/>
              <w:spacing w:line="165" w:lineRule="exact"/>
              <w:ind w:right="14"/>
              <w:rPr>
                <w:sz w:val="16"/>
              </w:rPr>
            </w:pPr>
            <w:r>
              <w:rPr>
                <w:w w:val="98"/>
                <w:sz w:val="16"/>
              </w:rPr>
              <w:t>-</w:t>
            </w:r>
          </w:p>
        </w:tc>
        <w:tc>
          <w:tcPr>
            <w:tcW w:w="898" w:type="dxa"/>
            <w:tcBorders>
              <w:top w:val="nil"/>
            </w:tcBorders>
            <w:shd w:val="clear" w:color="auto" w:fill="DDEBF6"/>
          </w:tcPr>
          <w:p w:rsidR="004D5EDF" w:rsidRDefault="00F4415A">
            <w:pPr>
              <w:pStyle w:val="TableParagraph"/>
              <w:spacing w:before="7" w:line="159" w:lineRule="exact"/>
              <w:ind w:right="19"/>
              <w:rPr>
                <w:sz w:val="16"/>
              </w:rPr>
            </w:pPr>
            <w:r>
              <w:rPr>
                <w:w w:val="98"/>
                <w:sz w:val="16"/>
              </w:rPr>
              <w:t>0</w:t>
            </w:r>
          </w:p>
        </w:tc>
        <w:tc>
          <w:tcPr>
            <w:tcW w:w="1323" w:type="dxa"/>
            <w:tcBorders>
              <w:top w:val="nil"/>
            </w:tcBorders>
            <w:shd w:val="clear" w:color="auto" w:fill="DDEBF6"/>
          </w:tcPr>
          <w:p w:rsidR="004D5EDF" w:rsidRDefault="00F4415A">
            <w:pPr>
              <w:pStyle w:val="TableParagraph"/>
              <w:spacing w:line="165" w:lineRule="exact"/>
              <w:ind w:right="249"/>
              <w:rPr>
                <w:sz w:val="16"/>
              </w:rPr>
            </w:pPr>
            <w:r>
              <w:rPr>
                <w:w w:val="98"/>
                <w:sz w:val="16"/>
              </w:rPr>
              <w:t>-</w:t>
            </w:r>
          </w:p>
        </w:tc>
        <w:tc>
          <w:tcPr>
            <w:tcW w:w="898" w:type="dxa"/>
            <w:tcBorders>
              <w:top w:val="nil"/>
            </w:tcBorders>
            <w:shd w:val="clear" w:color="auto" w:fill="DDEBF6"/>
          </w:tcPr>
          <w:p w:rsidR="004D5EDF" w:rsidRDefault="00F4415A">
            <w:pPr>
              <w:pStyle w:val="TableParagraph"/>
              <w:spacing w:before="7" w:line="159" w:lineRule="exact"/>
              <w:ind w:right="20"/>
              <w:rPr>
                <w:sz w:val="16"/>
              </w:rPr>
            </w:pPr>
            <w:r>
              <w:rPr>
                <w:w w:val="98"/>
                <w:sz w:val="16"/>
              </w:rPr>
              <w:t>0</w:t>
            </w:r>
          </w:p>
        </w:tc>
        <w:tc>
          <w:tcPr>
            <w:tcW w:w="1234" w:type="dxa"/>
            <w:tcBorders>
              <w:top w:val="nil"/>
            </w:tcBorders>
            <w:shd w:val="clear" w:color="auto" w:fill="DDEBF6"/>
          </w:tcPr>
          <w:p w:rsidR="004D5EDF" w:rsidRDefault="00F4415A">
            <w:pPr>
              <w:pStyle w:val="TableParagraph"/>
              <w:spacing w:before="7" w:line="159" w:lineRule="exact"/>
              <w:ind w:right="250"/>
              <w:rPr>
                <w:sz w:val="16"/>
              </w:rPr>
            </w:pPr>
            <w:r>
              <w:rPr>
                <w:w w:val="98"/>
                <w:sz w:val="16"/>
              </w:rPr>
              <w:t>-</w:t>
            </w:r>
          </w:p>
        </w:tc>
        <w:tc>
          <w:tcPr>
            <w:tcW w:w="960" w:type="dxa"/>
            <w:tcBorders>
              <w:top w:val="nil"/>
            </w:tcBorders>
            <w:shd w:val="clear" w:color="auto" w:fill="DDEBF6"/>
          </w:tcPr>
          <w:p w:rsidR="004D5EDF" w:rsidRDefault="00F4415A">
            <w:pPr>
              <w:pStyle w:val="TableParagraph"/>
              <w:spacing w:before="2" w:line="163" w:lineRule="exact"/>
              <w:ind w:right="16"/>
              <w:rPr>
                <w:sz w:val="16"/>
              </w:rPr>
            </w:pPr>
            <w:r>
              <w:rPr>
                <w:w w:val="98"/>
                <w:sz w:val="16"/>
              </w:rPr>
              <w:t>0</w:t>
            </w:r>
          </w:p>
        </w:tc>
        <w:tc>
          <w:tcPr>
            <w:tcW w:w="155" w:type="dxa"/>
            <w:tcBorders>
              <w:top w:val="nil"/>
              <w:right w:val="nil"/>
            </w:tcBorders>
            <w:shd w:val="clear" w:color="auto" w:fill="DDEBF6"/>
          </w:tcPr>
          <w:p w:rsidR="004D5EDF" w:rsidRDefault="004D5EDF">
            <w:pPr>
              <w:pStyle w:val="TableParagraph"/>
              <w:jc w:val="left"/>
              <w:rPr>
                <w:rFonts w:ascii="Times New Roman"/>
                <w:sz w:val="12"/>
              </w:rPr>
            </w:pPr>
          </w:p>
        </w:tc>
        <w:tc>
          <w:tcPr>
            <w:tcW w:w="1168" w:type="dxa"/>
            <w:tcBorders>
              <w:top w:val="nil"/>
              <w:left w:val="nil"/>
            </w:tcBorders>
            <w:shd w:val="clear" w:color="auto" w:fill="DDEBF6"/>
          </w:tcPr>
          <w:p w:rsidR="004D5EDF" w:rsidRDefault="00F4415A">
            <w:pPr>
              <w:pStyle w:val="TableParagraph"/>
              <w:spacing w:before="7" w:line="159" w:lineRule="exact"/>
              <w:ind w:right="251"/>
              <w:rPr>
                <w:sz w:val="16"/>
              </w:rPr>
            </w:pPr>
            <w:r>
              <w:rPr>
                <w:w w:val="98"/>
                <w:sz w:val="16"/>
              </w:rPr>
              <w:t>-</w:t>
            </w:r>
          </w:p>
        </w:tc>
        <w:tc>
          <w:tcPr>
            <w:tcW w:w="934" w:type="dxa"/>
            <w:tcBorders>
              <w:top w:val="nil"/>
            </w:tcBorders>
            <w:shd w:val="clear" w:color="auto" w:fill="DDEBF6"/>
          </w:tcPr>
          <w:p w:rsidR="004D5EDF" w:rsidRDefault="00F4415A">
            <w:pPr>
              <w:pStyle w:val="TableParagraph"/>
              <w:spacing w:before="7" w:line="159" w:lineRule="exact"/>
              <w:ind w:right="21"/>
              <w:rPr>
                <w:sz w:val="16"/>
              </w:rPr>
            </w:pPr>
            <w:r>
              <w:rPr>
                <w:w w:val="98"/>
                <w:sz w:val="16"/>
              </w:rPr>
              <w:t>-</w:t>
            </w:r>
          </w:p>
        </w:tc>
        <w:tc>
          <w:tcPr>
            <w:tcW w:w="209" w:type="dxa"/>
            <w:tcBorders>
              <w:top w:val="nil"/>
              <w:right w:val="nil"/>
            </w:tcBorders>
            <w:shd w:val="clear" w:color="auto" w:fill="DDEBF6"/>
          </w:tcPr>
          <w:p w:rsidR="004D5EDF" w:rsidRDefault="004D5EDF">
            <w:pPr>
              <w:pStyle w:val="TableParagraph"/>
              <w:jc w:val="left"/>
              <w:rPr>
                <w:rFonts w:ascii="Times New Roman"/>
                <w:sz w:val="12"/>
              </w:rPr>
            </w:pPr>
          </w:p>
        </w:tc>
        <w:tc>
          <w:tcPr>
            <w:tcW w:w="1212" w:type="dxa"/>
            <w:tcBorders>
              <w:top w:val="nil"/>
              <w:left w:val="nil"/>
            </w:tcBorders>
            <w:shd w:val="clear" w:color="auto" w:fill="DDEBF6"/>
          </w:tcPr>
          <w:p w:rsidR="004D5EDF" w:rsidRDefault="00F4415A">
            <w:pPr>
              <w:pStyle w:val="TableParagraph"/>
              <w:spacing w:before="7" w:line="159" w:lineRule="exact"/>
              <w:ind w:right="251"/>
              <w:rPr>
                <w:sz w:val="16"/>
              </w:rPr>
            </w:pPr>
            <w:r>
              <w:rPr>
                <w:w w:val="98"/>
                <w:sz w:val="16"/>
              </w:rPr>
              <w:t>-</w:t>
            </w:r>
          </w:p>
        </w:tc>
        <w:tc>
          <w:tcPr>
            <w:tcW w:w="898" w:type="dxa"/>
            <w:tcBorders>
              <w:top w:val="nil"/>
            </w:tcBorders>
            <w:shd w:val="clear" w:color="auto" w:fill="DDEBF6"/>
          </w:tcPr>
          <w:p w:rsidR="004D5EDF" w:rsidRDefault="00F4415A">
            <w:pPr>
              <w:pStyle w:val="TableParagraph"/>
              <w:spacing w:before="7" w:line="159" w:lineRule="exact"/>
              <w:ind w:right="21"/>
              <w:rPr>
                <w:sz w:val="16"/>
              </w:rPr>
            </w:pPr>
            <w:r>
              <w:rPr>
                <w:w w:val="98"/>
                <w:sz w:val="16"/>
              </w:rPr>
              <w:t>-</w:t>
            </w:r>
          </w:p>
        </w:tc>
      </w:tr>
    </w:tbl>
    <w:p w:rsidR="004D5EDF" w:rsidRDefault="004D5EDF">
      <w:pPr>
        <w:pStyle w:val="Corpodetexto"/>
        <w:spacing w:before="9" w:after="1"/>
        <w:rPr>
          <w:b/>
          <w:sz w:val="15"/>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6"/>
        <w:gridCol w:w="1246"/>
        <w:gridCol w:w="1184"/>
        <w:gridCol w:w="898"/>
        <w:gridCol w:w="1323"/>
        <w:gridCol w:w="898"/>
        <w:gridCol w:w="1234"/>
        <w:gridCol w:w="960"/>
        <w:gridCol w:w="1322"/>
        <w:gridCol w:w="933"/>
        <w:gridCol w:w="1420"/>
        <w:gridCol w:w="897"/>
      </w:tblGrid>
      <w:tr w:rsidR="004D5EDF">
        <w:trPr>
          <w:trHeight w:val="225"/>
        </w:trPr>
        <w:tc>
          <w:tcPr>
            <w:tcW w:w="2206" w:type="dxa"/>
            <w:vMerge w:val="restart"/>
            <w:tcBorders>
              <w:left w:val="nil"/>
            </w:tcBorders>
          </w:tcPr>
          <w:p w:rsidR="004D5EDF" w:rsidRDefault="00F4415A">
            <w:pPr>
              <w:pStyle w:val="TableParagraph"/>
              <w:spacing w:before="39"/>
              <w:ind w:left="477"/>
              <w:jc w:val="left"/>
              <w:rPr>
                <w:sz w:val="16"/>
              </w:rPr>
            </w:pPr>
            <w:r>
              <w:rPr>
                <w:sz w:val="16"/>
              </w:rPr>
              <w:t>ESPECIFICAÇÃO</w:t>
            </w:r>
          </w:p>
        </w:tc>
        <w:tc>
          <w:tcPr>
            <w:tcW w:w="12315" w:type="dxa"/>
            <w:gridSpan w:val="11"/>
            <w:tcBorders>
              <w:right w:val="nil"/>
            </w:tcBorders>
          </w:tcPr>
          <w:p w:rsidR="004D5EDF" w:rsidRDefault="00F4415A">
            <w:pPr>
              <w:pStyle w:val="TableParagraph"/>
              <w:spacing w:before="39" w:line="166" w:lineRule="exact"/>
              <w:ind w:left="4761" w:right="4740"/>
              <w:jc w:val="center"/>
              <w:rPr>
                <w:sz w:val="16"/>
              </w:rPr>
            </w:pPr>
            <w:r>
              <w:rPr>
                <w:sz w:val="16"/>
              </w:rPr>
              <w:t>VALORES A PREÇOS CONSTANTES</w:t>
            </w:r>
          </w:p>
        </w:tc>
      </w:tr>
      <w:tr w:rsidR="004D5EDF">
        <w:trPr>
          <w:trHeight w:val="465"/>
        </w:trPr>
        <w:tc>
          <w:tcPr>
            <w:tcW w:w="2206" w:type="dxa"/>
            <w:vMerge/>
            <w:tcBorders>
              <w:top w:val="nil"/>
              <w:left w:val="nil"/>
            </w:tcBorders>
          </w:tcPr>
          <w:p w:rsidR="004D5EDF" w:rsidRDefault="004D5EDF">
            <w:pPr>
              <w:rPr>
                <w:sz w:val="2"/>
                <w:szCs w:val="2"/>
              </w:rPr>
            </w:pPr>
          </w:p>
        </w:tc>
        <w:tc>
          <w:tcPr>
            <w:tcW w:w="1246" w:type="dxa"/>
          </w:tcPr>
          <w:p w:rsidR="004D5EDF" w:rsidRDefault="00F4415A">
            <w:pPr>
              <w:pStyle w:val="TableParagraph"/>
              <w:spacing w:before="130"/>
              <w:ind w:left="432" w:right="403"/>
              <w:jc w:val="center"/>
              <w:rPr>
                <w:sz w:val="16"/>
              </w:rPr>
            </w:pPr>
            <w:r>
              <w:rPr>
                <w:sz w:val="16"/>
              </w:rPr>
              <w:t>2016</w:t>
            </w:r>
          </w:p>
        </w:tc>
        <w:tc>
          <w:tcPr>
            <w:tcW w:w="1184" w:type="dxa"/>
          </w:tcPr>
          <w:p w:rsidR="004D5EDF" w:rsidRDefault="00F4415A">
            <w:pPr>
              <w:pStyle w:val="TableParagraph"/>
              <w:spacing w:before="130"/>
              <w:ind w:left="399" w:right="371"/>
              <w:jc w:val="center"/>
              <w:rPr>
                <w:sz w:val="16"/>
              </w:rPr>
            </w:pPr>
            <w:r>
              <w:rPr>
                <w:sz w:val="16"/>
              </w:rPr>
              <w:t>2017</w:t>
            </w:r>
          </w:p>
        </w:tc>
        <w:tc>
          <w:tcPr>
            <w:tcW w:w="898" w:type="dxa"/>
          </w:tcPr>
          <w:p w:rsidR="004D5EDF" w:rsidRDefault="00F4415A">
            <w:pPr>
              <w:pStyle w:val="TableParagraph"/>
              <w:spacing w:before="130"/>
              <w:ind w:left="48"/>
              <w:jc w:val="left"/>
              <w:rPr>
                <w:sz w:val="16"/>
              </w:rPr>
            </w:pPr>
            <w:r>
              <w:rPr>
                <w:sz w:val="16"/>
              </w:rPr>
              <w:t>Variação %</w:t>
            </w:r>
          </w:p>
        </w:tc>
        <w:tc>
          <w:tcPr>
            <w:tcW w:w="1323" w:type="dxa"/>
          </w:tcPr>
          <w:p w:rsidR="004D5EDF" w:rsidRDefault="00F4415A">
            <w:pPr>
              <w:pStyle w:val="TableParagraph"/>
              <w:spacing w:before="130"/>
              <w:ind w:left="460" w:right="435"/>
              <w:jc w:val="center"/>
              <w:rPr>
                <w:sz w:val="16"/>
              </w:rPr>
            </w:pPr>
            <w:r>
              <w:rPr>
                <w:sz w:val="16"/>
              </w:rPr>
              <w:t>2018</w:t>
            </w:r>
          </w:p>
        </w:tc>
        <w:tc>
          <w:tcPr>
            <w:tcW w:w="898" w:type="dxa"/>
          </w:tcPr>
          <w:p w:rsidR="004D5EDF" w:rsidRDefault="00F4415A">
            <w:pPr>
              <w:pStyle w:val="TableParagraph"/>
              <w:spacing w:before="128"/>
              <w:ind w:left="40"/>
              <w:jc w:val="left"/>
              <w:rPr>
                <w:sz w:val="16"/>
              </w:rPr>
            </w:pPr>
            <w:r>
              <w:rPr>
                <w:sz w:val="16"/>
              </w:rPr>
              <w:t>Variação %</w:t>
            </w:r>
          </w:p>
        </w:tc>
        <w:tc>
          <w:tcPr>
            <w:tcW w:w="1234" w:type="dxa"/>
          </w:tcPr>
          <w:p w:rsidR="004D5EDF" w:rsidRDefault="00F4415A">
            <w:pPr>
              <w:pStyle w:val="TableParagraph"/>
              <w:spacing w:before="128"/>
              <w:ind w:left="417" w:right="405"/>
              <w:jc w:val="center"/>
              <w:rPr>
                <w:sz w:val="16"/>
              </w:rPr>
            </w:pPr>
            <w:r>
              <w:rPr>
                <w:sz w:val="16"/>
              </w:rPr>
              <w:t>2019</w:t>
            </w:r>
          </w:p>
        </w:tc>
        <w:tc>
          <w:tcPr>
            <w:tcW w:w="960" w:type="dxa"/>
          </w:tcPr>
          <w:p w:rsidR="004D5EDF" w:rsidRDefault="00F4415A">
            <w:pPr>
              <w:pStyle w:val="TableParagraph"/>
              <w:spacing w:before="128"/>
              <w:ind w:left="71"/>
              <w:jc w:val="left"/>
              <w:rPr>
                <w:sz w:val="16"/>
              </w:rPr>
            </w:pPr>
            <w:r>
              <w:rPr>
                <w:sz w:val="16"/>
              </w:rPr>
              <w:t>Variação %</w:t>
            </w:r>
          </w:p>
        </w:tc>
        <w:tc>
          <w:tcPr>
            <w:tcW w:w="1322" w:type="dxa"/>
          </w:tcPr>
          <w:p w:rsidR="004D5EDF" w:rsidRDefault="00F4415A">
            <w:pPr>
              <w:pStyle w:val="TableParagraph"/>
              <w:spacing w:before="128"/>
              <w:ind w:left="460" w:right="451"/>
              <w:jc w:val="center"/>
              <w:rPr>
                <w:sz w:val="16"/>
              </w:rPr>
            </w:pPr>
            <w:r>
              <w:rPr>
                <w:sz w:val="16"/>
              </w:rPr>
              <w:t>2020</w:t>
            </w:r>
          </w:p>
        </w:tc>
        <w:tc>
          <w:tcPr>
            <w:tcW w:w="933" w:type="dxa"/>
          </w:tcPr>
          <w:p w:rsidR="004D5EDF" w:rsidRDefault="00F4415A">
            <w:pPr>
              <w:pStyle w:val="TableParagraph"/>
              <w:spacing w:before="128"/>
              <w:ind w:left="58"/>
              <w:jc w:val="left"/>
              <w:rPr>
                <w:sz w:val="16"/>
              </w:rPr>
            </w:pPr>
            <w:r>
              <w:rPr>
                <w:sz w:val="16"/>
              </w:rPr>
              <w:t>Variação %</w:t>
            </w:r>
          </w:p>
        </w:tc>
        <w:tc>
          <w:tcPr>
            <w:tcW w:w="1420" w:type="dxa"/>
          </w:tcPr>
          <w:p w:rsidR="004D5EDF" w:rsidRDefault="00F4415A">
            <w:pPr>
              <w:pStyle w:val="TableParagraph"/>
              <w:spacing w:before="128"/>
              <w:ind w:left="511" w:right="498"/>
              <w:jc w:val="center"/>
              <w:rPr>
                <w:sz w:val="16"/>
              </w:rPr>
            </w:pPr>
            <w:r>
              <w:rPr>
                <w:sz w:val="16"/>
              </w:rPr>
              <w:t>2021</w:t>
            </w:r>
          </w:p>
        </w:tc>
        <w:tc>
          <w:tcPr>
            <w:tcW w:w="897" w:type="dxa"/>
            <w:tcBorders>
              <w:right w:val="nil"/>
            </w:tcBorders>
          </w:tcPr>
          <w:p w:rsidR="004D5EDF" w:rsidRDefault="00F4415A">
            <w:pPr>
              <w:pStyle w:val="TableParagraph"/>
              <w:spacing w:before="128"/>
              <w:ind w:left="41"/>
              <w:jc w:val="left"/>
              <w:rPr>
                <w:sz w:val="16"/>
              </w:rPr>
            </w:pPr>
            <w:r>
              <w:rPr>
                <w:sz w:val="16"/>
              </w:rPr>
              <w:t>Variação %</w:t>
            </w:r>
          </w:p>
        </w:tc>
      </w:tr>
      <w:tr w:rsidR="004D5EDF">
        <w:trPr>
          <w:trHeight w:val="1540"/>
        </w:trPr>
        <w:tc>
          <w:tcPr>
            <w:tcW w:w="2206" w:type="dxa"/>
            <w:tcBorders>
              <w:left w:val="nil"/>
            </w:tcBorders>
          </w:tcPr>
          <w:p w:rsidR="004D5EDF" w:rsidRDefault="00F4415A">
            <w:pPr>
              <w:pStyle w:val="TableParagraph"/>
              <w:spacing w:line="254" w:lineRule="auto"/>
              <w:ind w:left="40" w:right="435" w:firstLine="216"/>
              <w:jc w:val="left"/>
              <w:rPr>
                <w:sz w:val="16"/>
              </w:rPr>
            </w:pPr>
            <w:r>
              <w:rPr>
                <w:sz w:val="16"/>
              </w:rPr>
              <w:t>Receita Total Receitas Primárias (I) Despesa Total Despesas Primárias (II)</w:t>
            </w:r>
          </w:p>
          <w:p w:rsidR="004D5EDF" w:rsidRDefault="00F4415A">
            <w:pPr>
              <w:pStyle w:val="TableParagraph"/>
              <w:spacing w:line="254" w:lineRule="auto"/>
              <w:ind w:left="40"/>
              <w:jc w:val="left"/>
              <w:rPr>
                <w:sz w:val="16"/>
              </w:rPr>
            </w:pPr>
            <w:r>
              <w:rPr>
                <w:sz w:val="16"/>
              </w:rPr>
              <w:t>Resultado Primário (I – II) Resultado Nominal</w:t>
            </w:r>
          </w:p>
          <w:p w:rsidR="004D5EDF" w:rsidRDefault="00F4415A">
            <w:pPr>
              <w:pStyle w:val="TableParagraph"/>
              <w:spacing w:line="183" w:lineRule="exact"/>
              <w:ind w:left="40"/>
              <w:jc w:val="left"/>
              <w:rPr>
                <w:sz w:val="16"/>
              </w:rPr>
            </w:pPr>
            <w:r>
              <w:rPr>
                <w:sz w:val="16"/>
              </w:rPr>
              <w:t>Dívida Pública</w:t>
            </w:r>
            <w:r>
              <w:rPr>
                <w:spacing w:val="-12"/>
                <w:sz w:val="16"/>
              </w:rPr>
              <w:t xml:space="preserve"> </w:t>
            </w:r>
            <w:r>
              <w:rPr>
                <w:sz w:val="16"/>
              </w:rPr>
              <w:t>Consolidada</w:t>
            </w:r>
          </w:p>
          <w:p w:rsidR="004D5EDF" w:rsidRDefault="00F4415A">
            <w:pPr>
              <w:pStyle w:val="TableParagraph"/>
              <w:spacing w:before="1" w:line="166" w:lineRule="exact"/>
              <w:ind w:left="40"/>
              <w:jc w:val="left"/>
              <w:rPr>
                <w:sz w:val="16"/>
              </w:rPr>
            </w:pPr>
            <w:r>
              <w:rPr>
                <w:sz w:val="16"/>
              </w:rPr>
              <w:t>Dívida Consolidada</w:t>
            </w:r>
            <w:r>
              <w:rPr>
                <w:spacing w:val="-14"/>
                <w:sz w:val="16"/>
              </w:rPr>
              <w:t xml:space="preserve"> </w:t>
            </w:r>
            <w:r>
              <w:rPr>
                <w:sz w:val="16"/>
              </w:rPr>
              <w:t>Líquida</w:t>
            </w:r>
          </w:p>
        </w:tc>
        <w:tc>
          <w:tcPr>
            <w:tcW w:w="1246" w:type="dxa"/>
            <w:shd w:val="clear" w:color="auto" w:fill="DDEBF6"/>
          </w:tcPr>
          <w:p w:rsidR="004D5EDF" w:rsidRDefault="00F4415A">
            <w:pPr>
              <w:pStyle w:val="TableParagraph"/>
              <w:spacing w:before="1"/>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1"/>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1"/>
              <w:ind w:right="248"/>
              <w:rPr>
                <w:sz w:val="16"/>
              </w:rPr>
            </w:pPr>
            <w:r>
              <w:rPr>
                <w:w w:val="98"/>
                <w:sz w:val="16"/>
              </w:rPr>
              <w:t>-</w:t>
            </w:r>
          </w:p>
          <w:p w:rsidR="004D5EDF" w:rsidRDefault="00F4415A">
            <w:pPr>
              <w:pStyle w:val="TableParagraph"/>
              <w:spacing w:before="10"/>
              <w:ind w:right="248"/>
              <w:rPr>
                <w:sz w:val="16"/>
              </w:rPr>
            </w:pPr>
            <w:r>
              <w:rPr>
                <w:w w:val="98"/>
                <w:sz w:val="16"/>
              </w:rPr>
              <w:t>-</w:t>
            </w:r>
          </w:p>
          <w:p w:rsidR="004D5EDF" w:rsidRDefault="00F4415A">
            <w:pPr>
              <w:pStyle w:val="TableParagraph"/>
              <w:spacing w:before="10" w:line="159" w:lineRule="exact"/>
              <w:ind w:right="248"/>
              <w:rPr>
                <w:sz w:val="16"/>
              </w:rPr>
            </w:pPr>
            <w:r>
              <w:rPr>
                <w:w w:val="98"/>
                <w:sz w:val="16"/>
              </w:rPr>
              <w:t>-</w:t>
            </w:r>
          </w:p>
        </w:tc>
        <w:tc>
          <w:tcPr>
            <w:tcW w:w="1184" w:type="dxa"/>
            <w:shd w:val="clear" w:color="auto" w:fill="DDEBF6"/>
          </w:tcPr>
          <w:p w:rsidR="004D5EDF" w:rsidRDefault="00F4415A">
            <w:pPr>
              <w:pStyle w:val="TableParagraph"/>
              <w:spacing w:line="175" w:lineRule="exact"/>
              <w:ind w:right="14"/>
              <w:rPr>
                <w:sz w:val="16"/>
              </w:rPr>
            </w:pPr>
            <w:r>
              <w:rPr>
                <w:w w:val="95"/>
                <w:sz w:val="16"/>
              </w:rPr>
              <w:t>14.501.200,00</w:t>
            </w:r>
          </w:p>
          <w:p w:rsidR="004D5EDF" w:rsidRDefault="00F4415A">
            <w:pPr>
              <w:pStyle w:val="TableParagraph"/>
              <w:spacing w:before="10"/>
              <w:ind w:right="15"/>
              <w:rPr>
                <w:sz w:val="16"/>
              </w:rPr>
            </w:pPr>
            <w:r>
              <w:rPr>
                <w:w w:val="95"/>
                <w:sz w:val="16"/>
              </w:rPr>
              <w:t>1.208.260,70</w:t>
            </w:r>
          </w:p>
          <w:p w:rsidR="004D5EDF" w:rsidRDefault="00F4415A">
            <w:pPr>
              <w:pStyle w:val="TableParagraph"/>
              <w:spacing w:before="11"/>
              <w:ind w:right="14"/>
              <w:rPr>
                <w:sz w:val="16"/>
              </w:rPr>
            </w:pPr>
            <w:r>
              <w:rPr>
                <w:w w:val="95"/>
                <w:sz w:val="16"/>
              </w:rPr>
              <w:t>14.501.200,00</w:t>
            </w:r>
          </w:p>
          <w:p w:rsidR="004D5EDF" w:rsidRDefault="00F4415A">
            <w:pPr>
              <w:pStyle w:val="TableParagraph"/>
              <w:spacing w:before="10"/>
              <w:ind w:right="15"/>
              <w:rPr>
                <w:sz w:val="16"/>
              </w:rPr>
            </w:pPr>
            <w:r>
              <w:rPr>
                <w:w w:val="95"/>
                <w:sz w:val="16"/>
              </w:rPr>
              <w:t>1.035.800,00</w:t>
            </w:r>
          </w:p>
          <w:p w:rsidR="004D5EDF" w:rsidRDefault="00F4415A">
            <w:pPr>
              <w:pStyle w:val="TableParagraph"/>
              <w:spacing w:before="13"/>
              <w:ind w:right="71"/>
              <w:rPr>
                <w:sz w:val="16"/>
              </w:rPr>
            </w:pPr>
            <w:r>
              <w:rPr>
                <w:w w:val="95"/>
                <w:sz w:val="16"/>
              </w:rPr>
              <w:t>172.460,70</w:t>
            </w:r>
          </w:p>
          <w:p w:rsidR="004D5EDF" w:rsidRDefault="00F4415A">
            <w:pPr>
              <w:pStyle w:val="TableParagraph"/>
              <w:spacing w:before="8"/>
              <w:ind w:right="15"/>
              <w:rPr>
                <w:sz w:val="16"/>
              </w:rPr>
            </w:pPr>
            <w:r>
              <w:rPr>
                <w:w w:val="95"/>
                <w:sz w:val="16"/>
              </w:rPr>
              <w:t>1.035.800,00</w:t>
            </w:r>
          </w:p>
          <w:p w:rsidR="004D5EDF" w:rsidRDefault="00F4415A">
            <w:pPr>
              <w:pStyle w:val="TableParagraph"/>
              <w:spacing w:before="10"/>
              <w:ind w:right="14"/>
              <w:rPr>
                <w:sz w:val="16"/>
              </w:rPr>
            </w:pPr>
            <w:r>
              <w:rPr>
                <w:w w:val="98"/>
                <w:sz w:val="16"/>
              </w:rPr>
              <w:t>-</w:t>
            </w:r>
          </w:p>
          <w:p w:rsidR="004D5EDF" w:rsidRDefault="00F4415A">
            <w:pPr>
              <w:pStyle w:val="TableParagraph"/>
              <w:spacing w:before="11" w:line="168" w:lineRule="exact"/>
              <w:ind w:right="14"/>
              <w:rPr>
                <w:sz w:val="16"/>
              </w:rPr>
            </w:pPr>
            <w:r>
              <w:rPr>
                <w:w w:val="98"/>
                <w:sz w:val="16"/>
              </w:rPr>
              <w:t>-</w:t>
            </w:r>
          </w:p>
        </w:tc>
        <w:tc>
          <w:tcPr>
            <w:tcW w:w="898" w:type="dxa"/>
            <w:shd w:val="clear" w:color="auto" w:fill="DDEBF6"/>
          </w:tcPr>
          <w:p w:rsidR="004D5EDF" w:rsidRDefault="00F4415A">
            <w:pPr>
              <w:pStyle w:val="TableParagraph"/>
              <w:spacing w:before="1"/>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1"/>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1"/>
              <w:ind w:right="18"/>
              <w:rPr>
                <w:sz w:val="16"/>
              </w:rPr>
            </w:pPr>
            <w:r>
              <w:rPr>
                <w:w w:val="98"/>
                <w:sz w:val="16"/>
              </w:rPr>
              <w:t>-</w:t>
            </w:r>
          </w:p>
          <w:p w:rsidR="004D5EDF" w:rsidRDefault="00F4415A">
            <w:pPr>
              <w:pStyle w:val="TableParagraph"/>
              <w:spacing w:before="10"/>
              <w:ind w:right="18"/>
              <w:rPr>
                <w:sz w:val="16"/>
              </w:rPr>
            </w:pPr>
            <w:r>
              <w:rPr>
                <w:w w:val="98"/>
                <w:sz w:val="16"/>
              </w:rPr>
              <w:t>-</w:t>
            </w:r>
          </w:p>
          <w:p w:rsidR="004D5EDF" w:rsidRDefault="00F4415A">
            <w:pPr>
              <w:pStyle w:val="TableParagraph"/>
              <w:spacing w:before="10" w:line="159" w:lineRule="exact"/>
              <w:ind w:right="18"/>
              <w:rPr>
                <w:sz w:val="16"/>
              </w:rPr>
            </w:pPr>
            <w:r>
              <w:rPr>
                <w:w w:val="98"/>
                <w:sz w:val="16"/>
              </w:rPr>
              <w:t>-</w:t>
            </w:r>
          </w:p>
        </w:tc>
        <w:tc>
          <w:tcPr>
            <w:tcW w:w="1323" w:type="dxa"/>
            <w:shd w:val="clear" w:color="auto" w:fill="DDEBF6"/>
          </w:tcPr>
          <w:p w:rsidR="004D5EDF" w:rsidRDefault="00F4415A">
            <w:pPr>
              <w:pStyle w:val="TableParagraph"/>
              <w:spacing w:line="175" w:lineRule="exact"/>
              <w:ind w:right="15"/>
              <w:rPr>
                <w:sz w:val="16"/>
              </w:rPr>
            </w:pPr>
            <w:r>
              <w:rPr>
                <w:w w:val="98"/>
                <w:sz w:val="16"/>
              </w:rPr>
              <w:t>-</w:t>
            </w:r>
          </w:p>
          <w:p w:rsidR="004D5EDF" w:rsidRDefault="00F4415A">
            <w:pPr>
              <w:pStyle w:val="TableParagraph"/>
              <w:spacing w:before="10"/>
              <w:ind w:right="15"/>
              <w:rPr>
                <w:sz w:val="16"/>
              </w:rPr>
            </w:pPr>
            <w:r>
              <w:rPr>
                <w:w w:val="98"/>
                <w:sz w:val="16"/>
              </w:rPr>
              <w:t>-</w:t>
            </w:r>
          </w:p>
          <w:p w:rsidR="004D5EDF" w:rsidRDefault="00F4415A">
            <w:pPr>
              <w:pStyle w:val="TableParagraph"/>
              <w:spacing w:before="11"/>
              <w:ind w:right="15"/>
              <w:rPr>
                <w:sz w:val="16"/>
              </w:rPr>
            </w:pPr>
            <w:r>
              <w:rPr>
                <w:w w:val="98"/>
                <w:sz w:val="16"/>
              </w:rPr>
              <w:t>-</w:t>
            </w:r>
          </w:p>
          <w:p w:rsidR="004D5EDF" w:rsidRDefault="00F4415A">
            <w:pPr>
              <w:pStyle w:val="TableParagraph"/>
              <w:spacing w:before="10"/>
              <w:ind w:right="15"/>
              <w:rPr>
                <w:sz w:val="16"/>
              </w:rPr>
            </w:pPr>
            <w:r>
              <w:rPr>
                <w:w w:val="98"/>
                <w:sz w:val="16"/>
              </w:rPr>
              <w:t>-</w:t>
            </w:r>
          </w:p>
          <w:p w:rsidR="004D5EDF" w:rsidRDefault="00F4415A">
            <w:pPr>
              <w:pStyle w:val="TableParagraph"/>
              <w:spacing w:before="13"/>
              <w:ind w:right="249"/>
              <w:rPr>
                <w:sz w:val="16"/>
              </w:rPr>
            </w:pPr>
            <w:r>
              <w:rPr>
                <w:w w:val="98"/>
                <w:sz w:val="16"/>
              </w:rPr>
              <w:t>-</w:t>
            </w:r>
          </w:p>
          <w:p w:rsidR="004D5EDF" w:rsidRDefault="00F4415A">
            <w:pPr>
              <w:pStyle w:val="TableParagraph"/>
              <w:spacing w:before="8"/>
              <w:ind w:right="15"/>
              <w:rPr>
                <w:sz w:val="16"/>
              </w:rPr>
            </w:pPr>
            <w:r>
              <w:rPr>
                <w:w w:val="98"/>
                <w:sz w:val="16"/>
              </w:rPr>
              <w:t>-</w:t>
            </w:r>
          </w:p>
          <w:p w:rsidR="004D5EDF" w:rsidRDefault="00F4415A">
            <w:pPr>
              <w:pStyle w:val="TableParagraph"/>
              <w:spacing w:before="10"/>
              <w:ind w:right="15"/>
              <w:rPr>
                <w:sz w:val="16"/>
              </w:rPr>
            </w:pPr>
            <w:r>
              <w:rPr>
                <w:w w:val="98"/>
                <w:sz w:val="16"/>
              </w:rPr>
              <w:t>-</w:t>
            </w:r>
          </w:p>
          <w:p w:rsidR="004D5EDF" w:rsidRDefault="00F4415A">
            <w:pPr>
              <w:pStyle w:val="TableParagraph"/>
              <w:spacing w:before="11" w:line="168" w:lineRule="exact"/>
              <w:ind w:right="15"/>
              <w:rPr>
                <w:sz w:val="16"/>
              </w:rPr>
            </w:pPr>
            <w:r>
              <w:rPr>
                <w:w w:val="98"/>
                <w:sz w:val="16"/>
              </w:rPr>
              <w:t>-</w:t>
            </w:r>
          </w:p>
        </w:tc>
        <w:tc>
          <w:tcPr>
            <w:tcW w:w="898" w:type="dxa"/>
            <w:shd w:val="clear" w:color="auto" w:fill="DDEBF6"/>
          </w:tcPr>
          <w:p w:rsidR="004D5EDF" w:rsidRDefault="00F4415A">
            <w:pPr>
              <w:pStyle w:val="TableParagraph"/>
              <w:spacing w:before="1"/>
              <w:ind w:right="20"/>
              <w:rPr>
                <w:sz w:val="16"/>
              </w:rPr>
            </w:pPr>
            <w:r>
              <w:rPr>
                <w:w w:val="95"/>
                <w:sz w:val="16"/>
              </w:rPr>
              <w:t>-100,00%</w:t>
            </w:r>
          </w:p>
          <w:p w:rsidR="004D5EDF" w:rsidRDefault="00F4415A">
            <w:pPr>
              <w:pStyle w:val="TableParagraph"/>
              <w:spacing w:before="10"/>
              <w:ind w:right="20"/>
              <w:rPr>
                <w:sz w:val="16"/>
              </w:rPr>
            </w:pPr>
            <w:r>
              <w:rPr>
                <w:w w:val="95"/>
                <w:sz w:val="16"/>
              </w:rPr>
              <w:t>-100,00%</w:t>
            </w:r>
          </w:p>
          <w:p w:rsidR="004D5EDF" w:rsidRDefault="00F4415A">
            <w:pPr>
              <w:pStyle w:val="TableParagraph"/>
              <w:spacing w:before="10"/>
              <w:ind w:right="20"/>
              <w:rPr>
                <w:sz w:val="16"/>
              </w:rPr>
            </w:pPr>
            <w:r>
              <w:rPr>
                <w:w w:val="95"/>
                <w:sz w:val="16"/>
              </w:rPr>
              <w:t>-100,00%</w:t>
            </w:r>
          </w:p>
          <w:p w:rsidR="004D5EDF" w:rsidRDefault="00F4415A">
            <w:pPr>
              <w:pStyle w:val="TableParagraph"/>
              <w:spacing w:before="11"/>
              <w:ind w:right="20"/>
              <w:rPr>
                <w:sz w:val="16"/>
              </w:rPr>
            </w:pPr>
            <w:r>
              <w:rPr>
                <w:w w:val="95"/>
                <w:sz w:val="16"/>
              </w:rPr>
              <w:t>-100,00%</w:t>
            </w:r>
          </w:p>
          <w:p w:rsidR="004D5EDF" w:rsidRDefault="00F4415A">
            <w:pPr>
              <w:pStyle w:val="TableParagraph"/>
              <w:spacing w:before="10"/>
              <w:ind w:right="20"/>
              <w:rPr>
                <w:sz w:val="16"/>
              </w:rPr>
            </w:pPr>
            <w:r>
              <w:rPr>
                <w:w w:val="95"/>
                <w:sz w:val="16"/>
              </w:rPr>
              <w:t>-100,00%</w:t>
            </w:r>
          </w:p>
          <w:p w:rsidR="004D5EDF" w:rsidRDefault="00F4415A">
            <w:pPr>
              <w:pStyle w:val="TableParagraph"/>
              <w:spacing w:before="11"/>
              <w:ind w:right="20"/>
              <w:rPr>
                <w:sz w:val="16"/>
              </w:rPr>
            </w:pPr>
            <w:r>
              <w:rPr>
                <w:w w:val="95"/>
                <w:sz w:val="16"/>
              </w:rPr>
              <w:t>-100,00%</w:t>
            </w:r>
          </w:p>
          <w:p w:rsidR="004D5EDF" w:rsidRDefault="00F4415A">
            <w:pPr>
              <w:pStyle w:val="TableParagraph"/>
              <w:spacing w:before="10"/>
              <w:ind w:right="19"/>
              <w:rPr>
                <w:sz w:val="16"/>
              </w:rPr>
            </w:pPr>
            <w:r>
              <w:rPr>
                <w:w w:val="98"/>
                <w:sz w:val="16"/>
              </w:rPr>
              <w:t>-</w:t>
            </w:r>
          </w:p>
          <w:p w:rsidR="004D5EDF" w:rsidRDefault="00F4415A">
            <w:pPr>
              <w:pStyle w:val="TableParagraph"/>
              <w:spacing w:before="10" w:line="159" w:lineRule="exact"/>
              <w:ind w:right="19"/>
              <w:rPr>
                <w:sz w:val="16"/>
              </w:rPr>
            </w:pPr>
            <w:r>
              <w:rPr>
                <w:w w:val="98"/>
                <w:sz w:val="16"/>
              </w:rPr>
              <w:t>-</w:t>
            </w:r>
          </w:p>
        </w:tc>
        <w:tc>
          <w:tcPr>
            <w:tcW w:w="1234" w:type="dxa"/>
            <w:shd w:val="clear" w:color="auto" w:fill="DDEBF6"/>
          </w:tcPr>
          <w:p w:rsidR="004D5EDF" w:rsidRDefault="00F4415A">
            <w:pPr>
              <w:pStyle w:val="TableParagraph"/>
              <w:spacing w:before="1"/>
              <w:ind w:left="126"/>
              <w:jc w:val="left"/>
              <w:rPr>
                <w:sz w:val="16"/>
              </w:rPr>
            </w:pPr>
            <w:r>
              <w:rPr>
                <w:sz w:val="16"/>
              </w:rPr>
              <w:t>17.996.135,78</w:t>
            </w:r>
          </w:p>
          <w:p w:rsidR="004D5EDF" w:rsidRDefault="00F4415A">
            <w:pPr>
              <w:pStyle w:val="TableParagraph"/>
              <w:spacing w:before="3"/>
              <w:ind w:left="126"/>
              <w:jc w:val="left"/>
              <w:rPr>
                <w:sz w:val="16"/>
              </w:rPr>
            </w:pPr>
            <w:r>
              <w:rPr>
                <w:sz w:val="16"/>
              </w:rPr>
              <w:t>15.434.764,35</w:t>
            </w:r>
          </w:p>
          <w:p w:rsidR="004D5EDF" w:rsidRDefault="00F4415A">
            <w:pPr>
              <w:pStyle w:val="TableParagraph"/>
              <w:spacing w:before="10"/>
              <w:ind w:left="126"/>
              <w:jc w:val="left"/>
              <w:rPr>
                <w:sz w:val="16"/>
              </w:rPr>
            </w:pPr>
            <w:r>
              <w:rPr>
                <w:sz w:val="16"/>
              </w:rPr>
              <w:t>16.996.908,11</w:t>
            </w:r>
          </w:p>
          <w:p w:rsidR="004D5EDF" w:rsidRDefault="00F4415A">
            <w:pPr>
              <w:pStyle w:val="TableParagraph"/>
              <w:spacing w:before="11"/>
              <w:ind w:left="126"/>
              <w:jc w:val="left"/>
              <w:rPr>
                <w:sz w:val="16"/>
              </w:rPr>
            </w:pPr>
            <w:r>
              <w:rPr>
                <w:sz w:val="16"/>
              </w:rPr>
              <w:t>16.996.908,11</w:t>
            </w:r>
          </w:p>
          <w:p w:rsidR="004D5EDF" w:rsidRDefault="00F4415A">
            <w:pPr>
              <w:pStyle w:val="TableParagraph"/>
              <w:spacing w:before="10"/>
              <w:ind w:left="32"/>
              <w:jc w:val="left"/>
              <w:rPr>
                <w:sz w:val="16"/>
              </w:rPr>
            </w:pPr>
            <w:r>
              <w:rPr>
                <w:sz w:val="16"/>
              </w:rPr>
              <w:t xml:space="preserve">- </w:t>
            </w:r>
            <w:r>
              <w:rPr>
                <w:spacing w:val="30"/>
                <w:sz w:val="16"/>
              </w:rPr>
              <w:t xml:space="preserve"> </w:t>
            </w:r>
            <w:r>
              <w:rPr>
                <w:sz w:val="16"/>
              </w:rPr>
              <w:t>1.562.143,76</w:t>
            </w:r>
          </w:p>
          <w:p w:rsidR="004D5EDF" w:rsidRDefault="00F4415A">
            <w:pPr>
              <w:pStyle w:val="TableParagraph"/>
              <w:spacing w:before="10"/>
              <w:ind w:left="32"/>
              <w:jc w:val="left"/>
              <w:rPr>
                <w:sz w:val="16"/>
              </w:rPr>
            </w:pPr>
            <w:r>
              <w:rPr>
                <w:sz w:val="16"/>
              </w:rPr>
              <w:t xml:space="preserve">- </w:t>
            </w:r>
            <w:r>
              <w:rPr>
                <w:spacing w:val="30"/>
                <w:sz w:val="16"/>
              </w:rPr>
              <w:t xml:space="preserve"> </w:t>
            </w:r>
            <w:r>
              <w:rPr>
                <w:sz w:val="16"/>
              </w:rPr>
              <w:t>1.562.143,76</w:t>
            </w:r>
          </w:p>
          <w:p w:rsidR="004D5EDF" w:rsidRDefault="00F4415A">
            <w:pPr>
              <w:pStyle w:val="TableParagraph"/>
              <w:spacing w:before="11"/>
              <w:ind w:left="913"/>
              <w:jc w:val="left"/>
              <w:rPr>
                <w:sz w:val="16"/>
              </w:rPr>
            </w:pPr>
            <w:r>
              <w:rPr>
                <w:w w:val="98"/>
                <w:sz w:val="16"/>
              </w:rPr>
              <w:t>-</w:t>
            </w:r>
          </w:p>
          <w:p w:rsidR="004D5EDF" w:rsidRDefault="00F4415A">
            <w:pPr>
              <w:pStyle w:val="TableParagraph"/>
              <w:spacing w:before="10" w:line="166" w:lineRule="exact"/>
              <w:ind w:left="913"/>
              <w:jc w:val="left"/>
              <w:rPr>
                <w:sz w:val="16"/>
              </w:rPr>
            </w:pPr>
            <w:r>
              <w:rPr>
                <w:w w:val="98"/>
                <w:sz w:val="16"/>
              </w:rPr>
              <w:t>-</w:t>
            </w:r>
          </w:p>
        </w:tc>
        <w:tc>
          <w:tcPr>
            <w:tcW w:w="960" w:type="dxa"/>
            <w:shd w:val="clear" w:color="auto" w:fill="DDEBF6"/>
          </w:tcPr>
          <w:p w:rsidR="004D5EDF" w:rsidRDefault="00F4415A">
            <w:pPr>
              <w:pStyle w:val="TableParagraph"/>
              <w:spacing w:before="1"/>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1"/>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1"/>
              <w:ind w:right="20"/>
              <w:rPr>
                <w:sz w:val="16"/>
              </w:rPr>
            </w:pPr>
            <w:r>
              <w:rPr>
                <w:w w:val="98"/>
                <w:sz w:val="16"/>
              </w:rPr>
              <w:t>-</w:t>
            </w:r>
          </w:p>
          <w:p w:rsidR="004D5EDF" w:rsidRDefault="00F4415A">
            <w:pPr>
              <w:pStyle w:val="TableParagraph"/>
              <w:spacing w:before="10"/>
              <w:ind w:right="20"/>
              <w:rPr>
                <w:sz w:val="16"/>
              </w:rPr>
            </w:pPr>
            <w:r>
              <w:rPr>
                <w:w w:val="98"/>
                <w:sz w:val="16"/>
              </w:rPr>
              <w:t>-</w:t>
            </w:r>
          </w:p>
          <w:p w:rsidR="004D5EDF" w:rsidRDefault="00F4415A">
            <w:pPr>
              <w:pStyle w:val="TableParagraph"/>
              <w:spacing w:before="10" w:line="159" w:lineRule="exact"/>
              <w:ind w:right="20"/>
              <w:rPr>
                <w:sz w:val="16"/>
              </w:rPr>
            </w:pPr>
            <w:r>
              <w:rPr>
                <w:w w:val="98"/>
                <w:sz w:val="16"/>
              </w:rPr>
              <w:t>-</w:t>
            </w:r>
          </w:p>
        </w:tc>
        <w:tc>
          <w:tcPr>
            <w:tcW w:w="1322" w:type="dxa"/>
            <w:shd w:val="clear" w:color="auto" w:fill="DDEBF6"/>
          </w:tcPr>
          <w:p w:rsidR="004D5EDF" w:rsidRDefault="00F4415A">
            <w:pPr>
              <w:pStyle w:val="TableParagraph"/>
              <w:spacing w:before="1"/>
              <w:ind w:right="74"/>
              <w:rPr>
                <w:sz w:val="16"/>
              </w:rPr>
            </w:pPr>
            <w:r>
              <w:rPr>
                <w:w w:val="95"/>
                <w:sz w:val="16"/>
              </w:rPr>
              <w:t>17.302.149,54</w:t>
            </w:r>
          </w:p>
          <w:p w:rsidR="004D5EDF" w:rsidRDefault="00F4415A">
            <w:pPr>
              <w:pStyle w:val="TableParagraph"/>
              <w:spacing w:before="3"/>
              <w:ind w:right="74"/>
              <w:rPr>
                <w:sz w:val="16"/>
              </w:rPr>
            </w:pPr>
            <w:r>
              <w:rPr>
                <w:w w:val="95"/>
                <w:sz w:val="16"/>
              </w:rPr>
              <w:t>15.678.826,86</w:t>
            </w:r>
          </w:p>
          <w:p w:rsidR="004D5EDF" w:rsidRDefault="00F4415A">
            <w:pPr>
              <w:pStyle w:val="TableParagraph"/>
              <w:spacing w:before="10"/>
              <w:ind w:right="74"/>
              <w:rPr>
                <w:sz w:val="16"/>
              </w:rPr>
            </w:pPr>
            <w:r>
              <w:rPr>
                <w:w w:val="95"/>
                <w:sz w:val="16"/>
              </w:rPr>
              <w:t>20.762.883,55</w:t>
            </w:r>
          </w:p>
          <w:p w:rsidR="004D5EDF" w:rsidRDefault="00F4415A">
            <w:pPr>
              <w:pStyle w:val="TableParagraph"/>
              <w:spacing w:before="11"/>
              <w:ind w:right="74"/>
              <w:rPr>
                <w:sz w:val="16"/>
              </w:rPr>
            </w:pPr>
            <w:r>
              <w:rPr>
                <w:w w:val="95"/>
                <w:sz w:val="16"/>
              </w:rPr>
              <w:t>20.762.883,55</w:t>
            </w:r>
          </w:p>
          <w:p w:rsidR="004D5EDF" w:rsidRDefault="00F4415A">
            <w:pPr>
              <w:pStyle w:val="TableParagraph"/>
              <w:tabs>
                <w:tab w:val="left" w:pos="268"/>
              </w:tabs>
              <w:spacing w:before="10"/>
              <w:ind w:right="74"/>
              <w:rPr>
                <w:sz w:val="16"/>
              </w:rPr>
            </w:pPr>
            <w:r>
              <w:rPr>
                <w:sz w:val="16"/>
              </w:rPr>
              <w:t>-</w:t>
            </w:r>
            <w:r>
              <w:rPr>
                <w:sz w:val="16"/>
              </w:rPr>
              <w:tab/>
            </w:r>
            <w:r>
              <w:rPr>
                <w:w w:val="95"/>
                <w:sz w:val="16"/>
              </w:rPr>
              <w:t>5.084.056,69</w:t>
            </w:r>
          </w:p>
          <w:p w:rsidR="004D5EDF" w:rsidRDefault="00F4415A">
            <w:pPr>
              <w:pStyle w:val="TableParagraph"/>
              <w:tabs>
                <w:tab w:val="left" w:pos="268"/>
              </w:tabs>
              <w:spacing w:before="10"/>
              <w:ind w:right="74"/>
              <w:rPr>
                <w:sz w:val="16"/>
              </w:rPr>
            </w:pPr>
            <w:r>
              <w:rPr>
                <w:sz w:val="16"/>
              </w:rPr>
              <w:t>-</w:t>
            </w:r>
            <w:r>
              <w:rPr>
                <w:sz w:val="16"/>
              </w:rPr>
              <w:tab/>
            </w:r>
            <w:r>
              <w:rPr>
                <w:w w:val="95"/>
                <w:sz w:val="16"/>
              </w:rPr>
              <w:t>5.084.056,69</w:t>
            </w:r>
          </w:p>
          <w:p w:rsidR="004D5EDF" w:rsidRDefault="00F4415A">
            <w:pPr>
              <w:pStyle w:val="TableParagraph"/>
              <w:spacing w:before="11"/>
              <w:ind w:left="1001"/>
              <w:jc w:val="left"/>
              <w:rPr>
                <w:sz w:val="16"/>
              </w:rPr>
            </w:pPr>
            <w:r>
              <w:rPr>
                <w:w w:val="98"/>
                <w:sz w:val="16"/>
              </w:rPr>
              <w:t>-</w:t>
            </w:r>
          </w:p>
          <w:p w:rsidR="004D5EDF" w:rsidRDefault="00F4415A">
            <w:pPr>
              <w:pStyle w:val="TableParagraph"/>
              <w:spacing w:before="17" w:line="159" w:lineRule="exact"/>
              <w:ind w:left="1143"/>
              <w:jc w:val="left"/>
              <w:rPr>
                <w:sz w:val="16"/>
              </w:rPr>
            </w:pPr>
            <w:r>
              <w:rPr>
                <w:w w:val="98"/>
                <w:sz w:val="16"/>
              </w:rPr>
              <w:t>0</w:t>
            </w:r>
          </w:p>
        </w:tc>
        <w:tc>
          <w:tcPr>
            <w:tcW w:w="933" w:type="dxa"/>
            <w:shd w:val="clear" w:color="auto" w:fill="DDEBF6"/>
          </w:tcPr>
          <w:p w:rsidR="004D5EDF" w:rsidRDefault="00F4415A">
            <w:pPr>
              <w:pStyle w:val="TableParagraph"/>
              <w:spacing w:before="1"/>
              <w:ind w:right="21"/>
              <w:rPr>
                <w:sz w:val="16"/>
              </w:rPr>
            </w:pPr>
            <w:r>
              <w:rPr>
                <w:w w:val="95"/>
                <w:sz w:val="16"/>
              </w:rPr>
              <w:t>-3,86%</w:t>
            </w:r>
          </w:p>
          <w:p w:rsidR="004D5EDF" w:rsidRDefault="00F4415A">
            <w:pPr>
              <w:pStyle w:val="TableParagraph"/>
              <w:spacing w:before="10"/>
              <w:ind w:right="21"/>
              <w:rPr>
                <w:sz w:val="16"/>
              </w:rPr>
            </w:pPr>
            <w:r>
              <w:rPr>
                <w:w w:val="95"/>
                <w:sz w:val="16"/>
              </w:rPr>
              <w:t>1,58%</w:t>
            </w:r>
          </w:p>
          <w:p w:rsidR="004D5EDF" w:rsidRDefault="00F4415A">
            <w:pPr>
              <w:pStyle w:val="TableParagraph"/>
              <w:spacing w:before="10"/>
              <w:ind w:right="21"/>
              <w:rPr>
                <w:sz w:val="16"/>
              </w:rPr>
            </w:pPr>
            <w:r>
              <w:rPr>
                <w:w w:val="95"/>
                <w:sz w:val="16"/>
              </w:rPr>
              <w:t>22,16%</w:t>
            </w:r>
          </w:p>
          <w:p w:rsidR="004D5EDF" w:rsidRDefault="00F4415A">
            <w:pPr>
              <w:pStyle w:val="TableParagraph"/>
              <w:spacing w:before="11"/>
              <w:ind w:right="21"/>
              <w:rPr>
                <w:sz w:val="16"/>
              </w:rPr>
            </w:pPr>
            <w:r>
              <w:rPr>
                <w:w w:val="95"/>
                <w:sz w:val="16"/>
              </w:rPr>
              <w:t>22,16%</w:t>
            </w:r>
          </w:p>
          <w:p w:rsidR="004D5EDF" w:rsidRDefault="00F4415A">
            <w:pPr>
              <w:pStyle w:val="TableParagraph"/>
              <w:spacing w:before="10"/>
              <w:ind w:right="19"/>
              <w:rPr>
                <w:sz w:val="16"/>
              </w:rPr>
            </w:pPr>
            <w:r>
              <w:rPr>
                <w:w w:val="95"/>
                <w:sz w:val="16"/>
              </w:rPr>
              <w:t>225,45%</w:t>
            </w:r>
          </w:p>
          <w:p w:rsidR="004D5EDF" w:rsidRDefault="00F4415A">
            <w:pPr>
              <w:pStyle w:val="TableParagraph"/>
              <w:spacing w:before="11"/>
              <w:ind w:right="19"/>
              <w:rPr>
                <w:sz w:val="16"/>
              </w:rPr>
            </w:pPr>
            <w:r>
              <w:rPr>
                <w:w w:val="95"/>
                <w:sz w:val="16"/>
              </w:rPr>
              <w:t>225,45%</w:t>
            </w:r>
          </w:p>
          <w:p w:rsidR="004D5EDF" w:rsidRDefault="00F4415A">
            <w:pPr>
              <w:pStyle w:val="TableParagraph"/>
              <w:spacing w:before="10"/>
              <w:ind w:right="19"/>
              <w:rPr>
                <w:sz w:val="16"/>
              </w:rPr>
            </w:pPr>
            <w:r>
              <w:rPr>
                <w:w w:val="98"/>
                <w:sz w:val="16"/>
              </w:rPr>
              <w:t>-</w:t>
            </w:r>
          </w:p>
          <w:p w:rsidR="004D5EDF" w:rsidRDefault="00F4415A">
            <w:pPr>
              <w:pStyle w:val="TableParagraph"/>
              <w:spacing w:before="10" w:line="159" w:lineRule="exact"/>
              <w:ind w:right="19"/>
              <w:rPr>
                <w:sz w:val="16"/>
              </w:rPr>
            </w:pPr>
            <w:r>
              <w:rPr>
                <w:w w:val="98"/>
                <w:sz w:val="16"/>
              </w:rPr>
              <w:t>-</w:t>
            </w:r>
          </w:p>
        </w:tc>
        <w:tc>
          <w:tcPr>
            <w:tcW w:w="1420" w:type="dxa"/>
            <w:shd w:val="clear" w:color="auto" w:fill="DDEBF6"/>
          </w:tcPr>
          <w:p w:rsidR="004D5EDF" w:rsidRDefault="00F4415A">
            <w:pPr>
              <w:pStyle w:val="TableParagraph"/>
              <w:spacing w:before="1"/>
              <w:ind w:right="73"/>
              <w:rPr>
                <w:sz w:val="16"/>
              </w:rPr>
            </w:pPr>
            <w:r>
              <w:rPr>
                <w:w w:val="95"/>
                <w:sz w:val="16"/>
              </w:rPr>
              <w:t>17.417.610,59</w:t>
            </w:r>
          </w:p>
          <w:p w:rsidR="004D5EDF" w:rsidRDefault="00F4415A">
            <w:pPr>
              <w:pStyle w:val="TableParagraph"/>
              <w:spacing w:before="3"/>
              <w:ind w:right="73"/>
              <w:rPr>
                <w:sz w:val="16"/>
              </w:rPr>
            </w:pPr>
            <w:r>
              <w:rPr>
                <w:w w:val="95"/>
                <w:sz w:val="16"/>
              </w:rPr>
              <w:t>15.747.916,73</w:t>
            </w:r>
          </w:p>
          <w:p w:rsidR="004D5EDF" w:rsidRDefault="00F4415A">
            <w:pPr>
              <w:pStyle w:val="TableParagraph"/>
              <w:spacing w:before="10"/>
              <w:ind w:right="73"/>
              <w:rPr>
                <w:sz w:val="16"/>
              </w:rPr>
            </w:pPr>
            <w:r>
              <w:rPr>
                <w:w w:val="95"/>
                <w:sz w:val="16"/>
              </w:rPr>
              <w:t>29.170.129,58</w:t>
            </w:r>
          </w:p>
          <w:p w:rsidR="004D5EDF" w:rsidRDefault="00F4415A">
            <w:pPr>
              <w:pStyle w:val="TableParagraph"/>
              <w:spacing w:before="11"/>
              <w:ind w:right="73"/>
              <w:rPr>
                <w:sz w:val="16"/>
              </w:rPr>
            </w:pPr>
            <w:r>
              <w:rPr>
                <w:w w:val="95"/>
                <w:sz w:val="16"/>
              </w:rPr>
              <w:t>29.170.129,58</w:t>
            </w:r>
          </w:p>
          <w:p w:rsidR="004D5EDF" w:rsidRDefault="00F4415A">
            <w:pPr>
              <w:pStyle w:val="TableParagraph"/>
              <w:tabs>
                <w:tab w:val="left" w:pos="268"/>
              </w:tabs>
              <w:spacing w:before="10"/>
              <w:ind w:right="73"/>
              <w:rPr>
                <w:sz w:val="16"/>
              </w:rPr>
            </w:pPr>
            <w:r>
              <w:rPr>
                <w:sz w:val="16"/>
              </w:rPr>
              <w:t>-</w:t>
            </w:r>
            <w:r>
              <w:rPr>
                <w:sz w:val="16"/>
              </w:rPr>
              <w:tab/>
            </w:r>
            <w:r>
              <w:rPr>
                <w:w w:val="95"/>
                <w:sz w:val="16"/>
              </w:rPr>
              <w:t>13.422.212,85</w:t>
            </w:r>
          </w:p>
          <w:p w:rsidR="004D5EDF" w:rsidRDefault="00F4415A">
            <w:pPr>
              <w:pStyle w:val="TableParagraph"/>
              <w:tabs>
                <w:tab w:val="left" w:pos="268"/>
              </w:tabs>
              <w:spacing w:before="10"/>
              <w:ind w:right="73"/>
              <w:rPr>
                <w:sz w:val="16"/>
              </w:rPr>
            </w:pPr>
            <w:r>
              <w:rPr>
                <w:sz w:val="16"/>
              </w:rPr>
              <w:t>-</w:t>
            </w:r>
            <w:r>
              <w:rPr>
                <w:sz w:val="16"/>
              </w:rPr>
              <w:tab/>
            </w:r>
            <w:r>
              <w:rPr>
                <w:w w:val="95"/>
                <w:sz w:val="16"/>
              </w:rPr>
              <w:t>13.422.212,85</w:t>
            </w:r>
          </w:p>
          <w:p w:rsidR="004D5EDF" w:rsidRDefault="00F4415A">
            <w:pPr>
              <w:pStyle w:val="TableParagraph"/>
              <w:spacing w:before="11"/>
              <w:ind w:left="1101"/>
              <w:jc w:val="left"/>
              <w:rPr>
                <w:sz w:val="16"/>
              </w:rPr>
            </w:pPr>
            <w:r>
              <w:rPr>
                <w:w w:val="98"/>
                <w:sz w:val="16"/>
              </w:rPr>
              <w:t>-</w:t>
            </w:r>
          </w:p>
          <w:p w:rsidR="004D5EDF" w:rsidRDefault="00F4415A">
            <w:pPr>
              <w:pStyle w:val="TableParagraph"/>
              <w:spacing w:before="17" w:line="159" w:lineRule="exact"/>
              <w:ind w:left="1242"/>
              <w:jc w:val="left"/>
              <w:rPr>
                <w:sz w:val="16"/>
              </w:rPr>
            </w:pPr>
            <w:r>
              <w:rPr>
                <w:w w:val="98"/>
                <w:sz w:val="16"/>
              </w:rPr>
              <w:t>0</w:t>
            </w:r>
          </w:p>
        </w:tc>
        <w:tc>
          <w:tcPr>
            <w:tcW w:w="897" w:type="dxa"/>
            <w:shd w:val="clear" w:color="auto" w:fill="DDEBF6"/>
          </w:tcPr>
          <w:p w:rsidR="004D5EDF" w:rsidRDefault="00F4415A">
            <w:pPr>
              <w:pStyle w:val="TableParagraph"/>
              <w:spacing w:before="1"/>
              <w:ind w:right="19"/>
              <w:rPr>
                <w:sz w:val="16"/>
              </w:rPr>
            </w:pPr>
            <w:r>
              <w:rPr>
                <w:w w:val="95"/>
                <w:sz w:val="16"/>
              </w:rPr>
              <w:t>0,67%</w:t>
            </w:r>
          </w:p>
          <w:p w:rsidR="004D5EDF" w:rsidRDefault="00F4415A">
            <w:pPr>
              <w:pStyle w:val="TableParagraph"/>
              <w:spacing w:before="10"/>
              <w:ind w:right="19"/>
              <w:rPr>
                <w:sz w:val="16"/>
              </w:rPr>
            </w:pPr>
            <w:r>
              <w:rPr>
                <w:w w:val="95"/>
                <w:sz w:val="16"/>
              </w:rPr>
              <w:t>0,44%</w:t>
            </w:r>
          </w:p>
          <w:p w:rsidR="004D5EDF" w:rsidRDefault="00F4415A">
            <w:pPr>
              <w:pStyle w:val="TableParagraph"/>
              <w:spacing w:before="10"/>
              <w:ind w:right="19"/>
              <w:rPr>
                <w:sz w:val="16"/>
              </w:rPr>
            </w:pPr>
            <w:r>
              <w:rPr>
                <w:w w:val="95"/>
                <w:sz w:val="16"/>
              </w:rPr>
              <w:t>40,49%</w:t>
            </w:r>
          </w:p>
          <w:p w:rsidR="004D5EDF" w:rsidRDefault="00F4415A">
            <w:pPr>
              <w:pStyle w:val="TableParagraph"/>
              <w:spacing w:before="11"/>
              <w:ind w:right="19"/>
              <w:rPr>
                <w:sz w:val="16"/>
              </w:rPr>
            </w:pPr>
            <w:r>
              <w:rPr>
                <w:w w:val="95"/>
                <w:sz w:val="16"/>
              </w:rPr>
              <w:t>40,49%</w:t>
            </w:r>
          </w:p>
          <w:p w:rsidR="004D5EDF" w:rsidRDefault="00F4415A">
            <w:pPr>
              <w:pStyle w:val="TableParagraph"/>
              <w:spacing w:before="10"/>
              <w:ind w:right="18"/>
              <w:rPr>
                <w:sz w:val="16"/>
              </w:rPr>
            </w:pPr>
            <w:r>
              <w:rPr>
                <w:w w:val="95"/>
                <w:sz w:val="16"/>
              </w:rPr>
              <w:t>164,01%</w:t>
            </w:r>
          </w:p>
          <w:p w:rsidR="004D5EDF" w:rsidRDefault="00F4415A">
            <w:pPr>
              <w:pStyle w:val="TableParagraph"/>
              <w:spacing w:before="11"/>
              <w:ind w:right="18"/>
              <w:rPr>
                <w:sz w:val="16"/>
              </w:rPr>
            </w:pPr>
            <w:r>
              <w:rPr>
                <w:w w:val="95"/>
                <w:sz w:val="16"/>
              </w:rPr>
              <w:t>164,01%</w:t>
            </w:r>
          </w:p>
          <w:p w:rsidR="004D5EDF" w:rsidRDefault="00F4415A">
            <w:pPr>
              <w:pStyle w:val="TableParagraph"/>
              <w:spacing w:before="4" w:line="190" w:lineRule="atLeast"/>
              <w:ind w:left="329" w:right="17" w:firstLine="480"/>
              <w:rPr>
                <w:sz w:val="16"/>
              </w:rPr>
            </w:pPr>
            <w:r>
              <w:rPr>
                <w:w w:val="95"/>
                <w:sz w:val="16"/>
              </w:rPr>
              <w:t xml:space="preserve">- </w:t>
            </w:r>
            <w:r>
              <w:rPr>
                <w:spacing w:val="-1"/>
                <w:sz w:val="16"/>
              </w:rPr>
              <w:t>#DIV/0!</w:t>
            </w:r>
          </w:p>
        </w:tc>
      </w:tr>
    </w:tbl>
    <w:p w:rsidR="004D5EDF" w:rsidRDefault="00F4415A">
      <w:pPr>
        <w:spacing w:line="178" w:lineRule="exact"/>
        <w:ind w:left="156"/>
        <w:rPr>
          <w:b/>
          <w:sz w:val="16"/>
        </w:rPr>
      </w:pPr>
      <w:r>
        <w:rPr>
          <w:b/>
          <w:sz w:val="16"/>
        </w:rPr>
        <w:t>Fonte: Sistema &lt;Nome&gt;, Unidade Responsável &lt;Nome&gt;, Data da emissão &lt;dd/mmm/aaaa&gt; e hora de emissão &lt;hhh e mmm&gt;</w:t>
      </w:r>
    </w:p>
    <w:p w:rsidR="004D5EDF" w:rsidRDefault="004D5EDF">
      <w:pPr>
        <w:spacing w:line="178" w:lineRule="exact"/>
        <w:rPr>
          <w:sz w:val="16"/>
        </w:rPr>
        <w:sectPr w:rsidR="004D5EDF">
          <w:headerReference w:type="default" r:id="rId39"/>
          <w:footerReference w:type="default" r:id="rId40"/>
          <w:pgSz w:w="16840" w:h="11910" w:orient="landscape"/>
          <w:pgMar w:top="2760" w:right="1060" w:bottom="280" w:left="1020" w:header="1433" w:footer="0" w:gutter="0"/>
          <w:cols w:space="720"/>
        </w:sectPr>
      </w:pPr>
    </w:p>
    <w:p w:rsidR="004D5EDF" w:rsidRDefault="004D5EDF">
      <w:pPr>
        <w:pStyle w:val="Corpodetexto"/>
        <w:spacing w:before="4"/>
        <w:rPr>
          <w:b/>
          <w:sz w:val="23"/>
        </w:rPr>
      </w:pPr>
    </w:p>
    <w:p w:rsidR="004D5EDF" w:rsidRDefault="00F4415A">
      <w:pPr>
        <w:spacing w:before="63" w:line="273" w:lineRule="auto"/>
        <w:ind w:left="4207" w:right="7040" w:firstLine="180"/>
        <w:rPr>
          <w:sz w:val="23"/>
        </w:rPr>
      </w:pPr>
      <w:r>
        <w:rPr>
          <w:w w:val="95"/>
          <w:sz w:val="23"/>
        </w:rPr>
        <w:t>Município</w:t>
      </w:r>
      <w:r>
        <w:rPr>
          <w:spacing w:val="-30"/>
          <w:w w:val="95"/>
          <w:sz w:val="23"/>
        </w:rPr>
        <w:t xml:space="preserve"> </w:t>
      </w:r>
      <w:r>
        <w:rPr>
          <w:w w:val="95"/>
          <w:sz w:val="23"/>
        </w:rPr>
        <w:t>de</w:t>
      </w:r>
      <w:r>
        <w:rPr>
          <w:spacing w:val="-30"/>
          <w:w w:val="95"/>
          <w:sz w:val="23"/>
        </w:rPr>
        <w:t xml:space="preserve"> </w:t>
      </w:r>
      <w:r>
        <w:rPr>
          <w:w w:val="95"/>
          <w:sz w:val="23"/>
        </w:rPr>
        <w:t>:</w:t>
      </w:r>
      <w:r>
        <w:rPr>
          <w:spacing w:val="-30"/>
          <w:w w:val="95"/>
          <w:sz w:val="23"/>
        </w:rPr>
        <w:t xml:space="preserve"> </w:t>
      </w:r>
      <w:r>
        <w:rPr>
          <w:w w:val="95"/>
          <w:sz w:val="23"/>
        </w:rPr>
        <w:t>ENGENHO</w:t>
      </w:r>
      <w:r>
        <w:rPr>
          <w:spacing w:val="-29"/>
          <w:w w:val="95"/>
          <w:sz w:val="23"/>
        </w:rPr>
        <w:t xml:space="preserve"> </w:t>
      </w:r>
      <w:r>
        <w:rPr>
          <w:w w:val="95"/>
          <w:sz w:val="23"/>
        </w:rPr>
        <w:t xml:space="preserve">VELHO </w:t>
      </w:r>
      <w:r>
        <w:rPr>
          <w:w w:val="85"/>
          <w:sz w:val="23"/>
        </w:rPr>
        <w:t>LEI</w:t>
      </w:r>
      <w:r>
        <w:rPr>
          <w:spacing w:val="-34"/>
          <w:w w:val="85"/>
          <w:sz w:val="23"/>
        </w:rPr>
        <w:t xml:space="preserve"> </w:t>
      </w:r>
      <w:r>
        <w:rPr>
          <w:w w:val="85"/>
          <w:sz w:val="23"/>
        </w:rPr>
        <w:t>DE</w:t>
      </w:r>
      <w:r>
        <w:rPr>
          <w:spacing w:val="-34"/>
          <w:w w:val="85"/>
          <w:sz w:val="23"/>
        </w:rPr>
        <w:t xml:space="preserve"> </w:t>
      </w:r>
      <w:r>
        <w:rPr>
          <w:w w:val="85"/>
          <w:sz w:val="23"/>
        </w:rPr>
        <w:t>DIRETRIZES</w:t>
      </w:r>
      <w:r>
        <w:rPr>
          <w:spacing w:val="-35"/>
          <w:w w:val="85"/>
          <w:sz w:val="23"/>
        </w:rPr>
        <w:t xml:space="preserve"> </w:t>
      </w:r>
      <w:r>
        <w:rPr>
          <w:w w:val="85"/>
          <w:sz w:val="23"/>
        </w:rPr>
        <w:t>ORÇAMENTÁRIAS</w:t>
      </w:r>
    </w:p>
    <w:p w:rsidR="004D5EDF" w:rsidRDefault="00F4415A">
      <w:pPr>
        <w:spacing w:before="1"/>
        <w:ind w:left="2379" w:right="5222"/>
        <w:jc w:val="center"/>
        <w:rPr>
          <w:sz w:val="23"/>
        </w:rPr>
      </w:pPr>
      <w:r>
        <w:rPr>
          <w:w w:val="95"/>
          <w:sz w:val="23"/>
        </w:rPr>
        <w:t>ANEXO DE METAS FISCAIS</w:t>
      </w:r>
    </w:p>
    <w:p w:rsidR="004D5EDF" w:rsidRDefault="00F4415A">
      <w:pPr>
        <w:spacing w:before="38"/>
        <w:ind w:left="2378" w:right="5222"/>
        <w:jc w:val="center"/>
        <w:rPr>
          <w:b/>
          <w:sz w:val="23"/>
        </w:rPr>
      </w:pPr>
      <w:r>
        <w:rPr>
          <w:b/>
          <w:sz w:val="23"/>
        </w:rPr>
        <w:t>EVOLUÇÃO DO PATRIMÔNIO LÍQUIDO</w:t>
      </w:r>
    </w:p>
    <w:p w:rsidR="004D5EDF" w:rsidRDefault="00F4415A">
      <w:pPr>
        <w:spacing w:before="38"/>
        <w:ind w:left="2380" w:right="5222"/>
        <w:jc w:val="center"/>
        <w:rPr>
          <w:sz w:val="23"/>
        </w:rPr>
      </w:pPr>
      <w:r>
        <w:rPr>
          <w:w w:val="95"/>
          <w:sz w:val="23"/>
        </w:rPr>
        <w:t>LEI DE DIRETRIZES ORÇAMENTÁRIAS PARA 2020</w:t>
      </w:r>
    </w:p>
    <w:p w:rsidR="004D5EDF" w:rsidRDefault="004D5EDF">
      <w:pPr>
        <w:pStyle w:val="Corpodetexto"/>
        <w:spacing w:before="2"/>
      </w:pPr>
    </w:p>
    <w:p w:rsidR="004D5EDF" w:rsidRDefault="00F4415A">
      <w:pPr>
        <w:tabs>
          <w:tab w:val="left" w:pos="11013"/>
        </w:tabs>
        <w:spacing w:before="65" w:after="14"/>
        <w:ind w:left="163"/>
        <w:rPr>
          <w:sz w:val="23"/>
        </w:rPr>
      </w:pPr>
      <w:r>
        <w:rPr>
          <w:b/>
          <w:w w:val="95"/>
          <w:sz w:val="23"/>
        </w:rPr>
        <w:t>AMF</w:t>
      </w:r>
      <w:r>
        <w:rPr>
          <w:b/>
          <w:spacing w:val="-22"/>
          <w:w w:val="95"/>
          <w:sz w:val="23"/>
        </w:rPr>
        <w:t xml:space="preserve"> </w:t>
      </w:r>
      <w:r>
        <w:rPr>
          <w:b/>
          <w:w w:val="95"/>
          <w:sz w:val="23"/>
        </w:rPr>
        <w:t>-</w:t>
      </w:r>
      <w:r>
        <w:rPr>
          <w:b/>
          <w:spacing w:val="-23"/>
          <w:w w:val="95"/>
          <w:sz w:val="23"/>
        </w:rPr>
        <w:t xml:space="preserve"> </w:t>
      </w:r>
      <w:r>
        <w:rPr>
          <w:b/>
          <w:w w:val="95"/>
          <w:sz w:val="23"/>
        </w:rPr>
        <w:t>Demonstrativo</w:t>
      </w:r>
      <w:r>
        <w:rPr>
          <w:b/>
          <w:spacing w:val="-21"/>
          <w:w w:val="95"/>
          <w:sz w:val="23"/>
        </w:rPr>
        <w:t xml:space="preserve"> </w:t>
      </w:r>
      <w:r>
        <w:rPr>
          <w:b/>
          <w:w w:val="95"/>
          <w:sz w:val="23"/>
        </w:rPr>
        <w:t>4</w:t>
      </w:r>
      <w:r>
        <w:rPr>
          <w:b/>
          <w:spacing w:val="-21"/>
          <w:w w:val="95"/>
          <w:sz w:val="23"/>
        </w:rPr>
        <w:t xml:space="preserve"> </w:t>
      </w:r>
      <w:r>
        <w:rPr>
          <w:b/>
          <w:w w:val="95"/>
          <w:sz w:val="23"/>
        </w:rPr>
        <w:t>(LRF,</w:t>
      </w:r>
      <w:r>
        <w:rPr>
          <w:b/>
          <w:spacing w:val="-18"/>
          <w:w w:val="95"/>
          <w:sz w:val="23"/>
        </w:rPr>
        <w:t xml:space="preserve"> </w:t>
      </w:r>
      <w:r>
        <w:rPr>
          <w:b/>
          <w:w w:val="95"/>
          <w:sz w:val="23"/>
        </w:rPr>
        <w:t>art.4º,</w:t>
      </w:r>
      <w:r>
        <w:rPr>
          <w:b/>
          <w:spacing w:val="-21"/>
          <w:w w:val="95"/>
          <w:sz w:val="23"/>
        </w:rPr>
        <w:t xml:space="preserve"> </w:t>
      </w:r>
      <w:r>
        <w:rPr>
          <w:b/>
          <w:w w:val="95"/>
          <w:sz w:val="23"/>
        </w:rPr>
        <w:t>§2º,</w:t>
      </w:r>
      <w:r>
        <w:rPr>
          <w:b/>
          <w:w w:val="95"/>
          <w:sz w:val="23"/>
        </w:rPr>
        <w:tab/>
      </w:r>
      <w:r>
        <w:rPr>
          <w:sz w:val="23"/>
        </w:rPr>
        <w:t>R$</w:t>
      </w:r>
      <w:r>
        <w:rPr>
          <w:spacing w:val="-15"/>
          <w:sz w:val="23"/>
        </w:rPr>
        <w:t xml:space="preserve"> </w:t>
      </w:r>
      <w:r>
        <w:rPr>
          <w:sz w:val="23"/>
        </w:rPr>
        <w:t>1,00</w:t>
      </w: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4"/>
        <w:gridCol w:w="1920"/>
        <w:gridCol w:w="1109"/>
        <w:gridCol w:w="1937"/>
        <w:gridCol w:w="1140"/>
        <w:gridCol w:w="1968"/>
        <w:gridCol w:w="1171"/>
      </w:tblGrid>
      <w:tr w:rsidR="004D5EDF">
        <w:trPr>
          <w:trHeight w:val="469"/>
        </w:trPr>
        <w:tc>
          <w:tcPr>
            <w:tcW w:w="2414" w:type="dxa"/>
            <w:tcBorders>
              <w:left w:val="nil"/>
            </w:tcBorders>
          </w:tcPr>
          <w:p w:rsidR="004D5EDF" w:rsidRDefault="00F4415A">
            <w:pPr>
              <w:pStyle w:val="TableParagraph"/>
              <w:spacing w:before="98"/>
              <w:ind w:left="127"/>
              <w:jc w:val="left"/>
              <w:rPr>
                <w:sz w:val="23"/>
              </w:rPr>
            </w:pPr>
            <w:r>
              <w:rPr>
                <w:w w:val="90"/>
                <w:sz w:val="23"/>
              </w:rPr>
              <w:t>PATRIMÔNIO LÍQUIDO</w:t>
            </w:r>
          </w:p>
        </w:tc>
        <w:tc>
          <w:tcPr>
            <w:tcW w:w="1920" w:type="dxa"/>
          </w:tcPr>
          <w:p w:rsidR="004D5EDF" w:rsidRDefault="00F4415A">
            <w:pPr>
              <w:pStyle w:val="TableParagraph"/>
              <w:spacing w:before="98"/>
              <w:ind w:left="685" w:right="661"/>
              <w:jc w:val="center"/>
              <w:rPr>
                <w:sz w:val="23"/>
              </w:rPr>
            </w:pPr>
            <w:r>
              <w:rPr>
                <w:sz w:val="23"/>
              </w:rPr>
              <w:t>2018</w:t>
            </w:r>
          </w:p>
        </w:tc>
        <w:tc>
          <w:tcPr>
            <w:tcW w:w="1109" w:type="dxa"/>
          </w:tcPr>
          <w:p w:rsidR="004D5EDF" w:rsidRDefault="00F4415A">
            <w:pPr>
              <w:pStyle w:val="TableParagraph"/>
              <w:spacing w:before="98"/>
              <w:ind w:left="19"/>
              <w:jc w:val="center"/>
              <w:rPr>
                <w:sz w:val="23"/>
              </w:rPr>
            </w:pPr>
            <w:r>
              <w:rPr>
                <w:w w:val="83"/>
                <w:sz w:val="23"/>
              </w:rPr>
              <w:t>%</w:t>
            </w:r>
          </w:p>
        </w:tc>
        <w:tc>
          <w:tcPr>
            <w:tcW w:w="1937" w:type="dxa"/>
          </w:tcPr>
          <w:p w:rsidR="004D5EDF" w:rsidRDefault="00F4415A">
            <w:pPr>
              <w:pStyle w:val="TableParagraph"/>
              <w:spacing w:before="98"/>
              <w:ind w:left="692" w:right="671"/>
              <w:jc w:val="center"/>
              <w:rPr>
                <w:sz w:val="23"/>
              </w:rPr>
            </w:pPr>
            <w:r>
              <w:rPr>
                <w:sz w:val="23"/>
              </w:rPr>
              <w:t>2017</w:t>
            </w:r>
          </w:p>
        </w:tc>
        <w:tc>
          <w:tcPr>
            <w:tcW w:w="1140" w:type="dxa"/>
          </w:tcPr>
          <w:p w:rsidR="004D5EDF" w:rsidRDefault="00F4415A">
            <w:pPr>
              <w:pStyle w:val="TableParagraph"/>
              <w:spacing w:before="98"/>
              <w:ind w:left="23"/>
              <w:jc w:val="center"/>
              <w:rPr>
                <w:sz w:val="23"/>
              </w:rPr>
            </w:pPr>
            <w:r>
              <w:rPr>
                <w:w w:val="83"/>
                <w:sz w:val="23"/>
              </w:rPr>
              <w:t>%</w:t>
            </w:r>
          </w:p>
        </w:tc>
        <w:tc>
          <w:tcPr>
            <w:tcW w:w="1968" w:type="dxa"/>
          </w:tcPr>
          <w:p w:rsidR="004D5EDF" w:rsidRDefault="00F4415A">
            <w:pPr>
              <w:pStyle w:val="TableParagraph"/>
              <w:spacing w:before="98"/>
              <w:ind w:left="709" w:right="685"/>
              <w:jc w:val="center"/>
              <w:rPr>
                <w:sz w:val="23"/>
              </w:rPr>
            </w:pPr>
            <w:r>
              <w:rPr>
                <w:sz w:val="23"/>
              </w:rPr>
              <w:t>2016</w:t>
            </w:r>
          </w:p>
        </w:tc>
        <w:tc>
          <w:tcPr>
            <w:tcW w:w="1171" w:type="dxa"/>
            <w:tcBorders>
              <w:right w:val="nil"/>
            </w:tcBorders>
          </w:tcPr>
          <w:p w:rsidR="004D5EDF" w:rsidRDefault="00F4415A">
            <w:pPr>
              <w:pStyle w:val="TableParagraph"/>
              <w:spacing w:before="98"/>
              <w:ind w:left="12"/>
              <w:jc w:val="center"/>
              <w:rPr>
                <w:sz w:val="23"/>
              </w:rPr>
            </w:pPr>
            <w:r>
              <w:rPr>
                <w:w w:val="83"/>
                <w:sz w:val="23"/>
              </w:rPr>
              <w:t>%</w:t>
            </w:r>
          </w:p>
        </w:tc>
      </w:tr>
      <w:tr w:rsidR="004D5EDF">
        <w:trPr>
          <w:trHeight w:val="292"/>
        </w:trPr>
        <w:tc>
          <w:tcPr>
            <w:tcW w:w="2414" w:type="dxa"/>
            <w:tcBorders>
              <w:left w:val="nil"/>
              <w:bottom w:val="nil"/>
            </w:tcBorders>
          </w:tcPr>
          <w:p w:rsidR="004D5EDF" w:rsidRDefault="00F4415A">
            <w:pPr>
              <w:pStyle w:val="TableParagraph"/>
              <w:spacing w:before="4"/>
              <w:ind w:left="60"/>
              <w:jc w:val="left"/>
              <w:rPr>
                <w:sz w:val="23"/>
              </w:rPr>
            </w:pPr>
            <w:r>
              <w:rPr>
                <w:sz w:val="23"/>
              </w:rPr>
              <w:t>Patrimônio/Capital</w:t>
            </w:r>
          </w:p>
        </w:tc>
        <w:tc>
          <w:tcPr>
            <w:tcW w:w="1920" w:type="dxa"/>
            <w:tcBorders>
              <w:bottom w:val="nil"/>
            </w:tcBorders>
            <w:shd w:val="clear" w:color="auto" w:fill="DDEBF6"/>
          </w:tcPr>
          <w:p w:rsidR="004D5EDF" w:rsidRDefault="00F4415A">
            <w:pPr>
              <w:pStyle w:val="TableParagraph"/>
              <w:spacing w:before="4"/>
              <w:ind w:right="69"/>
              <w:rPr>
                <w:sz w:val="23"/>
              </w:rPr>
            </w:pPr>
            <w:r>
              <w:rPr>
                <w:w w:val="90"/>
                <w:sz w:val="23"/>
              </w:rPr>
              <w:t>9.924.704,83</w:t>
            </w:r>
          </w:p>
        </w:tc>
        <w:tc>
          <w:tcPr>
            <w:tcW w:w="1109" w:type="dxa"/>
            <w:tcBorders>
              <w:bottom w:val="nil"/>
            </w:tcBorders>
            <w:shd w:val="clear" w:color="auto" w:fill="DDEBF6"/>
          </w:tcPr>
          <w:p w:rsidR="004D5EDF" w:rsidRDefault="00F4415A">
            <w:pPr>
              <w:pStyle w:val="TableParagraph"/>
              <w:spacing w:before="4"/>
              <w:ind w:right="14"/>
              <w:rPr>
                <w:sz w:val="23"/>
              </w:rPr>
            </w:pPr>
            <w:r>
              <w:rPr>
                <w:w w:val="90"/>
                <w:sz w:val="23"/>
              </w:rPr>
              <w:t>80,21%</w:t>
            </w:r>
          </w:p>
        </w:tc>
        <w:tc>
          <w:tcPr>
            <w:tcW w:w="1937" w:type="dxa"/>
            <w:tcBorders>
              <w:bottom w:val="nil"/>
            </w:tcBorders>
            <w:shd w:val="clear" w:color="auto" w:fill="DDEBF6"/>
          </w:tcPr>
          <w:p w:rsidR="004D5EDF" w:rsidRDefault="00F4415A">
            <w:pPr>
              <w:pStyle w:val="TableParagraph"/>
              <w:spacing w:before="4"/>
              <w:ind w:right="72"/>
              <w:rPr>
                <w:sz w:val="23"/>
              </w:rPr>
            </w:pPr>
            <w:r>
              <w:rPr>
                <w:w w:val="90"/>
                <w:sz w:val="23"/>
              </w:rPr>
              <w:t>11.047.273,02</w:t>
            </w:r>
          </w:p>
        </w:tc>
        <w:tc>
          <w:tcPr>
            <w:tcW w:w="1140" w:type="dxa"/>
            <w:tcBorders>
              <w:bottom w:val="nil"/>
            </w:tcBorders>
            <w:shd w:val="clear" w:color="auto" w:fill="DDEBF6"/>
          </w:tcPr>
          <w:p w:rsidR="004D5EDF" w:rsidRDefault="00F4415A">
            <w:pPr>
              <w:pStyle w:val="TableParagraph"/>
              <w:spacing w:before="4"/>
              <w:ind w:right="15"/>
              <w:rPr>
                <w:sz w:val="23"/>
              </w:rPr>
            </w:pPr>
            <w:r>
              <w:rPr>
                <w:w w:val="90"/>
                <w:sz w:val="23"/>
              </w:rPr>
              <w:t>111,31%</w:t>
            </w:r>
          </w:p>
        </w:tc>
        <w:tc>
          <w:tcPr>
            <w:tcW w:w="1968" w:type="dxa"/>
            <w:tcBorders>
              <w:bottom w:val="nil"/>
            </w:tcBorders>
            <w:shd w:val="clear" w:color="auto" w:fill="DDEBF6"/>
          </w:tcPr>
          <w:p w:rsidR="004D5EDF" w:rsidRDefault="00F4415A">
            <w:pPr>
              <w:pStyle w:val="TableParagraph"/>
              <w:spacing w:before="4"/>
              <w:ind w:right="196"/>
              <w:rPr>
                <w:sz w:val="23"/>
              </w:rPr>
            </w:pPr>
            <w:r>
              <w:rPr>
                <w:w w:val="94"/>
                <w:sz w:val="23"/>
              </w:rPr>
              <w:t>-</w:t>
            </w:r>
          </w:p>
        </w:tc>
        <w:tc>
          <w:tcPr>
            <w:tcW w:w="1171" w:type="dxa"/>
            <w:tcBorders>
              <w:bottom w:val="nil"/>
            </w:tcBorders>
            <w:shd w:val="clear" w:color="auto" w:fill="DDEBF6"/>
          </w:tcPr>
          <w:p w:rsidR="004D5EDF" w:rsidRDefault="00F4415A">
            <w:pPr>
              <w:pStyle w:val="TableParagraph"/>
              <w:spacing w:before="4"/>
              <w:ind w:right="15"/>
              <w:rPr>
                <w:sz w:val="23"/>
              </w:rPr>
            </w:pPr>
            <w:r>
              <w:rPr>
                <w:w w:val="90"/>
                <w:sz w:val="23"/>
              </w:rPr>
              <w:t>0,00%</w:t>
            </w:r>
          </w:p>
        </w:tc>
      </w:tr>
      <w:tr w:rsidR="004D5EDF">
        <w:trPr>
          <w:trHeight w:val="322"/>
        </w:trPr>
        <w:tc>
          <w:tcPr>
            <w:tcW w:w="2414" w:type="dxa"/>
            <w:tcBorders>
              <w:top w:val="nil"/>
              <w:left w:val="nil"/>
              <w:bottom w:val="nil"/>
            </w:tcBorders>
          </w:tcPr>
          <w:p w:rsidR="004D5EDF" w:rsidRDefault="00F4415A">
            <w:pPr>
              <w:pStyle w:val="TableParagraph"/>
              <w:spacing w:before="14"/>
              <w:ind w:left="60"/>
              <w:jc w:val="left"/>
              <w:rPr>
                <w:sz w:val="23"/>
              </w:rPr>
            </w:pPr>
            <w:r>
              <w:rPr>
                <w:sz w:val="23"/>
              </w:rPr>
              <w:t>Reservas</w:t>
            </w:r>
          </w:p>
        </w:tc>
        <w:tc>
          <w:tcPr>
            <w:tcW w:w="1920" w:type="dxa"/>
            <w:tcBorders>
              <w:top w:val="nil"/>
              <w:bottom w:val="nil"/>
            </w:tcBorders>
          </w:tcPr>
          <w:p w:rsidR="004D5EDF" w:rsidRDefault="004D5EDF">
            <w:pPr>
              <w:pStyle w:val="TableParagraph"/>
              <w:jc w:val="left"/>
              <w:rPr>
                <w:rFonts w:ascii="Times New Roman"/>
              </w:rPr>
            </w:pPr>
          </w:p>
        </w:tc>
        <w:tc>
          <w:tcPr>
            <w:tcW w:w="1109" w:type="dxa"/>
            <w:tcBorders>
              <w:top w:val="nil"/>
              <w:bottom w:val="nil"/>
            </w:tcBorders>
            <w:shd w:val="clear" w:color="auto" w:fill="DDEBF6"/>
          </w:tcPr>
          <w:p w:rsidR="004D5EDF" w:rsidRDefault="00F4415A">
            <w:pPr>
              <w:pStyle w:val="TableParagraph"/>
              <w:spacing w:before="14"/>
              <w:ind w:right="15"/>
              <w:rPr>
                <w:sz w:val="23"/>
              </w:rPr>
            </w:pPr>
            <w:r>
              <w:rPr>
                <w:w w:val="90"/>
                <w:sz w:val="23"/>
              </w:rPr>
              <w:t>0,00%</w:t>
            </w:r>
          </w:p>
        </w:tc>
        <w:tc>
          <w:tcPr>
            <w:tcW w:w="1937" w:type="dxa"/>
            <w:tcBorders>
              <w:top w:val="nil"/>
              <w:bottom w:val="nil"/>
            </w:tcBorders>
          </w:tcPr>
          <w:p w:rsidR="004D5EDF" w:rsidRDefault="004D5EDF">
            <w:pPr>
              <w:pStyle w:val="TableParagraph"/>
              <w:jc w:val="left"/>
              <w:rPr>
                <w:rFonts w:ascii="Times New Roman"/>
              </w:rPr>
            </w:pPr>
          </w:p>
        </w:tc>
        <w:tc>
          <w:tcPr>
            <w:tcW w:w="1140" w:type="dxa"/>
            <w:tcBorders>
              <w:top w:val="nil"/>
              <w:bottom w:val="nil"/>
            </w:tcBorders>
            <w:shd w:val="clear" w:color="auto" w:fill="DDEBF6"/>
          </w:tcPr>
          <w:p w:rsidR="004D5EDF" w:rsidRDefault="00F4415A">
            <w:pPr>
              <w:pStyle w:val="TableParagraph"/>
              <w:spacing w:before="14"/>
              <w:ind w:right="16"/>
              <w:rPr>
                <w:sz w:val="23"/>
              </w:rPr>
            </w:pPr>
            <w:r>
              <w:rPr>
                <w:w w:val="90"/>
                <w:sz w:val="23"/>
              </w:rPr>
              <w:t>0,00%</w:t>
            </w:r>
          </w:p>
        </w:tc>
        <w:tc>
          <w:tcPr>
            <w:tcW w:w="1968" w:type="dxa"/>
            <w:tcBorders>
              <w:top w:val="nil"/>
              <w:bottom w:val="nil"/>
            </w:tcBorders>
          </w:tcPr>
          <w:p w:rsidR="004D5EDF" w:rsidRDefault="00F4415A">
            <w:pPr>
              <w:pStyle w:val="TableParagraph"/>
              <w:spacing w:before="14"/>
              <w:ind w:right="103"/>
              <w:rPr>
                <w:sz w:val="23"/>
              </w:rPr>
            </w:pPr>
            <w:r>
              <w:rPr>
                <w:w w:val="90"/>
                <w:sz w:val="23"/>
              </w:rPr>
              <w:t>11.047.273,02</w:t>
            </w:r>
          </w:p>
        </w:tc>
        <w:tc>
          <w:tcPr>
            <w:tcW w:w="1171" w:type="dxa"/>
            <w:tcBorders>
              <w:top w:val="nil"/>
              <w:bottom w:val="nil"/>
            </w:tcBorders>
            <w:shd w:val="clear" w:color="auto" w:fill="DDEBF6"/>
          </w:tcPr>
          <w:p w:rsidR="004D5EDF" w:rsidRDefault="00F4415A">
            <w:pPr>
              <w:pStyle w:val="TableParagraph"/>
              <w:spacing w:before="14"/>
              <w:ind w:right="15"/>
              <w:rPr>
                <w:sz w:val="23"/>
              </w:rPr>
            </w:pPr>
            <w:r>
              <w:rPr>
                <w:w w:val="90"/>
                <w:sz w:val="23"/>
              </w:rPr>
              <w:t>100,00%</w:t>
            </w:r>
          </w:p>
        </w:tc>
      </w:tr>
      <w:tr w:rsidR="004D5EDF">
        <w:trPr>
          <w:trHeight w:val="272"/>
        </w:trPr>
        <w:tc>
          <w:tcPr>
            <w:tcW w:w="2414" w:type="dxa"/>
            <w:tcBorders>
              <w:top w:val="nil"/>
              <w:left w:val="nil"/>
            </w:tcBorders>
          </w:tcPr>
          <w:p w:rsidR="004D5EDF" w:rsidRDefault="00F4415A">
            <w:pPr>
              <w:pStyle w:val="TableParagraph"/>
              <w:spacing w:line="253" w:lineRule="exact"/>
              <w:ind w:left="60"/>
              <w:jc w:val="left"/>
              <w:rPr>
                <w:sz w:val="23"/>
              </w:rPr>
            </w:pPr>
            <w:r>
              <w:rPr>
                <w:sz w:val="23"/>
              </w:rPr>
              <w:t>Resultado Acumulado</w:t>
            </w:r>
          </w:p>
        </w:tc>
        <w:tc>
          <w:tcPr>
            <w:tcW w:w="1920" w:type="dxa"/>
            <w:tcBorders>
              <w:top w:val="nil"/>
            </w:tcBorders>
          </w:tcPr>
          <w:p w:rsidR="004D5EDF" w:rsidRDefault="00F4415A">
            <w:pPr>
              <w:pStyle w:val="TableParagraph"/>
              <w:spacing w:line="253" w:lineRule="exact"/>
              <w:ind w:right="69"/>
              <w:rPr>
                <w:sz w:val="23"/>
              </w:rPr>
            </w:pPr>
            <w:r>
              <w:rPr>
                <w:w w:val="90"/>
                <w:sz w:val="23"/>
              </w:rPr>
              <w:t>2.448.842,52</w:t>
            </w:r>
          </w:p>
        </w:tc>
        <w:tc>
          <w:tcPr>
            <w:tcW w:w="1109" w:type="dxa"/>
            <w:tcBorders>
              <w:top w:val="nil"/>
            </w:tcBorders>
            <w:shd w:val="clear" w:color="auto" w:fill="DDEBF6"/>
          </w:tcPr>
          <w:p w:rsidR="004D5EDF" w:rsidRDefault="00F4415A">
            <w:pPr>
              <w:pStyle w:val="TableParagraph"/>
              <w:spacing w:line="253" w:lineRule="exact"/>
              <w:ind w:right="14"/>
              <w:rPr>
                <w:sz w:val="23"/>
              </w:rPr>
            </w:pPr>
            <w:r>
              <w:rPr>
                <w:w w:val="90"/>
                <w:sz w:val="23"/>
              </w:rPr>
              <w:t>19,79%</w:t>
            </w:r>
          </w:p>
        </w:tc>
        <w:tc>
          <w:tcPr>
            <w:tcW w:w="1937" w:type="dxa"/>
            <w:tcBorders>
              <w:top w:val="nil"/>
            </w:tcBorders>
          </w:tcPr>
          <w:p w:rsidR="004D5EDF" w:rsidRDefault="00F4415A">
            <w:pPr>
              <w:pStyle w:val="TableParagraph"/>
              <w:spacing w:line="253" w:lineRule="exact"/>
              <w:ind w:right="47"/>
              <w:rPr>
                <w:sz w:val="23"/>
              </w:rPr>
            </w:pPr>
            <w:r>
              <w:rPr>
                <w:w w:val="90"/>
                <w:sz w:val="23"/>
              </w:rPr>
              <w:t>(1.122.568,19)</w:t>
            </w:r>
          </w:p>
        </w:tc>
        <w:tc>
          <w:tcPr>
            <w:tcW w:w="1140" w:type="dxa"/>
            <w:tcBorders>
              <w:top w:val="nil"/>
            </w:tcBorders>
            <w:shd w:val="clear" w:color="auto" w:fill="DDEBF6"/>
          </w:tcPr>
          <w:p w:rsidR="004D5EDF" w:rsidRDefault="00F4415A">
            <w:pPr>
              <w:pStyle w:val="TableParagraph"/>
              <w:spacing w:line="253" w:lineRule="exact"/>
              <w:ind w:right="14"/>
              <w:rPr>
                <w:sz w:val="23"/>
              </w:rPr>
            </w:pPr>
            <w:r>
              <w:rPr>
                <w:w w:val="90"/>
                <w:sz w:val="23"/>
              </w:rPr>
              <w:t>-11,31%</w:t>
            </w:r>
          </w:p>
        </w:tc>
        <w:tc>
          <w:tcPr>
            <w:tcW w:w="1968" w:type="dxa"/>
            <w:tcBorders>
              <w:top w:val="nil"/>
            </w:tcBorders>
          </w:tcPr>
          <w:p w:rsidR="004D5EDF" w:rsidRDefault="00F4415A">
            <w:pPr>
              <w:pStyle w:val="TableParagraph"/>
              <w:spacing w:line="253" w:lineRule="exact"/>
              <w:ind w:right="196"/>
              <w:rPr>
                <w:sz w:val="23"/>
              </w:rPr>
            </w:pPr>
            <w:r>
              <w:rPr>
                <w:w w:val="94"/>
                <w:sz w:val="23"/>
              </w:rPr>
              <w:t>-</w:t>
            </w:r>
          </w:p>
        </w:tc>
        <w:tc>
          <w:tcPr>
            <w:tcW w:w="1171" w:type="dxa"/>
            <w:tcBorders>
              <w:top w:val="nil"/>
            </w:tcBorders>
            <w:shd w:val="clear" w:color="auto" w:fill="DDEBF6"/>
          </w:tcPr>
          <w:p w:rsidR="004D5EDF" w:rsidRDefault="00F4415A">
            <w:pPr>
              <w:pStyle w:val="TableParagraph"/>
              <w:spacing w:line="253" w:lineRule="exact"/>
              <w:ind w:right="15"/>
              <w:rPr>
                <w:sz w:val="23"/>
              </w:rPr>
            </w:pPr>
            <w:r>
              <w:rPr>
                <w:w w:val="90"/>
                <w:sz w:val="23"/>
              </w:rPr>
              <w:t>0,00%</w:t>
            </w:r>
          </w:p>
        </w:tc>
      </w:tr>
      <w:tr w:rsidR="004D5EDF">
        <w:trPr>
          <w:trHeight w:val="282"/>
        </w:trPr>
        <w:tc>
          <w:tcPr>
            <w:tcW w:w="2414" w:type="dxa"/>
            <w:tcBorders>
              <w:left w:val="nil"/>
            </w:tcBorders>
          </w:tcPr>
          <w:p w:rsidR="004D5EDF" w:rsidRDefault="00F4415A">
            <w:pPr>
              <w:pStyle w:val="TableParagraph"/>
              <w:spacing w:before="4" w:line="258" w:lineRule="exact"/>
              <w:ind w:left="60"/>
              <w:jc w:val="left"/>
              <w:rPr>
                <w:b/>
                <w:sz w:val="23"/>
              </w:rPr>
            </w:pPr>
            <w:r>
              <w:rPr>
                <w:b/>
                <w:w w:val="95"/>
                <w:sz w:val="23"/>
              </w:rPr>
              <w:t>TOTAL</w:t>
            </w:r>
          </w:p>
        </w:tc>
        <w:tc>
          <w:tcPr>
            <w:tcW w:w="1920" w:type="dxa"/>
            <w:shd w:val="clear" w:color="auto" w:fill="DDEBF6"/>
          </w:tcPr>
          <w:p w:rsidR="004D5EDF" w:rsidRDefault="00F4415A">
            <w:pPr>
              <w:pStyle w:val="TableParagraph"/>
              <w:spacing w:before="4" w:line="258" w:lineRule="exact"/>
              <w:ind w:right="107"/>
              <w:rPr>
                <w:sz w:val="23"/>
              </w:rPr>
            </w:pPr>
            <w:r>
              <w:rPr>
                <w:w w:val="90"/>
                <w:sz w:val="23"/>
              </w:rPr>
              <w:t>12.373.547,35</w:t>
            </w:r>
          </w:p>
        </w:tc>
        <w:tc>
          <w:tcPr>
            <w:tcW w:w="1109" w:type="dxa"/>
            <w:shd w:val="clear" w:color="auto" w:fill="DDEBF6"/>
          </w:tcPr>
          <w:p w:rsidR="004D5EDF" w:rsidRDefault="00F4415A">
            <w:pPr>
              <w:pStyle w:val="TableParagraph"/>
              <w:spacing w:before="4" w:line="258" w:lineRule="exact"/>
              <w:ind w:right="15"/>
              <w:rPr>
                <w:sz w:val="23"/>
              </w:rPr>
            </w:pPr>
            <w:r>
              <w:rPr>
                <w:w w:val="90"/>
                <w:sz w:val="23"/>
              </w:rPr>
              <w:t>100,00%</w:t>
            </w:r>
          </w:p>
        </w:tc>
        <w:tc>
          <w:tcPr>
            <w:tcW w:w="1937" w:type="dxa"/>
            <w:shd w:val="clear" w:color="auto" w:fill="DDEBF6"/>
          </w:tcPr>
          <w:p w:rsidR="004D5EDF" w:rsidRDefault="00F4415A">
            <w:pPr>
              <w:pStyle w:val="TableParagraph"/>
              <w:spacing w:before="4" w:line="258" w:lineRule="exact"/>
              <w:ind w:right="86"/>
              <w:rPr>
                <w:sz w:val="23"/>
              </w:rPr>
            </w:pPr>
            <w:r>
              <w:rPr>
                <w:w w:val="90"/>
                <w:sz w:val="23"/>
              </w:rPr>
              <w:t>9.924.704,83</w:t>
            </w:r>
          </w:p>
        </w:tc>
        <w:tc>
          <w:tcPr>
            <w:tcW w:w="1140" w:type="dxa"/>
            <w:shd w:val="clear" w:color="auto" w:fill="DDEBF6"/>
          </w:tcPr>
          <w:p w:rsidR="004D5EDF" w:rsidRDefault="00F4415A">
            <w:pPr>
              <w:pStyle w:val="TableParagraph"/>
              <w:spacing w:before="4" w:line="258" w:lineRule="exact"/>
              <w:ind w:right="15"/>
              <w:rPr>
                <w:sz w:val="23"/>
              </w:rPr>
            </w:pPr>
            <w:r>
              <w:rPr>
                <w:w w:val="90"/>
                <w:sz w:val="23"/>
              </w:rPr>
              <w:t>100,00%</w:t>
            </w:r>
          </w:p>
        </w:tc>
        <w:tc>
          <w:tcPr>
            <w:tcW w:w="1968" w:type="dxa"/>
            <w:shd w:val="clear" w:color="auto" w:fill="DDEBF6"/>
          </w:tcPr>
          <w:p w:rsidR="004D5EDF" w:rsidRDefault="00F4415A">
            <w:pPr>
              <w:pStyle w:val="TableParagraph"/>
              <w:spacing w:before="4" w:line="258" w:lineRule="exact"/>
              <w:ind w:right="103"/>
              <w:rPr>
                <w:sz w:val="23"/>
              </w:rPr>
            </w:pPr>
            <w:r>
              <w:rPr>
                <w:w w:val="90"/>
                <w:sz w:val="23"/>
              </w:rPr>
              <w:t>11.047.273,02</w:t>
            </w:r>
          </w:p>
        </w:tc>
        <w:tc>
          <w:tcPr>
            <w:tcW w:w="1171" w:type="dxa"/>
            <w:shd w:val="clear" w:color="auto" w:fill="DDEBF6"/>
          </w:tcPr>
          <w:p w:rsidR="004D5EDF" w:rsidRDefault="00F4415A">
            <w:pPr>
              <w:pStyle w:val="TableParagraph"/>
              <w:spacing w:before="4" w:line="258" w:lineRule="exact"/>
              <w:ind w:right="15"/>
              <w:rPr>
                <w:sz w:val="23"/>
              </w:rPr>
            </w:pPr>
            <w:r>
              <w:rPr>
                <w:w w:val="90"/>
                <w:sz w:val="23"/>
              </w:rPr>
              <w:t>100,00%</w:t>
            </w:r>
          </w:p>
        </w:tc>
      </w:tr>
    </w:tbl>
    <w:p w:rsidR="004D5EDF" w:rsidRDefault="00602EBB">
      <w:pPr>
        <w:pStyle w:val="Corpodetexto"/>
        <w:spacing w:before="2"/>
        <w:rPr>
          <w:sz w:val="21"/>
        </w:rPr>
      </w:pPr>
      <w:r>
        <w:rPr>
          <w:noProof/>
          <w:lang w:val="pt-BR" w:eastAsia="pt-BR" w:bidi="ar-SA"/>
        </w:rPr>
        <mc:AlternateContent>
          <mc:Choice Requires="wps">
            <w:drawing>
              <wp:anchor distT="0" distB="0" distL="0" distR="0" simplePos="0" relativeHeight="251681792" behindDoc="1" locked="0" layoutInCell="1" allowOverlap="1">
                <wp:simplePos x="0" y="0"/>
                <wp:positionH relativeFrom="page">
                  <wp:posOffset>725170</wp:posOffset>
                </wp:positionH>
                <wp:positionV relativeFrom="paragraph">
                  <wp:posOffset>186055</wp:posOffset>
                </wp:positionV>
                <wp:extent cx="7399020" cy="0"/>
                <wp:effectExtent l="0" t="0" r="0" b="0"/>
                <wp:wrapTopAndBottom/>
                <wp:docPr id="4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902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7652E" id="Line 32"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1pt,14.65pt" to="639.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icHwIAAEQ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" strokeweight=".96pt">
                <w10:wrap type="topAndBottom" anchorx="page"/>
              </v:line>
            </w:pict>
          </mc:Fallback>
        </mc:AlternateContent>
      </w:r>
    </w:p>
    <w:p w:rsidR="004D5EDF" w:rsidRDefault="00F4415A">
      <w:pPr>
        <w:spacing w:after="16" w:line="238" w:lineRule="exact"/>
        <w:ind w:left="4684"/>
        <w:rPr>
          <w:b/>
          <w:sz w:val="23"/>
        </w:rPr>
      </w:pPr>
      <w:r>
        <w:rPr>
          <w:b/>
          <w:w w:val="95"/>
          <w:sz w:val="23"/>
        </w:rPr>
        <w:t>REGIME PREVIDENCIÁRIO</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1920"/>
        <w:gridCol w:w="1109"/>
        <w:gridCol w:w="1937"/>
        <w:gridCol w:w="1140"/>
        <w:gridCol w:w="1968"/>
        <w:gridCol w:w="1171"/>
      </w:tblGrid>
      <w:tr w:rsidR="004D5EDF">
        <w:trPr>
          <w:trHeight w:val="469"/>
        </w:trPr>
        <w:tc>
          <w:tcPr>
            <w:tcW w:w="2405" w:type="dxa"/>
            <w:tcBorders>
              <w:left w:val="nil"/>
            </w:tcBorders>
          </w:tcPr>
          <w:p w:rsidR="004D5EDF" w:rsidRDefault="00F4415A">
            <w:pPr>
              <w:pStyle w:val="TableParagraph"/>
              <w:spacing w:before="98"/>
              <w:ind w:left="117"/>
              <w:jc w:val="left"/>
              <w:rPr>
                <w:sz w:val="23"/>
              </w:rPr>
            </w:pPr>
            <w:r>
              <w:rPr>
                <w:w w:val="90"/>
                <w:sz w:val="23"/>
              </w:rPr>
              <w:t>PATRIMÔNIO LÍQUIDO</w:t>
            </w:r>
          </w:p>
        </w:tc>
        <w:tc>
          <w:tcPr>
            <w:tcW w:w="1920" w:type="dxa"/>
          </w:tcPr>
          <w:p w:rsidR="004D5EDF" w:rsidRDefault="00F4415A">
            <w:pPr>
              <w:pStyle w:val="TableParagraph"/>
              <w:spacing w:before="98"/>
              <w:ind w:left="685" w:right="662"/>
              <w:jc w:val="center"/>
              <w:rPr>
                <w:sz w:val="23"/>
              </w:rPr>
            </w:pPr>
            <w:r>
              <w:rPr>
                <w:sz w:val="23"/>
              </w:rPr>
              <w:t>2018</w:t>
            </w:r>
          </w:p>
        </w:tc>
        <w:tc>
          <w:tcPr>
            <w:tcW w:w="1109" w:type="dxa"/>
          </w:tcPr>
          <w:p w:rsidR="004D5EDF" w:rsidRDefault="00F4415A">
            <w:pPr>
              <w:pStyle w:val="TableParagraph"/>
              <w:spacing w:before="98"/>
              <w:ind w:left="18"/>
              <w:jc w:val="center"/>
              <w:rPr>
                <w:sz w:val="23"/>
              </w:rPr>
            </w:pPr>
            <w:r>
              <w:rPr>
                <w:w w:val="83"/>
                <w:sz w:val="23"/>
              </w:rPr>
              <w:t>%</w:t>
            </w:r>
          </w:p>
        </w:tc>
        <w:tc>
          <w:tcPr>
            <w:tcW w:w="1937" w:type="dxa"/>
          </w:tcPr>
          <w:p w:rsidR="004D5EDF" w:rsidRDefault="00F4415A">
            <w:pPr>
              <w:pStyle w:val="TableParagraph"/>
              <w:spacing w:before="98"/>
              <w:ind w:left="691" w:right="672"/>
              <w:jc w:val="center"/>
              <w:rPr>
                <w:sz w:val="23"/>
              </w:rPr>
            </w:pPr>
            <w:r>
              <w:rPr>
                <w:sz w:val="23"/>
              </w:rPr>
              <w:t>2017</w:t>
            </w:r>
          </w:p>
        </w:tc>
        <w:tc>
          <w:tcPr>
            <w:tcW w:w="1140" w:type="dxa"/>
          </w:tcPr>
          <w:p w:rsidR="004D5EDF" w:rsidRDefault="00F4415A">
            <w:pPr>
              <w:pStyle w:val="TableParagraph"/>
              <w:spacing w:before="98"/>
              <w:ind w:left="22"/>
              <w:jc w:val="center"/>
              <w:rPr>
                <w:sz w:val="23"/>
              </w:rPr>
            </w:pPr>
            <w:r>
              <w:rPr>
                <w:w w:val="83"/>
                <w:sz w:val="23"/>
              </w:rPr>
              <w:t>%</w:t>
            </w:r>
          </w:p>
        </w:tc>
        <w:tc>
          <w:tcPr>
            <w:tcW w:w="1968" w:type="dxa"/>
          </w:tcPr>
          <w:p w:rsidR="004D5EDF" w:rsidRDefault="00F4415A">
            <w:pPr>
              <w:pStyle w:val="TableParagraph"/>
              <w:spacing w:before="98"/>
              <w:ind w:left="709" w:right="686"/>
              <w:jc w:val="center"/>
              <w:rPr>
                <w:sz w:val="23"/>
              </w:rPr>
            </w:pPr>
            <w:r>
              <w:rPr>
                <w:sz w:val="23"/>
              </w:rPr>
              <w:t>2016</w:t>
            </w:r>
          </w:p>
        </w:tc>
        <w:tc>
          <w:tcPr>
            <w:tcW w:w="1171" w:type="dxa"/>
            <w:tcBorders>
              <w:right w:val="nil"/>
            </w:tcBorders>
          </w:tcPr>
          <w:p w:rsidR="004D5EDF" w:rsidRDefault="00F4415A">
            <w:pPr>
              <w:pStyle w:val="TableParagraph"/>
              <w:spacing w:before="98"/>
              <w:ind w:left="11"/>
              <w:jc w:val="center"/>
              <w:rPr>
                <w:sz w:val="23"/>
              </w:rPr>
            </w:pPr>
            <w:r>
              <w:rPr>
                <w:w w:val="83"/>
                <w:sz w:val="23"/>
              </w:rPr>
              <w:t>%</w:t>
            </w:r>
          </w:p>
        </w:tc>
      </w:tr>
      <w:tr w:rsidR="004D5EDF">
        <w:trPr>
          <w:trHeight w:val="292"/>
        </w:trPr>
        <w:tc>
          <w:tcPr>
            <w:tcW w:w="2405" w:type="dxa"/>
            <w:tcBorders>
              <w:left w:val="nil"/>
              <w:bottom w:val="nil"/>
            </w:tcBorders>
          </w:tcPr>
          <w:p w:rsidR="004D5EDF" w:rsidRDefault="00F4415A">
            <w:pPr>
              <w:pStyle w:val="TableParagraph"/>
              <w:spacing w:before="4"/>
              <w:ind w:left="50"/>
              <w:jc w:val="left"/>
              <w:rPr>
                <w:sz w:val="23"/>
              </w:rPr>
            </w:pPr>
            <w:r>
              <w:rPr>
                <w:sz w:val="23"/>
              </w:rPr>
              <w:t>Patrimônio/Capital</w:t>
            </w:r>
          </w:p>
        </w:tc>
        <w:tc>
          <w:tcPr>
            <w:tcW w:w="1920" w:type="dxa"/>
            <w:tcBorders>
              <w:bottom w:val="nil"/>
            </w:tcBorders>
            <w:shd w:val="clear" w:color="auto" w:fill="DDEBF6"/>
          </w:tcPr>
          <w:p w:rsidR="004D5EDF" w:rsidRDefault="00F4415A">
            <w:pPr>
              <w:pStyle w:val="TableParagraph"/>
              <w:spacing w:before="4"/>
              <w:ind w:right="69"/>
              <w:rPr>
                <w:sz w:val="23"/>
              </w:rPr>
            </w:pPr>
            <w:r>
              <w:rPr>
                <w:w w:val="90"/>
                <w:sz w:val="23"/>
              </w:rPr>
              <w:t>4.456.599,65</w:t>
            </w:r>
          </w:p>
        </w:tc>
        <w:tc>
          <w:tcPr>
            <w:tcW w:w="1109" w:type="dxa"/>
            <w:tcBorders>
              <w:bottom w:val="nil"/>
            </w:tcBorders>
            <w:shd w:val="clear" w:color="auto" w:fill="DDEBF6"/>
          </w:tcPr>
          <w:p w:rsidR="004D5EDF" w:rsidRDefault="00F4415A">
            <w:pPr>
              <w:pStyle w:val="TableParagraph"/>
              <w:spacing w:before="4"/>
              <w:ind w:right="15"/>
              <w:rPr>
                <w:sz w:val="23"/>
              </w:rPr>
            </w:pPr>
            <w:r>
              <w:rPr>
                <w:w w:val="90"/>
                <w:sz w:val="23"/>
              </w:rPr>
              <w:t>68,60%</w:t>
            </w:r>
          </w:p>
        </w:tc>
        <w:tc>
          <w:tcPr>
            <w:tcW w:w="1937" w:type="dxa"/>
            <w:tcBorders>
              <w:bottom w:val="nil"/>
            </w:tcBorders>
            <w:shd w:val="clear" w:color="auto" w:fill="DDEBF6"/>
          </w:tcPr>
          <w:p w:rsidR="004D5EDF" w:rsidRDefault="00F4415A">
            <w:pPr>
              <w:pStyle w:val="TableParagraph"/>
              <w:spacing w:before="4"/>
              <w:ind w:right="87"/>
              <w:rPr>
                <w:sz w:val="23"/>
              </w:rPr>
            </w:pPr>
            <w:r>
              <w:rPr>
                <w:w w:val="90"/>
                <w:sz w:val="23"/>
              </w:rPr>
              <w:t>2.590.282,90</w:t>
            </w:r>
          </w:p>
        </w:tc>
        <w:tc>
          <w:tcPr>
            <w:tcW w:w="1140" w:type="dxa"/>
            <w:tcBorders>
              <w:bottom w:val="nil"/>
            </w:tcBorders>
            <w:shd w:val="clear" w:color="auto" w:fill="DDEBF6"/>
          </w:tcPr>
          <w:p w:rsidR="004D5EDF" w:rsidRDefault="00F4415A">
            <w:pPr>
              <w:pStyle w:val="TableParagraph"/>
              <w:spacing w:before="4"/>
              <w:ind w:right="15"/>
              <w:rPr>
                <w:sz w:val="23"/>
              </w:rPr>
            </w:pPr>
            <w:r>
              <w:rPr>
                <w:w w:val="90"/>
                <w:sz w:val="23"/>
              </w:rPr>
              <w:t>58,12%</w:t>
            </w:r>
          </w:p>
        </w:tc>
        <w:tc>
          <w:tcPr>
            <w:tcW w:w="1968" w:type="dxa"/>
            <w:tcBorders>
              <w:bottom w:val="nil"/>
            </w:tcBorders>
            <w:shd w:val="clear" w:color="auto" w:fill="DDEBF6"/>
          </w:tcPr>
          <w:p w:rsidR="004D5EDF" w:rsidRDefault="00F4415A">
            <w:pPr>
              <w:pStyle w:val="TableParagraph"/>
              <w:spacing w:before="4"/>
              <w:ind w:right="197"/>
              <w:rPr>
                <w:sz w:val="23"/>
              </w:rPr>
            </w:pPr>
            <w:r>
              <w:rPr>
                <w:w w:val="94"/>
                <w:sz w:val="23"/>
              </w:rPr>
              <w:t>-</w:t>
            </w:r>
          </w:p>
        </w:tc>
        <w:tc>
          <w:tcPr>
            <w:tcW w:w="1171" w:type="dxa"/>
            <w:tcBorders>
              <w:bottom w:val="nil"/>
            </w:tcBorders>
            <w:shd w:val="clear" w:color="auto" w:fill="DDEBF6"/>
          </w:tcPr>
          <w:p w:rsidR="004D5EDF" w:rsidRDefault="00F4415A">
            <w:pPr>
              <w:pStyle w:val="TableParagraph"/>
              <w:spacing w:before="4"/>
              <w:ind w:right="16"/>
              <w:rPr>
                <w:sz w:val="23"/>
              </w:rPr>
            </w:pPr>
            <w:r>
              <w:rPr>
                <w:w w:val="90"/>
                <w:sz w:val="23"/>
              </w:rPr>
              <w:t>0,00%</w:t>
            </w:r>
          </w:p>
        </w:tc>
      </w:tr>
      <w:tr w:rsidR="004D5EDF">
        <w:trPr>
          <w:trHeight w:val="317"/>
        </w:trPr>
        <w:tc>
          <w:tcPr>
            <w:tcW w:w="2405" w:type="dxa"/>
            <w:tcBorders>
              <w:top w:val="nil"/>
              <w:left w:val="nil"/>
              <w:bottom w:val="nil"/>
            </w:tcBorders>
          </w:tcPr>
          <w:p w:rsidR="004D5EDF" w:rsidRDefault="00F4415A">
            <w:pPr>
              <w:pStyle w:val="TableParagraph"/>
              <w:spacing w:before="14"/>
              <w:ind w:left="50"/>
              <w:jc w:val="left"/>
              <w:rPr>
                <w:sz w:val="23"/>
              </w:rPr>
            </w:pPr>
            <w:r>
              <w:rPr>
                <w:sz w:val="23"/>
              </w:rPr>
              <w:t>Reservas</w:t>
            </w:r>
          </w:p>
        </w:tc>
        <w:tc>
          <w:tcPr>
            <w:tcW w:w="1920" w:type="dxa"/>
            <w:tcBorders>
              <w:top w:val="nil"/>
              <w:bottom w:val="nil"/>
            </w:tcBorders>
          </w:tcPr>
          <w:p w:rsidR="004D5EDF" w:rsidRDefault="004D5EDF">
            <w:pPr>
              <w:pStyle w:val="TableParagraph"/>
              <w:jc w:val="left"/>
              <w:rPr>
                <w:rFonts w:ascii="Times New Roman"/>
              </w:rPr>
            </w:pPr>
          </w:p>
        </w:tc>
        <w:tc>
          <w:tcPr>
            <w:tcW w:w="1109" w:type="dxa"/>
            <w:tcBorders>
              <w:top w:val="nil"/>
              <w:bottom w:val="nil"/>
            </w:tcBorders>
            <w:shd w:val="clear" w:color="auto" w:fill="DDEBF6"/>
          </w:tcPr>
          <w:p w:rsidR="004D5EDF" w:rsidRDefault="00F4415A">
            <w:pPr>
              <w:pStyle w:val="TableParagraph"/>
              <w:spacing w:before="14"/>
              <w:ind w:right="16"/>
              <w:rPr>
                <w:sz w:val="23"/>
              </w:rPr>
            </w:pPr>
            <w:r>
              <w:rPr>
                <w:w w:val="90"/>
                <w:sz w:val="23"/>
              </w:rPr>
              <w:t>0,00%</w:t>
            </w:r>
          </w:p>
        </w:tc>
        <w:tc>
          <w:tcPr>
            <w:tcW w:w="1937" w:type="dxa"/>
            <w:tcBorders>
              <w:top w:val="nil"/>
              <w:bottom w:val="nil"/>
            </w:tcBorders>
          </w:tcPr>
          <w:p w:rsidR="004D5EDF" w:rsidRDefault="004D5EDF">
            <w:pPr>
              <w:pStyle w:val="TableParagraph"/>
              <w:jc w:val="left"/>
              <w:rPr>
                <w:rFonts w:ascii="Times New Roman"/>
              </w:rPr>
            </w:pPr>
          </w:p>
        </w:tc>
        <w:tc>
          <w:tcPr>
            <w:tcW w:w="1140" w:type="dxa"/>
            <w:tcBorders>
              <w:top w:val="nil"/>
              <w:bottom w:val="nil"/>
            </w:tcBorders>
            <w:shd w:val="clear" w:color="auto" w:fill="DDEBF6"/>
          </w:tcPr>
          <w:p w:rsidR="004D5EDF" w:rsidRDefault="00F4415A">
            <w:pPr>
              <w:pStyle w:val="TableParagraph"/>
              <w:spacing w:before="14"/>
              <w:ind w:right="16"/>
              <w:rPr>
                <w:sz w:val="23"/>
              </w:rPr>
            </w:pPr>
            <w:r>
              <w:rPr>
                <w:w w:val="90"/>
                <w:sz w:val="23"/>
              </w:rPr>
              <w:t>0,00%</w:t>
            </w:r>
          </w:p>
        </w:tc>
        <w:tc>
          <w:tcPr>
            <w:tcW w:w="1968" w:type="dxa"/>
            <w:tcBorders>
              <w:top w:val="nil"/>
              <w:bottom w:val="nil"/>
            </w:tcBorders>
          </w:tcPr>
          <w:p w:rsidR="004D5EDF" w:rsidRDefault="00F4415A">
            <w:pPr>
              <w:pStyle w:val="TableParagraph"/>
              <w:spacing w:before="14"/>
              <w:ind w:right="118"/>
              <w:rPr>
                <w:sz w:val="23"/>
              </w:rPr>
            </w:pPr>
            <w:r>
              <w:rPr>
                <w:w w:val="90"/>
                <w:sz w:val="23"/>
              </w:rPr>
              <w:t>2.590.282,90</w:t>
            </w:r>
          </w:p>
        </w:tc>
        <w:tc>
          <w:tcPr>
            <w:tcW w:w="1171" w:type="dxa"/>
            <w:tcBorders>
              <w:top w:val="nil"/>
              <w:bottom w:val="nil"/>
            </w:tcBorders>
            <w:shd w:val="clear" w:color="auto" w:fill="DDEBF6"/>
          </w:tcPr>
          <w:p w:rsidR="004D5EDF" w:rsidRDefault="00F4415A">
            <w:pPr>
              <w:pStyle w:val="TableParagraph"/>
              <w:spacing w:before="14"/>
              <w:ind w:right="15"/>
              <w:rPr>
                <w:sz w:val="23"/>
              </w:rPr>
            </w:pPr>
            <w:r>
              <w:rPr>
                <w:w w:val="90"/>
                <w:sz w:val="23"/>
              </w:rPr>
              <w:t>100,00%</w:t>
            </w:r>
          </w:p>
        </w:tc>
      </w:tr>
      <w:tr w:rsidR="004D5EDF">
        <w:trPr>
          <w:trHeight w:val="301"/>
        </w:trPr>
        <w:tc>
          <w:tcPr>
            <w:tcW w:w="2405" w:type="dxa"/>
            <w:tcBorders>
              <w:top w:val="nil"/>
              <w:left w:val="nil"/>
              <w:bottom w:val="nil"/>
            </w:tcBorders>
          </w:tcPr>
          <w:p w:rsidR="004D5EDF" w:rsidRDefault="00F4415A">
            <w:pPr>
              <w:pStyle w:val="TableParagraph"/>
              <w:spacing w:line="255" w:lineRule="exact"/>
              <w:ind w:left="50"/>
              <w:jc w:val="left"/>
              <w:rPr>
                <w:sz w:val="23"/>
              </w:rPr>
            </w:pPr>
            <w:r>
              <w:rPr>
                <w:sz w:val="23"/>
              </w:rPr>
              <w:t>Lucros ou</w:t>
            </w:r>
            <w:r>
              <w:rPr>
                <w:spacing w:val="-51"/>
                <w:sz w:val="23"/>
              </w:rPr>
              <w:t xml:space="preserve"> </w:t>
            </w:r>
            <w:r>
              <w:rPr>
                <w:sz w:val="23"/>
              </w:rPr>
              <w:t>Prejuízos</w:t>
            </w:r>
          </w:p>
        </w:tc>
        <w:tc>
          <w:tcPr>
            <w:tcW w:w="1920" w:type="dxa"/>
            <w:tcBorders>
              <w:top w:val="nil"/>
              <w:bottom w:val="nil"/>
            </w:tcBorders>
          </w:tcPr>
          <w:p w:rsidR="004D5EDF" w:rsidRDefault="004D5EDF">
            <w:pPr>
              <w:pStyle w:val="TableParagraph"/>
              <w:jc w:val="left"/>
              <w:rPr>
                <w:rFonts w:ascii="Times New Roman"/>
              </w:rPr>
            </w:pPr>
          </w:p>
        </w:tc>
        <w:tc>
          <w:tcPr>
            <w:tcW w:w="1109" w:type="dxa"/>
            <w:tcBorders>
              <w:top w:val="nil"/>
              <w:bottom w:val="nil"/>
            </w:tcBorders>
            <w:shd w:val="clear" w:color="auto" w:fill="DDEBF6"/>
          </w:tcPr>
          <w:p w:rsidR="004D5EDF" w:rsidRDefault="004D5EDF">
            <w:pPr>
              <w:pStyle w:val="TableParagraph"/>
              <w:jc w:val="left"/>
              <w:rPr>
                <w:rFonts w:ascii="Times New Roman"/>
              </w:rPr>
            </w:pPr>
          </w:p>
        </w:tc>
        <w:tc>
          <w:tcPr>
            <w:tcW w:w="1937" w:type="dxa"/>
            <w:tcBorders>
              <w:top w:val="nil"/>
              <w:bottom w:val="nil"/>
            </w:tcBorders>
          </w:tcPr>
          <w:p w:rsidR="004D5EDF" w:rsidRDefault="004D5EDF">
            <w:pPr>
              <w:pStyle w:val="TableParagraph"/>
              <w:jc w:val="left"/>
              <w:rPr>
                <w:rFonts w:ascii="Times New Roman"/>
              </w:rPr>
            </w:pPr>
          </w:p>
        </w:tc>
        <w:tc>
          <w:tcPr>
            <w:tcW w:w="1140" w:type="dxa"/>
            <w:tcBorders>
              <w:top w:val="nil"/>
              <w:bottom w:val="nil"/>
            </w:tcBorders>
            <w:shd w:val="clear" w:color="auto" w:fill="DDEBF6"/>
          </w:tcPr>
          <w:p w:rsidR="004D5EDF" w:rsidRDefault="004D5EDF">
            <w:pPr>
              <w:pStyle w:val="TableParagraph"/>
              <w:jc w:val="left"/>
              <w:rPr>
                <w:rFonts w:ascii="Times New Roman"/>
              </w:rPr>
            </w:pPr>
          </w:p>
        </w:tc>
        <w:tc>
          <w:tcPr>
            <w:tcW w:w="1968" w:type="dxa"/>
            <w:tcBorders>
              <w:top w:val="nil"/>
              <w:bottom w:val="nil"/>
            </w:tcBorders>
          </w:tcPr>
          <w:p w:rsidR="004D5EDF" w:rsidRDefault="004D5EDF">
            <w:pPr>
              <w:pStyle w:val="TableParagraph"/>
              <w:jc w:val="left"/>
              <w:rPr>
                <w:rFonts w:ascii="Times New Roman"/>
              </w:rPr>
            </w:pPr>
          </w:p>
        </w:tc>
        <w:tc>
          <w:tcPr>
            <w:tcW w:w="1171" w:type="dxa"/>
            <w:tcBorders>
              <w:top w:val="nil"/>
              <w:bottom w:val="nil"/>
            </w:tcBorders>
            <w:shd w:val="clear" w:color="auto" w:fill="DDEBF6"/>
          </w:tcPr>
          <w:p w:rsidR="004D5EDF" w:rsidRDefault="004D5EDF">
            <w:pPr>
              <w:pStyle w:val="TableParagraph"/>
              <w:jc w:val="left"/>
              <w:rPr>
                <w:rFonts w:ascii="Times New Roman"/>
              </w:rPr>
            </w:pPr>
          </w:p>
        </w:tc>
      </w:tr>
      <w:tr w:rsidR="004D5EDF">
        <w:trPr>
          <w:trHeight w:val="276"/>
        </w:trPr>
        <w:tc>
          <w:tcPr>
            <w:tcW w:w="2405" w:type="dxa"/>
            <w:tcBorders>
              <w:top w:val="nil"/>
              <w:left w:val="nil"/>
            </w:tcBorders>
          </w:tcPr>
          <w:p w:rsidR="004D5EDF" w:rsidRDefault="00F4415A">
            <w:pPr>
              <w:pStyle w:val="TableParagraph"/>
              <w:spacing w:line="256" w:lineRule="exact"/>
              <w:ind w:left="50"/>
              <w:jc w:val="left"/>
              <w:rPr>
                <w:sz w:val="23"/>
              </w:rPr>
            </w:pPr>
            <w:r>
              <w:rPr>
                <w:sz w:val="23"/>
              </w:rPr>
              <w:t>Acumulados</w:t>
            </w:r>
          </w:p>
        </w:tc>
        <w:tc>
          <w:tcPr>
            <w:tcW w:w="1920" w:type="dxa"/>
            <w:tcBorders>
              <w:top w:val="nil"/>
            </w:tcBorders>
          </w:tcPr>
          <w:p w:rsidR="004D5EDF" w:rsidRDefault="00F4415A">
            <w:pPr>
              <w:pStyle w:val="TableParagraph"/>
              <w:spacing w:line="256" w:lineRule="exact"/>
              <w:ind w:right="69"/>
              <w:rPr>
                <w:sz w:val="23"/>
              </w:rPr>
            </w:pPr>
            <w:r>
              <w:rPr>
                <w:w w:val="90"/>
                <w:sz w:val="23"/>
              </w:rPr>
              <w:t>2.039.600,25</w:t>
            </w:r>
          </w:p>
        </w:tc>
        <w:tc>
          <w:tcPr>
            <w:tcW w:w="1109" w:type="dxa"/>
            <w:tcBorders>
              <w:top w:val="nil"/>
            </w:tcBorders>
            <w:shd w:val="clear" w:color="auto" w:fill="DDEBF6"/>
          </w:tcPr>
          <w:p w:rsidR="004D5EDF" w:rsidRDefault="00F4415A">
            <w:pPr>
              <w:pStyle w:val="TableParagraph"/>
              <w:spacing w:line="256" w:lineRule="exact"/>
              <w:ind w:right="15"/>
              <w:rPr>
                <w:sz w:val="23"/>
              </w:rPr>
            </w:pPr>
            <w:r>
              <w:rPr>
                <w:w w:val="90"/>
                <w:sz w:val="23"/>
              </w:rPr>
              <w:t>31,40%</w:t>
            </w:r>
          </w:p>
        </w:tc>
        <w:tc>
          <w:tcPr>
            <w:tcW w:w="1937" w:type="dxa"/>
            <w:tcBorders>
              <w:top w:val="nil"/>
            </w:tcBorders>
          </w:tcPr>
          <w:p w:rsidR="004D5EDF" w:rsidRDefault="00F4415A">
            <w:pPr>
              <w:pStyle w:val="TableParagraph"/>
              <w:spacing w:line="256" w:lineRule="exact"/>
              <w:ind w:right="87"/>
              <w:rPr>
                <w:sz w:val="23"/>
              </w:rPr>
            </w:pPr>
            <w:r>
              <w:rPr>
                <w:w w:val="90"/>
                <w:sz w:val="23"/>
              </w:rPr>
              <w:t>1.866.316,75</w:t>
            </w:r>
          </w:p>
        </w:tc>
        <w:tc>
          <w:tcPr>
            <w:tcW w:w="1140" w:type="dxa"/>
            <w:tcBorders>
              <w:top w:val="nil"/>
            </w:tcBorders>
            <w:shd w:val="clear" w:color="auto" w:fill="DDEBF6"/>
          </w:tcPr>
          <w:p w:rsidR="004D5EDF" w:rsidRDefault="00F4415A">
            <w:pPr>
              <w:pStyle w:val="TableParagraph"/>
              <w:spacing w:line="256" w:lineRule="exact"/>
              <w:ind w:right="15"/>
              <w:rPr>
                <w:sz w:val="23"/>
              </w:rPr>
            </w:pPr>
            <w:r>
              <w:rPr>
                <w:w w:val="90"/>
                <w:sz w:val="23"/>
              </w:rPr>
              <w:t>41,88%</w:t>
            </w:r>
          </w:p>
        </w:tc>
        <w:tc>
          <w:tcPr>
            <w:tcW w:w="1968" w:type="dxa"/>
            <w:tcBorders>
              <w:top w:val="nil"/>
            </w:tcBorders>
          </w:tcPr>
          <w:p w:rsidR="004D5EDF" w:rsidRDefault="00F4415A">
            <w:pPr>
              <w:pStyle w:val="TableParagraph"/>
              <w:spacing w:line="256" w:lineRule="exact"/>
              <w:ind w:right="197"/>
              <w:rPr>
                <w:sz w:val="23"/>
              </w:rPr>
            </w:pPr>
            <w:r>
              <w:rPr>
                <w:w w:val="94"/>
                <w:sz w:val="23"/>
              </w:rPr>
              <w:t>-</w:t>
            </w:r>
          </w:p>
        </w:tc>
        <w:tc>
          <w:tcPr>
            <w:tcW w:w="1171" w:type="dxa"/>
            <w:tcBorders>
              <w:top w:val="nil"/>
            </w:tcBorders>
            <w:shd w:val="clear" w:color="auto" w:fill="DDEBF6"/>
          </w:tcPr>
          <w:p w:rsidR="004D5EDF" w:rsidRDefault="00F4415A">
            <w:pPr>
              <w:pStyle w:val="TableParagraph"/>
              <w:spacing w:line="256" w:lineRule="exact"/>
              <w:ind w:right="16"/>
              <w:rPr>
                <w:sz w:val="23"/>
              </w:rPr>
            </w:pPr>
            <w:r>
              <w:rPr>
                <w:w w:val="90"/>
                <w:sz w:val="23"/>
              </w:rPr>
              <w:t>0,00%</w:t>
            </w:r>
          </w:p>
        </w:tc>
      </w:tr>
      <w:tr w:rsidR="004D5EDF">
        <w:trPr>
          <w:trHeight w:val="282"/>
        </w:trPr>
        <w:tc>
          <w:tcPr>
            <w:tcW w:w="2405" w:type="dxa"/>
            <w:tcBorders>
              <w:left w:val="nil"/>
            </w:tcBorders>
          </w:tcPr>
          <w:p w:rsidR="004D5EDF" w:rsidRDefault="00F4415A">
            <w:pPr>
              <w:pStyle w:val="TableParagraph"/>
              <w:spacing w:before="4" w:line="258" w:lineRule="exact"/>
              <w:ind w:left="50"/>
              <w:jc w:val="left"/>
              <w:rPr>
                <w:b/>
                <w:sz w:val="23"/>
              </w:rPr>
            </w:pPr>
            <w:r>
              <w:rPr>
                <w:b/>
                <w:w w:val="95"/>
                <w:sz w:val="23"/>
              </w:rPr>
              <w:t>TOTAL</w:t>
            </w:r>
          </w:p>
        </w:tc>
        <w:tc>
          <w:tcPr>
            <w:tcW w:w="1920" w:type="dxa"/>
            <w:shd w:val="clear" w:color="auto" w:fill="DDEBF6"/>
          </w:tcPr>
          <w:p w:rsidR="004D5EDF" w:rsidRDefault="00F4415A">
            <w:pPr>
              <w:pStyle w:val="TableParagraph"/>
              <w:spacing w:before="4" w:line="258" w:lineRule="exact"/>
              <w:ind w:right="69"/>
              <w:rPr>
                <w:sz w:val="23"/>
              </w:rPr>
            </w:pPr>
            <w:r>
              <w:rPr>
                <w:w w:val="90"/>
                <w:sz w:val="23"/>
              </w:rPr>
              <w:t>6.496.199,90</w:t>
            </w:r>
          </w:p>
        </w:tc>
        <w:tc>
          <w:tcPr>
            <w:tcW w:w="1109" w:type="dxa"/>
            <w:shd w:val="clear" w:color="auto" w:fill="DDEBF6"/>
          </w:tcPr>
          <w:p w:rsidR="004D5EDF" w:rsidRDefault="00F4415A">
            <w:pPr>
              <w:pStyle w:val="TableParagraph"/>
              <w:spacing w:before="4" w:line="258" w:lineRule="exact"/>
              <w:ind w:right="15"/>
              <w:rPr>
                <w:sz w:val="23"/>
              </w:rPr>
            </w:pPr>
            <w:r>
              <w:rPr>
                <w:w w:val="90"/>
                <w:sz w:val="23"/>
              </w:rPr>
              <w:t>100,00%</w:t>
            </w:r>
          </w:p>
        </w:tc>
        <w:tc>
          <w:tcPr>
            <w:tcW w:w="1937" w:type="dxa"/>
            <w:shd w:val="clear" w:color="auto" w:fill="DDEBF6"/>
          </w:tcPr>
          <w:p w:rsidR="004D5EDF" w:rsidRDefault="00F4415A">
            <w:pPr>
              <w:pStyle w:val="TableParagraph"/>
              <w:spacing w:before="4" w:line="258" w:lineRule="exact"/>
              <w:ind w:right="87"/>
              <w:rPr>
                <w:sz w:val="23"/>
              </w:rPr>
            </w:pPr>
            <w:r>
              <w:rPr>
                <w:w w:val="90"/>
                <w:sz w:val="23"/>
              </w:rPr>
              <w:t>4.456.599,65</w:t>
            </w:r>
          </w:p>
        </w:tc>
        <w:tc>
          <w:tcPr>
            <w:tcW w:w="1140" w:type="dxa"/>
            <w:shd w:val="clear" w:color="auto" w:fill="DDEBF6"/>
          </w:tcPr>
          <w:p w:rsidR="004D5EDF" w:rsidRDefault="00F4415A">
            <w:pPr>
              <w:pStyle w:val="TableParagraph"/>
              <w:spacing w:before="4" w:line="258" w:lineRule="exact"/>
              <w:ind w:right="15"/>
              <w:rPr>
                <w:sz w:val="23"/>
              </w:rPr>
            </w:pPr>
            <w:r>
              <w:rPr>
                <w:w w:val="90"/>
                <w:sz w:val="23"/>
              </w:rPr>
              <w:t>100,00%</w:t>
            </w:r>
          </w:p>
        </w:tc>
        <w:tc>
          <w:tcPr>
            <w:tcW w:w="1968" w:type="dxa"/>
            <w:shd w:val="clear" w:color="auto" w:fill="DDEBF6"/>
          </w:tcPr>
          <w:p w:rsidR="004D5EDF" w:rsidRDefault="00F4415A">
            <w:pPr>
              <w:pStyle w:val="TableParagraph"/>
              <w:spacing w:before="4" w:line="258" w:lineRule="exact"/>
              <w:ind w:right="118"/>
              <w:rPr>
                <w:sz w:val="23"/>
              </w:rPr>
            </w:pPr>
            <w:r>
              <w:rPr>
                <w:w w:val="90"/>
                <w:sz w:val="23"/>
              </w:rPr>
              <w:t>2.590.282,90</w:t>
            </w:r>
          </w:p>
        </w:tc>
        <w:tc>
          <w:tcPr>
            <w:tcW w:w="1171" w:type="dxa"/>
            <w:shd w:val="clear" w:color="auto" w:fill="DDEBF6"/>
          </w:tcPr>
          <w:p w:rsidR="004D5EDF" w:rsidRDefault="00F4415A">
            <w:pPr>
              <w:pStyle w:val="TableParagraph"/>
              <w:spacing w:before="4" w:line="258" w:lineRule="exact"/>
              <w:ind w:right="15"/>
              <w:rPr>
                <w:sz w:val="23"/>
              </w:rPr>
            </w:pPr>
            <w:r>
              <w:rPr>
                <w:w w:val="90"/>
                <w:sz w:val="23"/>
              </w:rPr>
              <w:t>100,00%</w:t>
            </w:r>
          </w:p>
        </w:tc>
      </w:tr>
    </w:tbl>
    <w:p w:rsidR="004D5EDF" w:rsidRDefault="00602EBB">
      <w:pPr>
        <w:pStyle w:val="Corpodetexto"/>
        <w:spacing w:before="2"/>
        <w:rPr>
          <w:b/>
          <w:sz w:val="21"/>
        </w:rPr>
      </w:pPr>
      <w:r>
        <w:rPr>
          <w:noProof/>
          <w:lang w:val="pt-BR" w:eastAsia="pt-BR" w:bidi="ar-SA"/>
        </w:rPr>
        <mc:AlternateContent>
          <mc:Choice Requires="wps">
            <w:drawing>
              <wp:anchor distT="0" distB="0" distL="0" distR="0" simplePos="0" relativeHeight="251682816" behindDoc="1" locked="0" layoutInCell="1" allowOverlap="1">
                <wp:simplePos x="0" y="0"/>
                <wp:positionH relativeFrom="page">
                  <wp:posOffset>725170</wp:posOffset>
                </wp:positionH>
                <wp:positionV relativeFrom="paragraph">
                  <wp:posOffset>186055</wp:posOffset>
                </wp:positionV>
                <wp:extent cx="7399020" cy="0"/>
                <wp:effectExtent l="0" t="0" r="0" b="0"/>
                <wp:wrapTopAndBottom/>
                <wp:docPr id="4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902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2FF3" id="Line 31"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1pt,14.65pt" to="639.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" strokeweight=".96pt">
                <w10:wrap type="topAndBottom" anchorx="page"/>
              </v:line>
            </w:pict>
          </mc:Fallback>
        </mc:AlternateContent>
      </w:r>
    </w:p>
    <w:p w:rsidR="004D5EDF" w:rsidRDefault="00F4415A">
      <w:pPr>
        <w:spacing w:after="16"/>
        <w:ind w:left="4800"/>
        <w:rPr>
          <w:b/>
          <w:sz w:val="23"/>
        </w:rPr>
      </w:pPr>
      <w:r>
        <w:rPr>
          <w:b/>
          <w:w w:val="90"/>
          <w:sz w:val="23"/>
        </w:rPr>
        <w:t>CONSOLIDAÇÃO GERAL</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1920"/>
        <w:gridCol w:w="1109"/>
        <w:gridCol w:w="1937"/>
        <w:gridCol w:w="1140"/>
        <w:gridCol w:w="1968"/>
        <w:gridCol w:w="1171"/>
      </w:tblGrid>
      <w:tr w:rsidR="004D5EDF">
        <w:trPr>
          <w:trHeight w:val="469"/>
        </w:trPr>
        <w:tc>
          <w:tcPr>
            <w:tcW w:w="2405" w:type="dxa"/>
            <w:tcBorders>
              <w:left w:val="nil"/>
            </w:tcBorders>
          </w:tcPr>
          <w:p w:rsidR="004D5EDF" w:rsidRDefault="00F4415A">
            <w:pPr>
              <w:pStyle w:val="TableParagraph"/>
              <w:spacing w:before="98"/>
              <w:ind w:left="117"/>
              <w:jc w:val="left"/>
              <w:rPr>
                <w:sz w:val="23"/>
              </w:rPr>
            </w:pPr>
            <w:r>
              <w:rPr>
                <w:w w:val="90"/>
                <w:sz w:val="23"/>
              </w:rPr>
              <w:t>PATRIMÔNIO LÍQUIDO</w:t>
            </w:r>
          </w:p>
        </w:tc>
        <w:tc>
          <w:tcPr>
            <w:tcW w:w="1920" w:type="dxa"/>
          </w:tcPr>
          <w:p w:rsidR="004D5EDF" w:rsidRDefault="00F4415A">
            <w:pPr>
              <w:pStyle w:val="TableParagraph"/>
              <w:spacing w:before="98"/>
              <w:ind w:left="685" w:right="662"/>
              <w:jc w:val="center"/>
              <w:rPr>
                <w:sz w:val="23"/>
              </w:rPr>
            </w:pPr>
            <w:r>
              <w:rPr>
                <w:sz w:val="23"/>
              </w:rPr>
              <w:t>2018</w:t>
            </w:r>
          </w:p>
        </w:tc>
        <w:tc>
          <w:tcPr>
            <w:tcW w:w="1109" w:type="dxa"/>
          </w:tcPr>
          <w:p w:rsidR="004D5EDF" w:rsidRDefault="00F4415A">
            <w:pPr>
              <w:pStyle w:val="TableParagraph"/>
              <w:spacing w:before="98"/>
              <w:ind w:left="18"/>
              <w:jc w:val="center"/>
              <w:rPr>
                <w:sz w:val="23"/>
              </w:rPr>
            </w:pPr>
            <w:r>
              <w:rPr>
                <w:w w:val="83"/>
                <w:sz w:val="23"/>
              </w:rPr>
              <w:t>%</w:t>
            </w:r>
          </w:p>
        </w:tc>
        <w:tc>
          <w:tcPr>
            <w:tcW w:w="1937" w:type="dxa"/>
          </w:tcPr>
          <w:p w:rsidR="004D5EDF" w:rsidRDefault="00F4415A">
            <w:pPr>
              <w:pStyle w:val="TableParagraph"/>
              <w:spacing w:before="98"/>
              <w:ind w:left="691" w:right="672"/>
              <w:jc w:val="center"/>
              <w:rPr>
                <w:sz w:val="23"/>
              </w:rPr>
            </w:pPr>
            <w:r>
              <w:rPr>
                <w:sz w:val="23"/>
              </w:rPr>
              <w:t>2017</w:t>
            </w:r>
          </w:p>
        </w:tc>
        <w:tc>
          <w:tcPr>
            <w:tcW w:w="1140" w:type="dxa"/>
          </w:tcPr>
          <w:p w:rsidR="004D5EDF" w:rsidRDefault="00F4415A">
            <w:pPr>
              <w:pStyle w:val="TableParagraph"/>
              <w:spacing w:before="98"/>
              <w:ind w:left="22"/>
              <w:jc w:val="center"/>
              <w:rPr>
                <w:sz w:val="23"/>
              </w:rPr>
            </w:pPr>
            <w:r>
              <w:rPr>
                <w:w w:val="83"/>
                <w:sz w:val="23"/>
              </w:rPr>
              <w:t>%</w:t>
            </w:r>
          </w:p>
        </w:tc>
        <w:tc>
          <w:tcPr>
            <w:tcW w:w="1968" w:type="dxa"/>
          </w:tcPr>
          <w:p w:rsidR="004D5EDF" w:rsidRDefault="00F4415A">
            <w:pPr>
              <w:pStyle w:val="TableParagraph"/>
              <w:spacing w:before="98"/>
              <w:ind w:left="709" w:right="686"/>
              <w:jc w:val="center"/>
              <w:rPr>
                <w:sz w:val="23"/>
              </w:rPr>
            </w:pPr>
            <w:r>
              <w:rPr>
                <w:sz w:val="23"/>
              </w:rPr>
              <w:t>2016</w:t>
            </w:r>
          </w:p>
        </w:tc>
        <w:tc>
          <w:tcPr>
            <w:tcW w:w="1171" w:type="dxa"/>
            <w:tcBorders>
              <w:right w:val="nil"/>
            </w:tcBorders>
          </w:tcPr>
          <w:p w:rsidR="004D5EDF" w:rsidRDefault="00F4415A">
            <w:pPr>
              <w:pStyle w:val="TableParagraph"/>
              <w:spacing w:before="98"/>
              <w:ind w:left="11"/>
              <w:jc w:val="center"/>
              <w:rPr>
                <w:sz w:val="23"/>
              </w:rPr>
            </w:pPr>
            <w:r>
              <w:rPr>
                <w:w w:val="83"/>
                <w:sz w:val="23"/>
              </w:rPr>
              <w:t>%</w:t>
            </w:r>
          </w:p>
        </w:tc>
      </w:tr>
      <w:tr w:rsidR="004D5EDF">
        <w:trPr>
          <w:trHeight w:val="312"/>
        </w:trPr>
        <w:tc>
          <w:tcPr>
            <w:tcW w:w="2405" w:type="dxa"/>
            <w:tcBorders>
              <w:left w:val="nil"/>
              <w:bottom w:val="nil"/>
            </w:tcBorders>
          </w:tcPr>
          <w:p w:rsidR="004D5EDF" w:rsidRDefault="00F4415A">
            <w:pPr>
              <w:pStyle w:val="TableParagraph"/>
              <w:spacing w:before="4"/>
              <w:ind w:left="50"/>
              <w:jc w:val="left"/>
              <w:rPr>
                <w:sz w:val="23"/>
              </w:rPr>
            </w:pPr>
            <w:r>
              <w:rPr>
                <w:sz w:val="23"/>
              </w:rPr>
              <w:t>Patrimônio/Capital</w:t>
            </w:r>
          </w:p>
        </w:tc>
        <w:tc>
          <w:tcPr>
            <w:tcW w:w="1920" w:type="dxa"/>
            <w:tcBorders>
              <w:bottom w:val="nil"/>
            </w:tcBorders>
            <w:shd w:val="clear" w:color="auto" w:fill="DDEBF6"/>
          </w:tcPr>
          <w:p w:rsidR="004D5EDF" w:rsidRDefault="00F4415A">
            <w:pPr>
              <w:pStyle w:val="TableParagraph"/>
              <w:spacing w:before="4"/>
              <w:ind w:right="107"/>
              <w:rPr>
                <w:sz w:val="23"/>
              </w:rPr>
            </w:pPr>
            <w:r>
              <w:rPr>
                <w:w w:val="90"/>
                <w:sz w:val="23"/>
              </w:rPr>
              <w:t>14.381.304,48</w:t>
            </w:r>
          </w:p>
        </w:tc>
        <w:tc>
          <w:tcPr>
            <w:tcW w:w="1109" w:type="dxa"/>
            <w:tcBorders>
              <w:bottom w:val="nil"/>
            </w:tcBorders>
            <w:shd w:val="clear" w:color="auto" w:fill="DDEBF6"/>
          </w:tcPr>
          <w:p w:rsidR="004D5EDF" w:rsidRDefault="00F4415A">
            <w:pPr>
              <w:pStyle w:val="TableParagraph"/>
              <w:spacing w:before="4"/>
              <w:ind w:right="15"/>
              <w:rPr>
                <w:sz w:val="23"/>
              </w:rPr>
            </w:pPr>
            <w:r>
              <w:rPr>
                <w:w w:val="90"/>
                <w:sz w:val="23"/>
              </w:rPr>
              <w:t>76,21%</w:t>
            </w:r>
          </w:p>
        </w:tc>
        <w:tc>
          <w:tcPr>
            <w:tcW w:w="1937" w:type="dxa"/>
            <w:tcBorders>
              <w:bottom w:val="nil"/>
            </w:tcBorders>
            <w:shd w:val="clear" w:color="auto" w:fill="DDEBF6"/>
          </w:tcPr>
          <w:p w:rsidR="004D5EDF" w:rsidRDefault="00F4415A">
            <w:pPr>
              <w:pStyle w:val="TableParagraph"/>
              <w:spacing w:before="4"/>
              <w:ind w:right="72"/>
              <w:rPr>
                <w:sz w:val="23"/>
              </w:rPr>
            </w:pPr>
            <w:r>
              <w:rPr>
                <w:w w:val="90"/>
                <w:sz w:val="23"/>
              </w:rPr>
              <w:t>13.637.555,92</w:t>
            </w:r>
          </w:p>
        </w:tc>
        <w:tc>
          <w:tcPr>
            <w:tcW w:w="1140" w:type="dxa"/>
            <w:tcBorders>
              <w:bottom w:val="nil"/>
            </w:tcBorders>
            <w:shd w:val="clear" w:color="auto" w:fill="DDEBF6"/>
          </w:tcPr>
          <w:p w:rsidR="004D5EDF" w:rsidRDefault="00F4415A">
            <w:pPr>
              <w:pStyle w:val="TableParagraph"/>
              <w:spacing w:before="4"/>
              <w:ind w:right="15"/>
              <w:rPr>
                <w:sz w:val="23"/>
              </w:rPr>
            </w:pPr>
            <w:r>
              <w:rPr>
                <w:w w:val="90"/>
                <w:sz w:val="23"/>
              </w:rPr>
              <w:t>94,83%</w:t>
            </w:r>
          </w:p>
        </w:tc>
        <w:tc>
          <w:tcPr>
            <w:tcW w:w="1968" w:type="dxa"/>
            <w:tcBorders>
              <w:bottom w:val="nil"/>
            </w:tcBorders>
            <w:shd w:val="clear" w:color="auto" w:fill="DDEBF6"/>
          </w:tcPr>
          <w:p w:rsidR="004D5EDF" w:rsidRDefault="00F4415A">
            <w:pPr>
              <w:pStyle w:val="TableParagraph"/>
              <w:spacing w:before="4"/>
              <w:ind w:right="197"/>
              <w:rPr>
                <w:sz w:val="23"/>
              </w:rPr>
            </w:pPr>
            <w:r>
              <w:rPr>
                <w:w w:val="94"/>
                <w:sz w:val="23"/>
              </w:rPr>
              <w:t>-</w:t>
            </w:r>
          </w:p>
        </w:tc>
        <w:tc>
          <w:tcPr>
            <w:tcW w:w="1171" w:type="dxa"/>
            <w:tcBorders>
              <w:bottom w:val="nil"/>
            </w:tcBorders>
            <w:shd w:val="clear" w:color="auto" w:fill="DDEBF6"/>
          </w:tcPr>
          <w:p w:rsidR="004D5EDF" w:rsidRDefault="00F4415A">
            <w:pPr>
              <w:pStyle w:val="TableParagraph"/>
              <w:spacing w:before="4"/>
              <w:ind w:right="16"/>
              <w:rPr>
                <w:sz w:val="23"/>
              </w:rPr>
            </w:pPr>
            <w:r>
              <w:rPr>
                <w:w w:val="90"/>
                <w:sz w:val="23"/>
              </w:rPr>
              <w:t>0,00%</w:t>
            </w:r>
          </w:p>
        </w:tc>
      </w:tr>
      <w:tr w:rsidR="004D5EDF">
        <w:trPr>
          <w:trHeight w:val="302"/>
        </w:trPr>
        <w:tc>
          <w:tcPr>
            <w:tcW w:w="2405" w:type="dxa"/>
            <w:tcBorders>
              <w:top w:val="nil"/>
              <w:left w:val="nil"/>
              <w:bottom w:val="nil"/>
            </w:tcBorders>
          </w:tcPr>
          <w:p w:rsidR="004D5EDF" w:rsidRDefault="00F4415A">
            <w:pPr>
              <w:pStyle w:val="TableParagraph"/>
              <w:spacing w:line="259" w:lineRule="exact"/>
              <w:ind w:left="50"/>
              <w:jc w:val="left"/>
              <w:rPr>
                <w:sz w:val="23"/>
              </w:rPr>
            </w:pPr>
            <w:r>
              <w:rPr>
                <w:sz w:val="23"/>
              </w:rPr>
              <w:t>Reservas</w:t>
            </w:r>
          </w:p>
        </w:tc>
        <w:tc>
          <w:tcPr>
            <w:tcW w:w="1920" w:type="dxa"/>
            <w:tcBorders>
              <w:top w:val="nil"/>
              <w:bottom w:val="nil"/>
            </w:tcBorders>
            <w:shd w:val="clear" w:color="auto" w:fill="DDEBF6"/>
          </w:tcPr>
          <w:p w:rsidR="004D5EDF" w:rsidRDefault="00F4415A">
            <w:pPr>
              <w:pStyle w:val="TableParagraph"/>
              <w:spacing w:line="259" w:lineRule="exact"/>
              <w:ind w:right="201"/>
              <w:rPr>
                <w:sz w:val="23"/>
              </w:rPr>
            </w:pPr>
            <w:r>
              <w:rPr>
                <w:w w:val="94"/>
                <w:sz w:val="23"/>
              </w:rPr>
              <w:t>-</w:t>
            </w:r>
          </w:p>
        </w:tc>
        <w:tc>
          <w:tcPr>
            <w:tcW w:w="1109" w:type="dxa"/>
            <w:tcBorders>
              <w:top w:val="nil"/>
              <w:bottom w:val="nil"/>
            </w:tcBorders>
            <w:shd w:val="clear" w:color="auto" w:fill="DDEBF6"/>
          </w:tcPr>
          <w:p w:rsidR="004D5EDF" w:rsidRDefault="00F4415A">
            <w:pPr>
              <w:pStyle w:val="TableParagraph"/>
              <w:spacing w:line="259" w:lineRule="exact"/>
              <w:ind w:right="16"/>
              <w:rPr>
                <w:sz w:val="23"/>
              </w:rPr>
            </w:pPr>
            <w:r>
              <w:rPr>
                <w:w w:val="90"/>
                <w:sz w:val="23"/>
              </w:rPr>
              <w:t>0,00%</w:t>
            </w:r>
          </w:p>
        </w:tc>
        <w:tc>
          <w:tcPr>
            <w:tcW w:w="1937" w:type="dxa"/>
            <w:tcBorders>
              <w:top w:val="nil"/>
              <w:bottom w:val="nil"/>
            </w:tcBorders>
            <w:shd w:val="clear" w:color="auto" w:fill="DDEBF6"/>
          </w:tcPr>
          <w:p w:rsidR="004D5EDF" w:rsidRDefault="00F4415A">
            <w:pPr>
              <w:pStyle w:val="TableParagraph"/>
              <w:spacing w:line="259" w:lineRule="exact"/>
              <w:ind w:right="218"/>
              <w:rPr>
                <w:sz w:val="23"/>
              </w:rPr>
            </w:pPr>
            <w:r>
              <w:rPr>
                <w:w w:val="94"/>
                <w:sz w:val="23"/>
              </w:rPr>
              <w:t>-</w:t>
            </w:r>
          </w:p>
        </w:tc>
        <w:tc>
          <w:tcPr>
            <w:tcW w:w="1140" w:type="dxa"/>
            <w:tcBorders>
              <w:top w:val="nil"/>
              <w:bottom w:val="nil"/>
            </w:tcBorders>
            <w:shd w:val="clear" w:color="auto" w:fill="DDEBF6"/>
          </w:tcPr>
          <w:p w:rsidR="004D5EDF" w:rsidRDefault="00F4415A">
            <w:pPr>
              <w:pStyle w:val="TableParagraph"/>
              <w:spacing w:line="259" w:lineRule="exact"/>
              <w:ind w:right="16"/>
              <w:rPr>
                <w:sz w:val="23"/>
              </w:rPr>
            </w:pPr>
            <w:r>
              <w:rPr>
                <w:w w:val="90"/>
                <w:sz w:val="23"/>
              </w:rPr>
              <w:t>0,00%</w:t>
            </w:r>
          </w:p>
        </w:tc>
        <w:tc>
          <w:tcPr>
            <w:tcW w:w="1968" w:type="dxa"/>
            <w:tcBorders>
              <w:top w:val="nil"/>
              <w:bottom w:val="nil"/>
            </w:tcBorders>
            <w:shd w:val="clear" w:color="auto" w:fill="DDEBF6"/>
          </w:tcPr>
          <w:p w:rsidR="004D5EDF" w:rsidRDefault="00F4415A">
            <w:pPr>
              <w:pStyle w:val="TableParagraph"/>
              <w:spacing w:line="259" w:lineRule="exact"/>
              <w:ind w:right="103"/>
              <w:rPr>
                <w:sz w:val="23"/>
              </w:rPr>
            </w:pPr>
            <w:r>
              <w:rPr>
                <w:w w:val="90"/>
                <w:sz w:val="23"/>
              </w:rPr>
              <w:t>13.637.555,92</w:t>
            </w:r>
          </w:p>
        </w:tc>
        <w:tc>
          <w:tcPr>
            <w:tcW w:w="1171" w:type="dxa"/>
            <w:tcBorders>
              <w:top w:val="nil"/>
              <w:bottom w:val="nil"/>
            </w:tcBorders>
            <w:shd w:val="clear" w:color="auto" w:fill="DDEBF6"/>
          </w:tcPr>
          <w:p w:rsidR="004D5EDF" w:rsidRDefault="00F4415A">
            <w:pPr>
              <w:pStyle w:val="TableParagraph"/>
              <w:spacing w:line="259" w:lineRule="exact"/>
              <w:ind w:right="15"/>
              <w:rPr>
                <w:sz w:val="23"/>
              </w:rPr>
            </w:pPr>
            <w:r>
              <w:rPr>
                <w:w w:val="90"/>
                <w:sz w:val="23"/>
              </w:rPr>
              <w:t>100,00%</w:t>
            </w:r>
          </w:p>
        </w:tc>
      </w:tr>
      <w:tr w:rsidR="004D5EDF">
        <w:trPr>
          <w:trHeight w:val="272"/>
        </w:trPr>
        <w:tc>
          <w:tcPr>
            <w:tcW w:w="2405" w:type="dxa"/>
            <w:tcBorders>
              <w:top w:val="nil"/>
              <w:left w:val="nil"/>
            </w:tcBorders>
          </w:tcPr>
          <w:p w:rsidR="004D5EDF" w:rsidRDefault="00F4415A">
            <w:pPr>
              <w:pStyle w:val="TableParagraph"/>
              <w:spacing w:line="253" w:lineRule="exact"/>
              <w:ind w:left="50"/>
              <w:jc w:val="left"/>
              <w:rPr>
                <w:sz w:val="23"/>
              </w:rPr>
            </w:pPr>
            <w:r>
              <w:rPr>
                <w:sz w:val="23"/>
              </w:rPr>
              <w:t>Resultado Acumulado</w:t>
            </w:r>
          </w:p>
        </w:tc>
        <w:tc>
          <w:tcPr>
            <w:tcW w:w="1920" w:type="dxa"/>
            <w:tcBorders>
              <w:top w:val="nil"/>
            </w:tcBorders>
            <w:shd w:val="clear" w:color="auto" w:fill="DDEBF6"/>
          </w:tcPr>
          <w:p w:rsidR="004D5EDF" w:rsidRDefault="00F4415A">
            <w:pPr>
              <w:pStyle w:val="TableParagraph"/>
              <w:spacing w:line="253" w:lineRule="exact"/>
              <w:ind w:right="69"/>
              <w:rPr>
                <w:sz w:val="23"/>
              </w:rPr>
            </w:pPr>
            <w:r>
              <w:rPr>
                <w:w w:val="90"/>
                <w:sz w:val="23"/>
              </w:rPr>
              <w:t>4.488.442,77</w:t>
            </w:r>
          </w:p>
        </w:tc>
        <w:tc>
          <w:tcPr>
            <w:tcW w:w="1109" w:type="dxa"/>
            <w:tcBorders>
              <w:top w:val="nil"/>
            </w:tcBorders>
            <w:shd w:val="clear" w:color="auto" w:fill="DDEBF6"/>
          </w:tcPr>
          <w:p w:rsidR="004D5EDF" w:rsidRDefault="00F4415A">
            <w:pPr>
              <w:pStyle w:val="TableParagraph"/>
              <w:spacing w:line="253" w:lineRule="exact"/>
              <w:ind w:right="15"/>
              <w:rPr>
                <w:sz w:val="23"/>
              </w:rPr>
            </w:pPr>
            <w:r>
              <w:rPr>
                <w:w w:val="90"/>
                <w:sz w:val="23"/>
              </w:rPr>
              <w:t>23,79%</w:t>
            </w:r>
          </w:p>
        </w:tc>
        <w:tc>
          <w:tcPr>
            <w:tcW w:w="1937" w:type="dxa"/>
            <w:tcBorders>
              <w:top w:val="nil"/>
            </w:tcBorders>
            <w:shd w:val="clear" w:color="auto" w:fill="DDEBF6"/>
          </w:tcPr>
          <w:p w:rsidR="004D5EDF" w:rsidRDefault="00F4415A">
            <w:pPr>
              <w:pStyle w:val="TableParagraph"/>
              <w:spacing w:line="253" w:lineRule="exact"/>
              <w:ind w:right="108"/>
              <w:rPr>
                <w:sz w:val="23"/>
              </w:rPr>
            </w:pPr>
            <w:r>
              <w:rPr>
                <w:w w:val="90"/>
                <w:sz w:val="23"/>
              </w:rPr>
              <w:t>743.748,56</w:t>
            </w:r>
          </w:p>
        </w:tc>
        <w:tc>
          <w:tcPr>
            <w:tcW w:w="1140" w:type="dxa"/>
            <w:tcBorders>
              <w:top w:val="nil"/>
            </w:tcBorders>
            <w:shd w:val="clear" w:color="auto" w:fill="DDEBF6"/>
          </w:tcPr>
          <w:p w:rsidR="004D5EDF" w:rsidRDefault="00F4415A">
            <w:pPr>
              <w:pStyle w:val="TableParagraph"/>
              <w:spacing w:line="253" w:lineRule="exact"/>
              <w:ind w:right="16"/>
              <w:rPr>
                <w:sz w:val="23"/>
              </w:rPr>
            </w:pPr>
            <w:r>
              <w:rPr>
                <w:w w:val="90"/>
                <w:sz w:val="23"/>
              </w:rPr>
              <w:t>5,17%</w:t>
            </w:r>
          </w:p>
        </w:tc>
        <w:tc>
          <w:tcPr>
            <w:tcW w:w="1968" w:type="dxa"/>
            <w:tcBorders>
              <w:top w:val="nil"/>
            </w:tcBorders>
            <w:shd w:val="clear" w:color="auto" w:fill="DDEBF6"/>
          </w:tcPr>
          <w:p w:rsidR="004D5EDF" w:rsidRDefault="00F4415A">
            <w:pPr>
              <w:pStyle w:val="TableParagraph"/>
              <w:spacing w:line="253" w:lineRule="exact"/>
              <w:ind w:right="197"/>
              <w:rPr>
                <w:sz w:val="23"/>
              </w:rPr>
            </w:pPr>
            <w:r>
              <w:rPr>
                <w:w w:val="94"/>
                <w:sz w:val="23"/>
              </w:rPr>
              <w:t>-</w:t>
            </w:r>
          </w:p>
        </w:tc>
        <w:tc>
          <w:tcPr>
            <w:tcW w:w="1171" w:type="dxa"/>
            <w:tcBorders>
              <w:top w:val="nil"/>
            </w:tcBorders>
            <w:shd w:val="clear" w:color="auto" w:fill="DDEBF6"/>
          </w:tcPr>
          <w:p w:rsidR="004D5EDF" w:rsidRDefault="00F4415A">
            <w:pPr>
              <w:pStyle w:val="TableParagraph"/>
              <w:spacing w:line="253" w:lineRule="exact"/>
              <w:ind w:right="16"/>
              <w:rPr>
                <w:sz w:val="23"/>
              </w:rPr>
            </w:pPr>
            <w:r>
              <w:rPr>
                <w:w w:val="90"/>
                <w:sz w:val="23"/>
              </w:rPr>
              <w:t>0,00%</w:t>
            </w:r>
          </w:p>
        </w:tc>
      </w:tr>
      <w:tr w:rsidR="004D5EDF">
        <w:trPr>
          <w:trHeight w:val="282"/>
        </w:trPr>
        <w:tc>
          <w:tcPr>
            <w:tcW w:w="2405" w:type="dxa"/>
            <w:tcBorders>
              <w:left w:val="nil"/>
            </w:tcBorders>
          </w:tcPr>
          <w:p w:rsidR="004D5EDF" w:rsidRDefault="00F4415A">
            <w:pPr>
              <w:pStyle w:val="TableParagraph"/>
              <w:spacing w:before="4" w:line="258" w:lineRule="exact"/>
              <w:ind w:left="50"/>
              <w:jc w:val="left"/>
              <w:rPr>
                <w:b/>
                <w:sz w:val="23"/>
              </w:rPr>
            </w:pPr>
            <w:r>
              <w:rPr>
                <w:b/>
                <w:w w:val="95"/>
                <w:sz w:val="23"/>
              </w:rPr>
              <w:t>TOTAL</w:t>
            </w:r>
          </w:p>
        </w:tc>
        <w:tc>
          <w:tcPr>
            <w:tcW w:w="1920" w:type="dxa"/>
            <w:shd w:val="clear" w:color="auto" w:fill="DDEBF6"/>
          </w:tcPr>
          <w:p w:rsidR="004D5EDF" w:rsidRDefault="00F4415A">
            <w:pPr>
              <w:pStyle w:val="TableParagraph"/>
              <w:spacing w:before="4" w:line="258" w:lineRule="exact"/>
              <w:ind w:right="107"/>
              <w:rPr>
                <w:sz w:val="23"/>
              </w:rPr>
            </w:pPr>
            <w:r>
              <w:rPr>
                <w:w w:val="90"/>
                <w:sz w:val="23"/>
              </w:rPr>
              <w:t>18.869.747,25</w:t>
            </w:r>
          </w:p>
        </w:tc>
        <w:tc>
          <w:tcPr>
            <w:tcW w:w="1109" w:type="dxa"/>
            <w:shd w:val="clear" w:color="auto" w:fill="DDEBF6"/>
          </w:tcPr>
          <w:p w:rsidR="004D5EDF" w:rsidRDefault="00F4415A">
            <w:pPr>
              <w:pStyle w:val="TableParagraph"/>
              <w:spacing w:before="4" w:line="258" w:lineRule="exact"/>
              <w:ind w:right="15"/>
              <w:rPr>
                <w:sz w:val="23"/>
              </w:rPr>
            </w:pPr>
            <w:r>
              <w:rPr>
                <w:w w:val="90"/>
                <w:sz w:val="23"/>
              </w:rPr>
              <w:t>100,00%</w:t>
            </w:r>
          </w:p>
        </w:tc>
        <w:tc>
          <w:tcPr>
            <w:tcW w:w="1937" w:type="dxa"/>
            <w:shd w:val="clear" w:color="auto" w:fill="DDEBF6"/>
          </w:tcPr>
          <w:p w:rsidR="004D5EDF" w:rsidRDefault="00F4415A">
            <w:pPr>
              <w:pStyle w:val="TableParagraph"/>
              <w:spacing w:before="4" w:line="258" w:lineRule="exact"/>
              <w:ind w:right="72"/>
              <w:rPr>
                <w:sz w:val="23"/>
              </w:rPr>
            </w:pPr>
            <w:r>
              <w:rPr>
                <w:w w:val="90"/>
                <w:sz w:val="23"/>
              </w:rPr>
              <w:t>14.381.304,48</w:t>
            </w:r>
          </w:p>
        </w:tc>
        <w:tc>
          <w:tcPr>
            <w:tcW w:w="1140" w:type="dxa"/>
            <w:shd w:val="clear" w:color="auto" w:fill="DDEBF6"/>
          </w:tcPr>
          <w:p w:rsidR="004D5EDF" w:rsidRDefault="00F4415A">
            <w:pPr>
              <w:pStyle w:val="TableParagraph"/>
              <w:spacing w:before="4" w:line="258" w:lineRule="exact"/>
              <w:ind w:right="15"/>
              <w:rPr>
                <w:sz w:val="23"/>
              </w:rPr>
            </w:pPr>
            <w:r>
              <w:rPr>
                <w:w w:val="90"/>
                <w:sz w:val="23"/>
              </w:rPr>
              <w:t>100,00%</w:t>
            </w:r>
          </w:p>
        </w:tc>
        <w:tc>
          <w:tcPr>
            <w:tcW w:w="1968" w:type="dxa"/>
            <w:shd w:val="clear" w:color="auto" w:fill="DDEBF6"/>
          </w:tcPr>
          <w:p w:rsidR="004D5EDF" w:rsidRDefault="00F4415A">
            <w:pPr>
              <w:pStyle w:val="TableParagraph"/>
              <w:spacing w:before="4" w:line="258" w:lineRule="exact"/>
              <w:ind w:right="103"/>
              <w:rPr>
                <w:sz w:val="23"/>
              </w:rPr>
            </w:pPr>
            <w:r>
              <w:rPr>
                <w:w w:val="90"/>
                <w:sz w:val="23"/>
              </w:rPr>
              <w:t>13.637.555,92</w:t>
            </w:r>
          </w:p>
        </w:tc>
        <w:tc>
          <w:tcPr>
            <w:tcW w:w="1171" w:type="dxa"/>
            <w:shd w:val="clear" w:color="auto" w:fill="DDEBF6"/>
          </w:tcPr>
          <w:p w:rsidR="004D5EDF" w:rsidRDefault="00F4415A">
            <w:pPr>
              <w:pStyle w:val="TableParagraph"/>
              <w:spacing w:before="4" w:line="258" w:lineRule="exact"/>
              <w:ind w:right="15"/>
              <w:rPr>
                <w:sz w:val="23"/>
              </w:rPr>
            </w:pPr>
            <w:r>
              <w:rPr>
                <w:w w:val="90"/>
                <w:sz w:val="23"/>
              </w:rPr>
              <w:t>100,00%</w:t>
            </w:r>
          </w:p>
        </w:tc>
      </w:tr>
    </w:tbl>
    <w:p w:rsidR="004D5EDF" w:rsidRDefault="00F4415A">
      <w:pPr>
        <w:spacing w:before="2"/>
        <w:ind w:left="163"/>
        <w:rPr>
          <w:b/>
          <w:sz w:val="23"/>
        </w:rPr>
      </w:pPr>
      <w:r>
        <w:rPr>
          <w:b/>
          <w:sz w:val="23"/>
        </w:rPr>
        <w:t>Fonte: Sistema &lt;Nome&gt;, Unidade Responsável &lt;Nome&gt;, Data da emissão &lt;dd/mmm/aaaa&gt; e hora de emissão &lt;hhh</w:t>
      </w:r>
    </w:p>
    <w:p w:rsidR="004D5EDF" w:rsidRDefault="004D5EDF">
      <w:pPr>
        <w:rPr>
          <w:sz w:val="23"/>
        </w:rPr>
        <w:sectPr w:rsidR="004D5EDF">
          <w:headerReference w:type="default" r:id="rId41"/>
          <w:footerReference w:type="default" r:id="rId42"/>
          <w:pgSz w:w="16840" w:h="11910" w:orient="landscape"/>
          <w:pgMar w:top="1100" w:right="1060" w:bottom="280" w:left="1020" w:header="0" w:footer="0" w:gutter="0"/>
          <w:cols w:space="720"/>
        </w:sectPr>
      </w:pPr>
    </w:p>
    <w:p w:rsidR="004D5EDF" w:rsidRDefault="00F4415A">
      <w:pPr>
        <w:spacing w:before="51" w:line="264" w:lineRule="auto"/>
        <w:ind w:left="3487" w:right="3318" w:firstLine="148"/>
        <w:rPr>
          <w:sz w:val="19"/>
        </w:rPr>
      </w:pPr>
      <w:r>
        <w:rPr>
          <w:w w:val="95"/>
          <w:sz w:val="19"/>
        </w:rPr>
        <w:t>Município</w:t>
      </w:r>
      <w:r>
        <w:rPr>
          <w:spacing w:val="-35"/>
          <w:w w:val="95"/>
          <w:sz w:val="19"/>
        </w:rPr>
        <w:t xml:space="preserve"> </w:t>
      </w:r>
      <w:r>
        <w:rPr>
          <w:w w:val="95"/>
          <w:sz w:val="19"/>
        </w:rPr>
        <w:t>de</w:t>
      </w:r>
      <w:r>
        <w:rPr>
          <w:spacing w:val="-35"/>
          <w:w w:val="95"/>
          <w:sz w:val="19"/>
        </w:rPr>
        <w:t xml:space="preserve"> </w:t>
      </w:r>
      <w:r>
        <w:rPr>
          <w:w w:val="95"/>
          <w:sz w:val="19"/>
        </w:rPr>
        <w:t>:</w:t>
      </w:r>
      <w:r>
        <w:rPr>
          <w:spacing w:val="-35"/>
          <w:w w:val="95"/>
          <w:sz w:val="19"/>
        </w:rPr>
        <w:t xml:space="preserve"> </w:t>
      </w:r>
      <w:r>
        <w:rPr>
          <w:w w:val="95"/>
          <w:sz w:val="19"/>
        </w:rPr>
        <w:t>ENGENHO</w:t>
      </w:r>
      <w:r>
        <w:rPr>
          <w:spacing w:val="-35"/>
          <w:w w:val="95"/>
          <w:sz w:val="19"/>
        </w:rPr>
        <w:t xml:space="preserve"> </w:t>
      </w:r>
      <w:r>
        <w:rPr>
          <w:w w:val="95"/>
          <w:sz w:val="19"/>
        </w:rPr>
        <w:t xml:space="preserve">VELHO </w:t>
      </w:r>
      <w:r>
        <w:rPr>
          <w:w w:val="80"/>
          <w:sz w:val="19"/>
        </w:rPr>
        <w:t>LEI DE DIRETRIZES</w:t>
      </w:r>
      <w:r>
        <w:rPr>
          <w:spacing w:val="-4"/>
          <w:w w:val="80"/>
          <w:sz w:val="19"/>
        </w:rPr>
        <w:t xml:space="preserve"> </w:t>
      </w:r>
      <w:r>
        <w:rPr>
          <w:w w:val="80"/>
          <w:sz w:val="19"/>
        </w:rPr>
        <w:t>ORÇAMENTÁRIAS</w:t>
      </w:r>
    </w:p>
    <w:p w:rsidR="004D5EDF" w:rsidRDefault="00F4415A">
      <w:pPr>
        <w:spacing w:line="218" w:lineRule="exact"/>
        <w:ind w:left="1458" w:right="1440"/>
        <w:jc w:val="center"/>
        <w:rPr>
          <w:sz w:val="19"/>
        </w:rPr>
      </w:pPr>
      <w:r>
        <w:rPr>
          <w:w w:val="90"/>
          <w:sz w:val="19"/>
        </w:rPr>
        <w:t>ANEXO DE METAS FISCAIS</w:t>
      </w:r>
    </w:p>
    <w:p w:rsidR="004D5EDF" w:rsidRDefault="00F4415A">
      <w:pPr>
        <w:spacing w:before="22"/>
        <w:ind w:left="1458" w:right="1440"/>
        <w:jc w:val="center"/>
        <w:rPr>
          <w:b/>
          <w:sz w:val="19"/>
        </w:rPr>
      </w:pPr>
      <w:r>
        <w:rPr>
          <w:b/>
          <w:w w:val="90"/>
          <w:sz w:val="19"/>
        </w:rPr>
        <w:t>ORIGEM E APLICAÇÃO DOS RECURSOS OBTIDOS COM A ALIENAÇÃO DE ATIVOS</w:t>
      </w:r>
    </w:p>
    <w:p w:rsidR="004D5EDF" w:rsidRDefault="00F4415A">
      <w:pPr>
        <w:spacing w:before="21"/>
        <w:ind w:left="1455" w:right="1440"/>
        <w:jc w:val="center"/>
        <w:rPr>
          <w:sz w:val="19"/>
        </w:rPr>
      </w:pPr>
      <w:r>
        <w:rPr>
          <w:w w:val="90"/>
          <w:sz w:val="19"/>
        </w:rPr>
        <w:t>LEI DE DIRETRIZES ORÇAMENTÁRIAS PARA 2020</w:t>
      </w:r>
    </w:p>
    <w:p w:rsidR="004D5EDF" w:rsidRDefault="004D5EDF">
      <w:pPr>
        <w:pStyle w:val="Corpodetexto"/>
        <w:spacing w:before="9"/>
        <w:rPr>
          <w:sz w:val="17"/>
        </w:rPr>
      </w:pPr>
    </w:p>
    <w:p w:rsidR="004D5EDF" w:rsidRDefault="00F4415A">
      <w:pPr>
        <w:tabs>
          <w:tab w:val="left" w:pos="9035"/>
        </w:tabs>
        <w:spacing w:before="64" w:after="4"/>
        <w:ind w:left="156"/>
        <w:rPr>
          <w:sz w:val="19"/>
        </w:rPr>
      </w:pPr>
      <w:r>
        <w:rPr>
          <w:b/>
          <w:w w:val="95"/>
          <w:sz w:val="19"/>
        </w:rPr>
        <w:t>AMF</w:t>
      </w:r>
      <w:r>
        <w:rPr>
          <w:b/>
          <w:spacing w:val="-35"/>
          <w:w w:val="95"/>
          <w:sz w:val="19"/>
        </w:rPr>
        <w:t xml:space="preserve"> </w:t>
      </w:r>
      <w:r>
        <w:rPr>
          <w:b/>
          <w:w w:val="95"/>
          <w:sz w:val="19"/>
        </w:rPr>
        <w:t>-</w:t>
      </w:r>
      <w:r>
        <w:rPr>
          <w:b/>
          <w:spacing w:val="-33"/>
          <w:w w:val="95"/>
          <w:sz w:val="19"/>
        </w:rPr>
        <w:t xml:space="preserve"> </w:t>
      </w:r>
      <w:r>
        <w:rPr>
          <w:b/>
          <w:w w:val="95"/>
          <w:sz w:val="19"/>
        </w:rPr>
        <w:t>Demonstrativo</w:t>
      </w:r>
      <w:r>
        <w:rPr>
          <w:b/>
          <w:spacing w:val="-35"/>
          <w:w w:val="95"/>
          <w:sz w:val="19"/>
        </w:rPr>
        <w:t xml:space="preserve"> </w:t>
      </w:r>
      <w:r>
        <w:rPr>
          <w:b/>
          <w:w w:val="95"/>
          <w:sz w:val="19"/>
        </w:rPr>
        <w:t>5</w:t>
      </w:r>
      <w:r>
        <w:rPr>
          <w:b/>
          <w:spacing w:val="-34"/>
          <w:w w:val="95"/>
          <w:sz w:val="19"/>
        </w:rPr>
        <w:t xml:space="preserve"> </w:t>
      </w:r>
      <w:r>
        <w:rPr>
          <w:b/>
          <w:w w:val="95"/>
          <w:sz w:val="19"/>
        </w:rPr>
        <w:t>(LRF,</w:t>
      </w:r>
      <w:r>
        <w:rPr>
          <w:b/>
          <w:spacing w:val="-34"/>
          <w:w w:val="95"/>
          <w:sz w:val="19"/>
        </w:rPr>
        <w:t xml:space="preserve"> </w:t>
      </w:r>
      <w:r>
        <w:rPr>
          <w:b/>
          <w:w w:val="95"/>
          <w:sz w:val="19"/>
        </w:rPr>
        <w:t>art.4º,</w:t>
      </w:r>
      <w:r>
        <w:rPr>
          <w:b/>
          <w:spacing w:val="-34"/>
          <w:w w:val="95"/>
          <w:sz w:val="19"/>
        </w:rPr>
        <w:t xml:space="preserve"> </w:t>
      </w:r>
      <w:r>
        <w:rPr>
          <w:b/>
          <w:w w:val="95"/>
          <w:sz w:val="19"/>
        </w:rPr>
        <w:t>§2º,</w:t>
      </w:r>
      <w:r>
        <w:rPr>
          <w:b/>
          <w:spacing w:val="-33"/>
          <w:w w:val="95"/>
          <w:sz w:val="19"/>
        </w:rPr>
        <w:t xml:space="preserve"> </w:t>
      </w:r>
      <w:r>
        <w:rPr>
          <w:b/>
          <w:w w:val="95"/>
          <w:sz w:val="19"/>
        </w:rPr>
        <w:t>inciso</w:t>
      </w:r>
      <w:r>
        <w:rPr>
          <w:b/>
          <w:spacing w:val="-34"/>
          <w:w w:val="95"/>
          <w:sz w:val="19"/>
        </w:rPr>
        <w:t xml:space="preserve"> </w:t>
      </w:r>
      <w:r>
        <w:rPr>
          <w:b/>
          <w:w w:val="95"/>
          <w:sz w:val="19"/>
        </w:rPr>
        <w:t>III)</w:t>
      </w:r>
      <w:r>
        <w:rPr>
          <w:b/>
          <w:w w:val="95"/>
          <w:sz w:val="19"/>
        </w:rPr>
        <w:tab/>
      </w:r>
      <w:r>
        <w:rPr>
          <w:sz w:val="19"/>
        </w:rPr>
        <w:t>R$</w:t>
      </w:r>
      <w:r>
        <w:rPr>
          <w:spacing w:val="-27"/>
          <w:sz w:val="19"/>
        </w:rPr>
        <w:t xml:space="preserve"> </w:t>
      </w:r>
      <w:r>
        <w:rPr>
          <w:sz w:val="19"/>
        </w:rPr>
        <w:t>1,00</w:t>
      </w: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0"/>
        <w:gridCol w:w="1284"/>
        <w:gridCol w:w="1284"/>
        <w:gridCol w:w="1370"/>
      </w:tblGrid>
      <w:tr w:rsidR="004D5EDF">
        <w:trPr>
          <w:trHeight w:val="376"/>
        </w:trPr>
        <w:tc>
          <w:tcPr>
            <w:tcW w:w="5590" w:type="dxa"/>
            <w:tcBorders>
              <w:left w:val="nil"/>
            </w:tcBorders>
          </w:tcPr>
          <w:p w:rsidR="004D5EDF" w:rsidRDefault="00F4415A">
            <w:pPr>
              <w:pStyle w:val="TableParagraph"/>
              <w:spacing w:before="76"/>
              <w:ind w:left="1803" w:right="1771"/>
              <w:jc w:val="center"/>
              <w:rPr>
                <w:sz w:val="19"/>
              </w:rPr>
            </w:pPr>
            <w:r>
              <w:rPr>
                <w:w w:val="90"/>
                <w:sz w:val="19"/>
              </w:rPr>
              <w:t>RECEITAS REALIZADAS</w:t>
            </w:r>
          </w:p>
        </w:tc>
        <w:tc>
          <w:tcPr>
            <w:tcW w:w="1284" w:type="dxa"/>
          </w:tcPr>
          <w:p w:rsidR="004D5EDF" w:rsidRDefault="00F4415A">
            <w:pPr>
              <w:pStyle w:val="TableParagraph"/>
              <w:spacing w:before="76"/>
              <w:ind w:left="410" w:right="394"/>
              <w:jc w:val="center"/>
              <w:rPr>
                <w:sz w:val="19"/>
              </w:rPr>
            </w:pPr>
            <w:r>
              <w:rPr>
                <w:sz w:val="19"/>
              </w:rPr>
              <w:t>2017</w:t>
            </w:r>
          </w:p>
        </w:tc>
        <w:tc>
          <w:tcPr>
            <w:tcW w:w="1284" w:type="dxa"/>
          </w:tcPr>
          <w:p w:rsidR="004D5EDF" w:rsidRDefault="00F4415A">
            <w:pPr>
              <w:pStyle w:val="TableParagraph"/>
              <w:spacing w:before="76"/>
              <w:ind w:left="409" w:right="394"/>
              <w:jc w:val="center"/>
              <w:rPr>
                <w:sz w:val="19"/>
              </w:rPr>
            </w:pPr>
            <w:r>
              <w:rPr>
                <w:sz w:val="19"/>
              </w:rPr>
              <w:t>2016</w:t>
            </w:r>
          </w:p>
        </w:tc>
        <w:tc>
          <w:tcPr>
            <w:tcW w:w="1370" w:type="dxa"/>
          </w:tcPr>
          <w:p w:rsidR="004D5EDF" w:rsidRDefault="00F4415A">
            <w:pPr>
              <w:pStyle w:val="TableParagraph"/>
              <w:spacing w:before="76"/>
              <w:ind w:left="454" w:right="438"/>
              <w:jc w:val="center"/>
              <w:rPr>
                <w:sz w:val="19"/>
              </w:rPr>
            </w:pPr>
            <w:r>
              <w:rPr>
                <w:sz w:val="19"/>
              </w:rPr>
              <w:t>2015</w:t>
            </w:r>
          </w:p>
        </w:tc>
      </w:tr>
      <w:tr w:rsidR="004D5EDF">
        <w:trPr>
          <w:trHeight w:val="376"/>
        </w:trPr>
        <w:tc>
          <w:tcPr>
            <w:tcW w:w="5590" w:type="dxa"/>
            <w:vMerge w:val="restart"/>
            <w:tcBorders>
              <w:left w:val="nil"/>
            </w:tcBorders>
          </w:tcPr>
          <w:p w:rsidR="004D5EDF" w:rsidRDefault="00F4415A">
            <w:pPr>
              <w:pStyle w:val="TableParagraph"/>
              <w:spacing w:before="76"/>
              <w:ind w:left="48"/>
              <w:jc w:val="left"/>
              <w:rPr>
                <w:sz w:val="19"/>
              </w:rPr>
            </w:pPr>
            <w:r>
              <w:rPr>
                <w:w w:val="90"/>
                <w:sz w:val="19"/>
              </w:rPr>
              <w:t>SALDOS DE EXERCÍCIOS ANTERIORES A 2017</w:t>
            </w:r>
          </w:p>
          <w:p w:rsidR="004D5EDF" w:rsidRDefault="00F4415A">
            <w:pPr>
              <w:pStyle w:val="TableParagraph"/>
              <w:spacing w:before="100" w:line="206" w:lineRule="exact"/>
              <w:ind w:left="48"/>
              <w:jc w:val="left"/>
              <w:rPr>
                <w:b/>
                <w:sz w:val="19"/>
              </w:rPr>
            </w:pPr>
            <w:r>
              <w:rPr>
                <w:b/>
                <w:w w:val="95"/>
                <w:sz w:val="19"/>
              </w:rPr>
              <w:t>RECEITAS DE CAPITAL - Alienaçã de Ativos (I)</w:t>
            </w:r>
          </w:p>
          <w:p w:rsidR="004D5EDF" w:rsidRDefault="00F4415A">
            <w:pPr>
              <w:pStyle w:val="TableParagraph"/>
              <w:spacing w:before="11" w:line="194" w:lineRule="exact"/>
              <w:ind w:left="392" w:right="3043"/>
              <w:jc w:val="left"/>
              <w:rPr>
                <w:sz w:val="19"/>
              </w:rPr>
            </w:pPr>
            <w:r>
              <w:rPr>
                <w:w w:val="95"/>
                <w:sz w:val="19"/>
              </w:rPr>
              <w:t xml:space="preserve">Alienação de Bens Móveis </w:t>
            </w:r>
            <w:r>
              <w:rPr>
                <w:w w:val="90"/>
                <w:sz w:val="19"/>
              </w:rPr>
              <w:t>Alienação de Bens Imóveis</w:t>
            </w:r>
          </w:p>
        </w:tc>
        <w:tc>
          <w:tcPr>
            <w:tcW w:w="1284" w:type="dxa"/>
            <w:shd w:val="clear" w:color="auto" w:fill="DDEBF6"/>
          </w:tcPr>
          <w:p w:rsidR="004D5EDF" w:rsidRDefault="004D5EDF">
            <w:pPr>
              <w:pStyle w:val="TableParagraph"/>
              <w:jc w:val="left"/>
              <w:rPr>
                <w:rFonts w:ascii="Times New Roman"/>
                <w:sz w:val="18"/>
              </w:rPr>
            </w:pPr>
          </w:p>
        </w:tc>
        <w:tc>
          <w:tcPr>
            <w:tcW w:w="1284" w:type="dxa"/>
            <w:shd w:val="clear" w:color="auto" w:fill="DDEBF6"/>
          </w:tcPr>
          <w:p w:rsidR="004D5EDF" w:rsidRDefault="00F4415A">
            <w:pPr>
              <w:pStyle w:val="TableParagraph"/>
              <w:spacing w:before="76"/>
              <w:ind w:right="99"/>
              <w:rPr>
                <w:sz w:val="19"/>
              </w:rPr>
            </w:pPr>
            <w:r>
              <w:rPr>
                <w:w w:val="91"/>
                <w:sz w:val="19"/>
              </w:rPr>
              <w:t>-</w:t>
            </w:r>
          </w:p>
        </w:tc>
        <w:tc>
          <w:tcPr>
            <w:tcW w:w="1370" w:type="dxa"/>
          </w:tcPr>
          <w:p w:rsidR="004D5EDF" w:rsidRDefault="00F4415A">
            <w:pPr>
              <w:pStyle w:val="TableParagraph"/>
              <w:spacing w:before="76"/>
              <w:ind w:right="12"/>
              <w:rPr>
                <w:sz w:val="19"/>
              </w:rPr>
            </w:pPr>
            <w:r>
              <w:rPr>
                <w:w w:val="91"/>
                <w:sz w:val="19"/>
              </w:rPr>
              <w:t>-</w:t>
            </w:r>
          </w:p>
        </w:tc>
      </w:tr>
      <w:tr w:rsidR="004D5EDF">
        <w:trPr>
          <w:trHeight w:val="179"/>
        </w:trPr>
        <w:tc>
          <w:tcPr>
            <w:tcW w:w="5590" w:type="dxa"/>
            <w:vMerge/>
            <w:tcBorders>
              <w:top w:val="nil"/>
              <w:left w:val="nil"/>
            </w:tcBorders>
          </w:tcPr>
          <w:p w:rsidR="004D5EDF" w:rsidRDefault="004D5EDF">
            <w:pPr>
              <w:rPr>
                <w:sz w:val="2"/>
                <w:szCs w:val="2"/>
              </w:rPr>
            </w:pPr>
          </w:p>
        </w:tc>
        <w:tc>
          <w:tcPr>
            <w:tcW w:w="1284" w:type="dxa"/>
            <w:shd w:val="clear" w:color="auto" w:fill="DDEBF6"/>
          </w:tcPr>
          <w:p w:rsidR="004D5EDF" w:rsidRDefault="00F4415A">
            <w:pPr>
              <w:pStyle w:val="TableParagraph"/>
              <w:spacing w:before="4" w:line="156" w:lineRule="exact"/>
              <w:ind w:right="181"/>
              <w:rPr>
                <w:b/>
                <w:sz w:val="19"/>
              </w:rPr>
            </w:pPr>
            <w:r>
              <w:rPr>
                <w:b/>
                <w:w w:val="91"/>
                <w:sz w:val="19"/>
              </w:rPr>
              <w:t>-</w:t>
            </w:r>
          </w:p>
        </w:tc>
        <w:tc>
          <w:tcPr>
            <w:tcW w:w="1284" w:type="dxa"/>
            <w:shd w:val="clear" w:color="auto" w:fill="DDEBF6"/>
          </w:tcPr>
          <w:p w:rsidR="004D5EDF" w:rsidRDefault="00F4415A">
            <w:pPr>
              <w:pStyle w:val="TableParagraph"/>
              <w:spacing w:before="4" w:line="156" w:lineRule="exact"/>
              <w:ind w:right="65"/>
              <w:rPr>
                <w:b/>
                <w:sz w:val="19"/>
              </w:rPr>
            </w:pPr>
            <w:r>
              <w:rPr>
                <w:b/>
                <w:w w:val="90"/>
                <w:sz w:val="19"/>
              </w:rPr>
              <w:t>154.650,00</w:t>
            </w:r>
          </w:p>
        </w:tc>
        <w:tc>
          <w:tcPr>
            <w:tcW w:w="1370" w:type="dxa"/>
            <w:shd w:val="clear" w:color="auto" w:fill="DDEBF6"/>
          </w:tcPr>
          <w:p w:rsidR="004D5EDF" w:rsidRDefault="00F4415A">
            <w:pPr>
              <w:pStyle w:val="TableParagraph"/>
              <w:spacing w:before="4" w:line="156" w:lineRule="exact"/>
              <w:ind w:right="74"/>
              <w:rPr>
                <w:b/>
                <w:sz w:val="19"/>
              </w:rPr>
            </w:pPr>
            <w:r>
              <w:rPr>
                <w:b/>
                <w:w w:val="90"/>
                <w:sz w:val="19"/>
              </w:rPr>
              <w:t>18.050,00</w:t>
            </w:r>
          </w:p>
        </w:tc>
      </w:tr>
      <w:tr w:rsidR="004D5EDF">
        <w:trPr>
          <w:trHeight w:val="179"/>
        </w:trPr>
        <w:tc>
          <w:tcPr>
            <w:tcW w:w="5590" w:type="dxa"/>
            <w:vMerge/>
            <w:tcBorders>
              <w:top w:val="nil"/>
              <w:left w:val="nil"/>
            </w:tcBorders>
          </w:tcPr>
          <w:p w:rsidR="004D5EDF" w:rsidRDefault="004D5EDF">
            <w:pPr>
              <w:rPr>
                <w:sz w:val="2"/>
                <w:szCs w:val="2"/>
              </w:rPr>
            </w:pPr>
          </w:p>
        </w:tc>
        <w:tc>
          <w:tcPr>
            <w:tcW w:w="1284" w:type="dxa"/>
            <w:shd w:val="clear" w:color="auto" w:fill="DDEBF6"/>
          </w:tcPr>
          <w:p w:rsidR="004D5EDF" w:rsidRDefault="00F4415A">
            <w:pPr>
              <w:pStyle w:val="TableParagraph"/>
              <w:spacing w:before="4" w:line="156" w:lineRule="exact"/>
              <w:ind w:right="181"/>
              <w:rPr>
                <w:sz w:val="19"/>
              </w:rPr>
            </w:pPr>
            <w:r>
              <w:rPr>
                <w:w w:val="91"/>
                <w:sz w:val="19"/>
              </w:rPr>
              <w:t>-</w:t>
            </w:r>
          </w:p>
        </w:tc>
        <w:tc>
          <w:tcPr>
            <w:tcW w:w="1284" w:type="dxa"/>
            <w:shd w:val="clear" w:color="auto" w:fill="DDEBF6"/>
          </w:tcPr>
          <w:p w:rsidR="004D5EDF" w:rsidRDefault="00F4415A">
            <w:pPr>
              <w:pStyle w:val="TableParagraph"/>
              <w:spacing w:before="4" w:line="156" w:lineRule="exact"/>
              <w:ind w:right="68"/>
              <w:rPr>
                <w:sz w:val="19"/>
              </w:rPr>
            </w:pPr>
            <w:r>
              <w:rPr>
                <w:w w:val="90"/>
                <w:sz w:val="19"/>
              </w:rPr>
              <w:t>124.400,00</w:t>
            </w:r>
          </w:p>
        </w:tc>
        <w:tc>
          <w:tcPr>
            <w:tcW w:w="1370" w:type="dxa"/>
            <w:shd w:val="clear" w:color="auto" w:fill="DDEBF6"/>
          </w:tcPr>
          <w:p w:rsidR="004D5EDF" w:rsidRDefault="00F4415A">
            <w:pPr>
              <w:pStyle w:val="TableParagraph"/>
              <w:spacing w:before="4" w:line="156" w:lineRule="exact"/>
              <w:ind w:right="77"/>
              <w:rPr>
                <w:sz w:val="19"/>
              </w:rPr>
            </w:pPr>
            <w:r>
              <w:rPr>
                <w:w w:val="90"/>
                <w:sz w:val="19"/>
              </w:rPr>
              <w:t>18.050,00</w:t>
            </w:r>
          </w:p>
        </w:tc>
      </w:tr>
      <w:tr w:rsidR="004D5EDF">
        <w:trPr>
          <w:trHeight w:val="179"/>
        </w:trPr>
        <w:tc>
          <w:tcPr>
            <w:tcW w:w="5590" w:type="dxa"/>
            <w:vMerge/>
            <w:tcBorders>
              <w:top w:val="nil"/>
              <w:left w:val="nil"/>
            </w:tcBorders>
          </w:tcPr>
          <w:p w:rsidR="004D5EDF" w:rsidRDefault="004D5EDF">
            <w:pPr>
              <w:rPr>
                <w:sz w:val="2"/>
                <w:szCs w:val="2"/>
              </w:rPr>
            </w:pPr>
          </w:p>
        </w:tc>
        <w:tc>
          <w:tcPr>
            <w:tcW w:w="1284" w:type="dxa"/>
            <w:shd w:val="clear" w:color="auto" w:fill="DDEBF6"/>
          </w:tcPr>
          <w:p w:rsidR="004D5EDF" w:rsidRDefault="00F4415A">
            <w:pPr>
              <w:pStyle w:val="TableParagraph"/>
              <w:spacing w:before="4" w:line="156" w:lineRule="exact"/>
              <w:ind w:right="181"/>
              <w:rPr>
                <w:sz w:val="19"/>
              </w:rPr>
            </w:pPr>
            <w:r>
              <w:rPr>
                <w:w w:val="91"/>
                <w:sz w:val="19"/>
              </w:rPr>
              <w:t>-</w:t>
            </w:r>
          </w:p>
        </w:tc>
        <w:tc>
          <w:tcPr>
            <w:tcW w:w="1284" w:type="dxa"/>
            <w:shd w:val="clear" w:color="auto" w:fill="DDEBF6"/>
          </w:tcPr>
          <w:p w:rsidR="004D5EDF" w:rsidRDefault="00F4415A">
            <w:pPr>
              <w:pStyle w:val="TableParagraph"/>
              <w:spacing w:before="4" w:line="156" w:lineRule="exact"/>
              <w:ind w:right="77"/>
              <w:rPr>
                <w:sz w:val="19"/>
              </w:rPr>
            </w:pPr>
            <w:r>
              <w:rPr>
                <w:w w:val="90"/>
                <w:sz w:val="19"/>
              </w:rPr>
              <w:t>30.250,00</w:t>
            </w:r>
          </w:p>
        </w:tc>
        <w:tc>
          <w:tcPr>
            <w:tcW w:w="1370" w:type="dxa"/>
            <w:shd w:val="clear" w:color="auto" w:fill="DDEBF6"/>
          </w:tcPr>
          <w:p w:rsidR="004D5EDF" w:rsidRDefault="00F4415A">
            <w:pPr>
              <w:pStyle w:val="TableParagraph"/>
              <w:spacing w:before="4" w:line="156" w:lineRule="exact"/>
              <w:ind w:right="182"/>
              <w:rPr>
                <w:sz w:val="19"/>
              </w:rPr>
            </w:pPr>
            <w:r>
              <w:rPr>
                <w:w w:val="91"/>
                <w:sz w:val="19"/>
              </w:rPr>
              <w:t>-</w:t>
            </w:r>
          </w:p>
        </w:tc>
      </w:tr>
      <w:tr w:rsidR="004D5EDF">
        <w:trPr>
          <w:trHeight w:val="138"/>
        </w:trPr>
        <w:tc>
          <w:tcPr>
            <w:tcW w:w="5590" w:type="dxa"/>
            <w:tcBorders>
              <w:left w:val="nil"/>
            </w:tcBorders>
          </w:tcPr>
          <w:p w:rsidR="004D5EDF" w:rsidRDefault="00F4415A">
            <w:pPr>
              <w:pStyle w:val="TableParagraph"/>
              <w:spacing w:line="119" w:lineRule="exact"/>
              <w:ind w:left="48"/>
              <w:jc w:val="left"/>
              <w:rPr>
                <w:sz w:val="19"/>
              </w:rPr>
            </w:pPr>
            <w:r>
              <w:rPr>
                <w:sz w:val="19"/>
              </w:rPr>
              <w:t>Rendimento de Aplicações Financeira de Alienaç de Bens</w:t>
            </w:r>
          </w:p>
        </w:tc>
        <w:tc>
          <w:tcPr>
            <w:tcW w:w="1284" w:type="dxa"/>
          </w:tcPr>
          <w:p w:rsidR="004D5EDF" w:rsidRDefault="00F4415A">
            <w:pPr>
              <w:pStyle w:val="TableParagraph"/>
              <w:spacing w:line="119" w:lineRule="exact"/>
              <w:ind w:right="181"/>
              <w:rPr>
                <w:sz w:val="19"/>
              </w:rPr>
            </w:pPr>
            <w:r>
              <w:rPr>
                <w:w w:val="91"/>
                <w:sz w:val="19"/>
              </w:rPr>
              <w:t>-</w:t>
            </w:r>
          </w:p>
        </w:tc>
        <w:tc>
          <w:tcPr>
            <w:tcW w:w="1284" w:type="dxa"/>
          </w:tcPr>
          <w:p w:rsidR="004D5EDF" w:rsidRDefault="00F4415A">
            <w:pPr>
              <w:pStyle w:val="TableParagraph"/>
              <w:spacing w:line="119" w:lineRule="exact"/>
              <w:ind w:right="181"/>
              <w:rPr>
                <w:sz w:val="19"/>
              </w:rPr>
            </w:pPr>
            <w:r>
              <w:rPr>
                <w:w w:val="91"/>
                <w:sz w:val="19"/>
              </w:rPr>
              <w:t>-</w:t>
            </w:r>
          </w:p>
        </w:tc>
        <w:tc>
          <w:tcPr>
            <w:tcW w:w="1370" w:type="dxa"/>
          </w:tcPr>
          <w:p w:rsidR="004D5EDF" w:rsidRDefault="00F4415A">
            <w:pPr>
              <w:pStyle w:val="TableParagraph"/>
              <w:spacing w:line="119" w:lineRule="exact"/>
              <w:ind w:right="182"/>
              <w:rPr>
                <w:sz w:val="19"/>
              </w:rPr>
            </w:pPr>
            <w:r>
              <w:rPr>
                <w:w w:val="91"/>
                <w:sz w:val="19"/>
              </w:rPr>
              <w:t>-</w:t>
            </w:r>
          </w:p>
        </w:tc>
      </w:tr>
    </w:tbl>
    <w:p w:rsidR="004D5EDF" w:rsidRDefault="004D5EDF">
      <w:pPr>
        <w:pStyle w:val="Corpodetexto"/>
        <w:spacing w:before="7"/>
        <w:rPr>
          <w:sz w:val="19"/>
        </w:rPr>
      </w:pPr>
    </w:p>
    <w:tbl>
      <w:tblPr>
        <w:tblStyle w:val="TableNormal"/>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82"/>
        <w:gridCol w:w="1284"/>
        <w:gridCol w:w="1284"/>
        <w:gridCol w:w="1370"/>
      </w:tblGrid>
      <w:tr w:rsidR="004D5EDF">
        <w:trPr>
          <w:trHeight w:val="421"/>
        </w:trPr>
        <w:tc>
          <w:tcPr>
            <w:tcW w:w="5582" w:type="dxa"/>
            <w:tcBorders>
              <w:left w:val="nil"/>
            </w:tcBorders>
          </w:tcPr>
          <w:p w:rsidR="004D5EDF" w:rsidRDefault="00F4415A">
            <w:pPr>
              <w:pStyle w:val="TableParagraph"/>
              <w:spacing w:before="88"/>
              <w:ind w:left="1857"/>
              <w:jc w:val="left"/>
              <w:rPr>
                <w:sz w:val="19"/>
              </w:rPr>
            </w:pPr>
            <w:r>
              <w:rPr>
                <w:w w:val="85"/>
                <w:sz w:val="19"/>
              </w:rPr>
              <w:t>DESPESAS EXECUTADAS</w:t>
            </w:r>
          </w:p>
        </w:tc>
        <w:tc>
          <w:tcPr>
            <w:tcW w:w="1284" w:type="dxa"/>
          </w:tcPr>
          <w:p w:rsidR="004D5EDF" w:rsidRDefault="00F4415A">
            <w:pPr>
              <w:pStyle w:val="TableParagraph"/>
              <w:spacing w:before="88"/>
              <w:ind w:left="410" w:right="392"/>
              <w:jc w:val="center"/>
              <w:rPr>
                <w:sz w:val="19"/>
              </w:rPr>
            </w:pPr>
            <w:r>
              <w:rPr>
                <w:sz w:val="19"/>
              </w:rPr>
              <w:t>2017</w:t>
            </w:r>
          </w:p>
        </w:tc>
        <w:tc>
          <w:tcPr>
            <w:tcW w:w="1284" w:type="dxa"/>
          </w:tcPr>
          <w:p w:rsidR="004D5EDF" w:rsidRDefault="00F4415A">
            <w:pPr>
              <w:pStyle w:val="TableParagraph"/>
              <w:spacing w:before="88"/>
              <w:ind w:left="410" w:right="394"/>
              <w:jc w:val="center"/>
              <w:rPr>
                <w:sz w:val="19"/>
              </w:rPr>
            </w:pPr>
            <w:r>
              <w:rPr>
                <w:sz w:val="19"/>
              </w:rPr>
              <w:t>2016</w:t>
            </w:r>
          </w:p>
        </w:tc>
        <w:tc>
          <w:tcPr>
            <w:tcW w:w="1370" w:type="dxa"/>
            <w:tcBorders>
              <w:right w:val="nil"/>
            </w:tcBorders>
          </w:tcPr>
          <w:p w:rsidR="004D5EDF" w:rsidRDefault="00F4415A">
            <w:pPr>
              <w:pStyle w:val="TableParagraph"/>
              <w:spacing w:before="88"/>
              <w:ind w:left="454" w:right="445"/>
              <w:jc w:val="center"/>
              <w:rPr>
                <w:sz w:val="19"/>
              </w:rPr>
            </w:pPr>
            <w:r>
              <w:rPr>
                <w:sz w:val="19"/>
              </w:rPr>
              <w:t>2015</w:t>
            </w:r>
          </w:p>
        </w:tc>
      </w:tr>
      <w:tr w:rsidR="004D5EDF">
        <w:trPr>
          <w:trHeight w:val="467"/>
        </w:trPr>
        <w:tc>
          <w:tcPr>
            <w:tcW w:w="5582" w:type="dxa"/>
            <w:vMerge w:val="restart"/>
            <w:tcBorders>
              <w:left w:val="nil"/>
            </w:tcBorders>
          </w:tcPr>
          <w:p w:rsidR="004D5EDF" w:rsidRDefault="00F4415A">
            <w:pPr>
              <w:pStyle w:val="TableParagraph"/>
              <w:spacing w:before="4"/>
              <w:ind w:left="40"/>
              <w:jc w:val="left"/>
              <w:rPr>
                <w:b/>
                <w:sz w:val="19"/>
              </w:rPr>
            </w:pPr>
            <w:r>
              <w:rPr>
                <w:b/>
                <w:w w:val="95"/>
                <w:sz w:val="19"/>
              </w:rPr>
              <w:t>APLICAÇÃO DOS RECURSOS DA ALIENAÇÃO DE ATIVOS (II)</w:t>
            </w:r>
          </w:p>
          <w:p w:rsidR="004D5EDF" w:rsidRDefault="00F4415A">
            <w:pPr>
              <w:pStyle w:val="TableParagraph"/>
              <w:spacing w:before="21"/>
              <w:ind w:left="169"/>
              <w:jc w:val="left"/>
              <w:rPr>
                <w:sz w:val="19"/>
              </w:rPr>
            </w:pPr>
            <w:r>
              <w:rPr>
                <w:w w:val="90"/>
                <w:sz w:val="19"/>
              </w:rPr>
              <w:t>DESPESAS DE CAPITAL</w:t>
            </w:r>
          </w:p>
          <w:p w:rsidR="004D5EDF" w:rsidRDefault="00F4415A">
            <w:pPr>
              <w:pStyle w:val="TableParagraph"/>
              <w:spacing w:before="22" w:line="264" w:lineRule="auto"/>
              <w:ind w:left="385" w:right="3371" w:firstLine="42"/>
              <w:jc w:val="left"/>
              <w:rPr>
                <w:sz w:val="19"/>
              </w:rPr>
            </w:pPr>
            <w:r>
              <w:rPr>
                <w:sz w:val="19"/>
              </w:rPr>
              <w:t xml:space="preserve">Investimentos </w:t>
            </w:r>
            <w:r>
              <w:rPr>
                <w:w w:val="90"/>
                <w:sz w:val="19"/>
              </w:rPr>
              <w:t xml:space="preserve">Inversões Financeiras </w:t>
            </w:r>
            <w:r>
              <w:rPr>
                <w:w w:val="95"/>
                <w:sz w:val="19"/>
              </w:rPr>
              <w:t xml:space="preserve">Amortização da </w:t>
            </w:r>
            <w:r>
              <w:rPr>
                <w:spacing w:val="-3"/>
                <w:w w:val="95"/>
                <w:sz w:val="19"/>
              </w:rPr>
              <w:t>Dívida</w:t>
            </w:r>
          </w:p>
          <w:p w:rsidR="004D5EDF" w:rsidRDefault="00F4415A">
            <w:pPr>
              <w:pStyle w:val="TableParagraph"/>
              <w:spacing w:line="217" w:lineRule="exact"/>
              <w:ind w:left="212"/>
              <w:jc w:val="left"/>
              <w:rPr>
                <w:sz w:val="19"/>
              </w:rPr>
            </w:pPr>
            <w:r>
              <w:rPr>
                <w:w w:val="90"/>
                <w:sz w:val="19"/>
              </w:rPr>
              <w:t>DESPESAS CORRENTES DOS REGIMES DE PREVID.</w:t>
            </w:r>
          </w:p>
          <w:p w:rsidR="004D5EDF" w:rsidRDefault="00F4415A">
            <w:pPr>
              <w:pStyle w:val="TableParagraph"/>
              <w:spacing w:line="240" w:lineRule="atLeast"/>
              <w:ind w:left="385" w:right="1568"/>
              <w:jc w:val="left"/>
              <w:rPr>
                <w:sz w:val="19"/>
              </w:rPr>
            </w:pPr>
            <w:r>
              <w:rPr>
                <w:sz w:val="19"/>
              </w:rPr>
              <w:t xml:space="preserve">Regime Geral de Previdência Social </w:t>
            </w:r>
            <w:r>
              <w:rPr>
                <w:w w:val="90"/>
                <w:sz w:val="19"/>
              </w:rPr>
              <w:t>Regime Próprio dos Servidores Públicos</w:t>
            </w:r>
          </w:p>
        </w:tc>
        <w:tc>
          <w:tcPr>
            <w:tcW w:w="1284" w:type="dxa"/>
            <w:tcBorders>
              <w:bottom w:val="nil"/>
            </w:tcBorders>
            <w:shd w:val="clear" w:color="auto" w:fill="DDEBF6"/>
          </w:tcPr>
          <w:p w:rsidR="004D5EDF" w:rsidRDefault="00F4415A">
            <w:pPr>
              <w:pStyle w:val="TableParagraph"/>
              <w:spacing w:before="4"/>
              <w:ind w:left="335"/>
              <w:jc w:val="left"/>
              <w:rPr>
                <w:sz w:val="19"/>
              </w:rPr>
            </w:pPr>
            <w:r>
              <w:rPr>
                <w:w w:val="95"/>
                <w:sz w:val="19"/>
              </w:rPr>
              <w:t>449.410,63</w:t>
            </w:r>
          </w:p>
          <w:p w:rsidR="004D5EDF" w:rsidRDefault="00F4415A">
            <w:pPr>
              <w:pStyle w:val="TableParagraph"/>
              <w:spacing w:before="21" w:line="204" w:lineRule="exact"/>
              <w:ind w:left="335"/>
              <w:jc w:val="left"/>
              <w:rPr>
                <w:sz w:val="19"/>
              </w:rPr>
            </w:pPr>
            <w:r>
              <w:rPr>
                <w:w w:val="95"/>
                <w:sz w:val="19"/>
              </w:rPr>
              <w:t>449.410,63</w:t>
            </w:r>
          </w:p>
        </w:tc>
        <w:tc>
          <w:tcPr>
            <w:tcW w:w="1284" w:type="dxa"/>
            <w:tcBorders>
              <w:bottom w:val="nil"/>
            </w:tcBorders>
            <w:shd w:val="clear" w:color="auto" w:fill="DDEBF6"/>
          </w:tcPr>
          <w:p w:rsidR="004D5EDF" w:rsidRDefault="00F4415A">
            <w:pPr>
              <w:pStyle w:val="TableParagraph"/>
              <w:spacing w:before="4"/>
              <w:ind w:left="335"/>
              <w:jc w:val="left"/>
              <w:rPr>
                <w:sz w:val="19"/>
              </w:rPr>
            </w:pPr>
            <w:r>
              <w:rPr>
                <w:w w:val="95"/>
                <w:sz w:val="19"/>
              </w:rPr>
              <w:t>654.077,78</w:t>
            </w:r>
          </w:p>
          <w:p w:rsidR="004D5EDF" w:rsidRDefault="00F4415A">
            <w:pPr>
              <w:pStyle w:val="TableParagraph"/>
              <w:spacing w:before="21" w:line="204" w:lineRule="exact"/>
              <w:ind w:left="335"/>
              <w:jc w:val="left"/>
              <w:rPr>
                <w:sz w:val="19"/>
              </w:rPr>
            </w:pPr>
            <w:r>
              <w:rPr>
                <w:w w:val="95"/>
                <w:sz w:val="19"/>
              </w:rPr>
              <w:t>654.077,78</w:t>
            </w:r>
          </w:p>
        </w:tc>
        <w:tc>
          <w:tcPr>
            <w:tcW w:w="1370" w:type="dxa"/>
            <w:tcBorders>
              <w:bottom w:val="nil"/>
            </w:tcBorders>
            <w:shd w:val="clear" w:color="auto" w:fill="DDEBF6"/>
          </w:tcPr>
          <w:p w:rsidR="004D5EDF" w:rsidRDefault="00F4415A">
            <w:pPr>
              <w:pStyle w:val="TableParagraph"/>
              <w:spacing w:before="4"/>
              <w:ind w:left="420"/>
              <w:jc w:val="left"/>
              <w:rPr>
                <w:sz w:val="19"/>
              </w:rPr>
            </w:pPr>
            <w:r>
              <w:rPr>
                <w:w w:val="95"/>
                <w:sz w:val="19"/>
              </w:rPr>
              <w:t>392.702,27</w:t>
            </w:r>
          </w:p>
          <w:p w:rsidR="004D5EDF" w:rsidRDefault="00F4415A">
            <w:pPr>
              <w:pStyle w:val="TableParagraph"/>
              <w:spacing w:before="21" w:line="204" w:lineRule="exact"/>
              <w:ind w:left="420"/>
              <w:jc w:val="left"/>
              <w:rPr>
                <w:sz w:val="19"/>
              </w:rPr>
            </w:pPr>
            <w:r>
              <w:rPr>
                <w:w w:val="95"/>
                <w:sz w:val="19"/>
              </w:rPr>
              <w:t>392.702,27</w:t>
            </w:r>
          </w:p>
        </w:tc>
      </w:tr>
      <w:tr w:rsidR="004D5EDF">
        <w:trPr>
          <w:trHeight w:val="702"/>
        </w:trPr>
        <w:tc>
          <w:tcPr>
            <w:tcW w:w="5582" w:type="dxa"/>
            <w:vMerge/>
            <w:tcBorders>
              <w:top w:val="nil"/>
              <w:left w:val="nil"/>
            </w:tcBorders>
          </w:tcPr>
          <w:p w:rsidR="004D5EDF" w:rsidRDefault="004D5EDF">
            <w:pPr>
              <w:rPr>
                <w:sz w:val="2"/>
                <w:szCs w:val="2"/>
              </w:rPr>
            </w:pPr>
          </w:p>
        </w:tc>
        <w:tc>
          <w:tcPr>
            <w:tcW w:w="1284" w:type="dxa"/>
            <w:tcBorders>
              <w:top w:val="nil"/>
              <w:bottom w:val="nil"/>
            </w:tcBorders>
          </w:tcPr>
          <w:p w:rsidR="004D5EDF" w:rsidRDefault="00F4415A">
            <w:pPr>
              <w:pStyle w:val="TableParagraph"/>
              <w:spacing w:before="1"/>
              <w:ind w:left="335"/>
              <w:jc w:val="left"/>
              <w:rPr>
                <w:sz w:val="19"/>
              </w:rPr>
            </w:pPr>
            <w:r>
              <w:rPr>
                <w:w w:val="95"/>
                <w:sz w:val="19"/>
              </w:rPr>
              <w:t>449.410,63</w:t>
            </w:r>
          </w:p>
          <w:p w:rsidR="004D5EDF" w:rsidRDefault="00F4415A">
            <w:pPr>
              <w:pStyle w:val="TableParagraph"/>
              <w:spacing w:before="22"/>
              <w:ind w:left="1028"/>
              <w:jc w:val="left"/>
              <w:rPr>
                <w:sz w:val="19"/>
              </w:rPr>
            </w:pPr>
            <w:r>
              <w:rPr>
                <w:w w:val="91"/>
                <w:sz w:val="19"/>
              </w:rPr>
              <w:t>-</w:t>
            </w:r>
          </w:p>
          <w:p w:rsidR="004D5EDF" w:rsidRDefault="00F4415A">
            <w:pPr>
              <w:pStyle w:val="TableParagraph"/>
              <w:spacing w:before="21" w:line="201" w:lineRule="exact"/>
              <w:ind w:left="1028"/>
              <w:jc w:val="left"/>
              <w:rPr>
                <w:sz w:val="19"/>
              </w:rPr>
            </w:pPr>
            <w:r>
              <w:rPr>
                <w:w w:val="91"/>
                <w:sz w:val="19"/>
              </w:rPr>
              <w:t>-</w:t>
            </w:r>
          </w:p>
        </w:tc>
        <w:tc>
          <w:tcPr>
            <w:tcW w:w="1284" w:type="dxa"/>
            <w:tcBorders>
              <w:top w:val="nil"/>
              <w:bottom w:val="nil"/>
            </w:tcBorders>
          </w:tcPr>
          <w:p w:rsidR="004D5EDF" w:rsidRDefault="00F4415A">
            <w:pPr>
              <w:pStyle w:val="TableParagraph"/>
              <w:spacing w:before="1"/>
              <w:ind w:left="335"/>
              <w:jc w:val="left"/>
              <w:rPr>
                <w:sz w:val="19"/>
              </w:rPr>
            </w:pPr>
            <w:r>
              <w:rPr>
                <w:w w:val="95"/>
                <w:sz w:val="19"/>
              </w:rPr>
              <w:t>654.077,78</w:t>
            </w:r>
          </w:p>
          <w:p w:rsidR="004D5EDF" w:rsidRDefault="00F4415A">
            <w:pPr>
              <w:pStyle w:val="TableParagraph"/>
              <w:spacing w:before="22"/>
              <w:ind w:left="1028"/>
              <w:jc w:val="left"/>
              <w:rPr>
                <w:sz w:val="19"/>
              </w:rPr>
            </w:pPr>
            <w:r>
              <w:rPr>
                <w:w w:val="91"/>
                <w:sz w:val="19"/>
              </w:rPr>
              <w:t>-</w:t>
            </w:r>
          </w:p>
          <w:p w:rsidR="004D5EDF" w:rsidRDefault="00F4415A">
            <w:pPr>
              <w:pStyle w:val="TableParagraph"/>
              <w:spacing w:before="21" w:line="201" w:lineRule="exact"/>
              <w:ind w:left="1028"/>
              <w:jc w:val="left"/>
              <w:rPr>
                <w:sz w:val="19"/>
              </w:rPr>
            </w:pPr>
            <w:r>
              <w:rPr>
                <w:w w:val="91"/>
                <w:sz w:val="19"/>
              </w:rPr>
              <w:t>-</w:t>
            </w:r>
          </w:p>
        </w:tc>
        <w:tc>
          <w:tcPr>
            <w:tcW w:w="1370" w:type="dxa"/>
            <w:tcBorders>
              <w:top w:val="nil"/>
              <w:bottom w:val="nil"/>
            </w:tcBorders>
          </w:tcPr>
          <w:p w:rsidR="004D5EDF" w:rsidRDefault="00F4415A">
            <w:pPr>
              <w:pStyle w:val="TableParagraph"/>
              <w:spacing w:before="1"/>
              <w:ind w:left="420"/>
              <w:jc w:val="left"/>
              <w:rPr>
                <w:sz w:val="19"/>
              </w:rPr>
            </w:pPr>
            <w:r>
              <w:rPr>
                <w:w w:val="95"/>
                <w:sz w:val="19"/>
              </w:rPr>
              <w:t>392.702,27</w:t>
            </w:r>
          </w:p>
          <w:p w:rsidR="004D5EDF" w:rsidRDefault="00F4415A">
            <w:pPr>
              <w:pStyle w:val="TableParagraph"/>
              <w:spacing w:before="22"/>
              <w:ind w:left="1112"/>
              <w:jc w:val="left"/>
              <w:rPr>
                <w:sz w:val="19"/>
              </w:rPr>
            </w:pPr>
            <w:r>
              <w:rPr>
                <w:w w:val="91"/>
                <w:sz w:val="19"/>
              </w:rPr>
              <w:t>-</w:t>
            </w:r>
          </w:p>
          <w:p w:rsidR="004D5EDF" w:rsidRDefault="00F4415A">
            <w:pPr>
              <w:pStyle w:val="TableParagraph"/>
              <w:spacing w:before="21" w:line="201" w:lineRule="exact"/>
              <w:ind w:left="1112"/>
              <w:jc w:val="left"/>
              <w:rPr>
                <w:sz w:val="19"/>
              </w:rPr>
            </w:pPr>
            <w:r>
              <w:rPr>
                <w:w w:val="91"/>
                <w:sz w:val="19"/>
              </w:rPr>
              <w:t>-</w:t>
            </w:r>
          </w:p>
        </w:tc>
      </w:tr>
      <w:tr w:rsidR="004D5EDF">
        <w:trPr>
          <w:trHeight w:val="227"/>
        </w:trPr>
        <w:tc>
          <w:tcPr>
            <w:tcW w:w="5582" w:type="dxa"/>
            <w:vMerge/>
            <w:tcBorders>
              <w:top w:val="nil"/>
              <w:left w:val="nil"/>
            </w:tcBorders>
          </w:tcPr>
          <w:p w:rsidR="004D5EDF" w:rsidRDefault="004D5EDF">
            <w:pPr>
              <w:rPr>
                <w:sz w:val="2"/>
                <w:szCs w:val="2"/>
              </w:rPr>
            </w:pPr>
          </w:p>
        </w:tc>
        <w:tc>
          <w:tcPr>
            <w:tcW w:w="1284" w:type="dxa"/>
            <w:tcBorders>
              <w:top w:val="nil"/>
              <w:bottom w:val="nil"/>
            </w:tcBorders>
            <w:shd w:val="clear" w:color="auto" w:fill="DDEBF6"/>
          </w:tcPr>
          <w:p w:rsidR="004D5EDF" w:rsidRDefault="00F4415A">
            <w:pPr>
              <w:pStyle w:val="TableParagraph"/>
              <w:spacing w:before="4" w:line="204" w:lineRule="exact"/>
              <w:ind w:right="180"/>
              <w:rPr>
                <w:sz w:val="19"/>
              </w:rPr>
            </w:pPr>
            <w:r>
              <w:rPr>
                <w:w w:val="91"/>
                <w:sz w:val="19"/>
              </w:rPr>
              <w:t>-</w:t>
            </w:r>
          </w:p>
        </w:tc>
        <w:tc>
          <w:tcPr>
            <w:tcW w:w="1284" w:type="dxa"/>
            <w:tcBorders>
              <w:top w:val="nil"/>
              <w:bottom w:val="nil"/>
            </w:tcBorders>
            <w:shd w:val="clear" w:color="auto" w:fill="DDEBF6"/>
          </w:tcPr>
          <w:p w:rsidR="004D5EDF" w:rsidRDefault="00F4415A">
            <w:pPr>
              <w:pStyle w:val="TableParagraph"/>
              <w:spacing w:before="4" w:line="204" w:lineRule="exact"/>
              <w:ind w:right="180"/>
              <w:rPr>
                <w:sz w:val="19"/>
              </w:rPr>
            </w:pPr>
            <w:r>
              <w:rPr>
                <w:w w:val="91"/>
                <w:sz w:val="19"/>
              </w:rPr>
              <w:t>-</w:t>
            </w:r>
          </w:p>
        </w:tc>
        <w:tc>
          <w:tcPr>
            <w:tcW w:w="1370" w:type="dxa"/>
            <w:tcBorders>
              <w:top w:val="nil"/>
              <w:bottom w:val="nil"/>
            </w:tcBorders>
            <w:shd w:val="clear" w:color="auto" w:fill="DDEBF6"/>
          </w:tcPr>
          <w:p w:rsidR="004D5EDF" w:rsidRDefault="00F4415A">
            <w:pPr>
              <w:pStyle w:val="TableParagraph"/>
              <w:spacing w:before="4" w:line="204" w:lineRule="exact"/>
              <w:ind w:right="182"/>
              <w:rPr>
                <w:sz w:val="19"/>
              </w:rPr>
            </w:pPr>
            <w:r>
              <w:rPr>
                <w:w w:val="91"/>
                <w:sz w:val="19"/>
              </w:rPr>
              <w:t>-</w:t>
            </w:r>
          </w:p>
        </w:tc>
      </w:tr>
      <w:tr w:rsidR="004D5EDF">
        <w:trPr>
          <w:trHeight w:val="462"/>
        </w:trPr>
        <w:tc>
          <w:tcPr>
            <w:tcW w:w="5582" w:type="dxa"/>
            <w:vMerge/>
            <w:tcBorders>
              <w:top w:val="nil"/>
              <w:left w:val="nil"/>
            </w:tcBorders>
          </w:tcPr>
          <w:p w:rsidR="004D5EDF" w:rsidRDefault="004D5EDF">
            <w:pPr>
              <w:rPr>
                <w:sz w:val="2"/>
                <w:szCs w:val="2"/>
              </w:rPr>
            </w:pPr>
          </w:p>
        </w:tc>
        <w:tc>
          <w:tcPr>
            <w:tcW w:w="1284" w:type="dxa"/>
            <w:tcBorders>
              <w:top w:val="nil"/>
            </w:tcBorders>
          </w:tcPr>
          <w:p w:rsidR="004D5EDF" w:rsidRDefault="00F4415A">
            <w:pPr>
              <w:pStyle w:val="TableParagraph"/>
              <w:spacing w:before="1"/>
              <w:ind w:right="180"/>
              <w:rPr>
                <w:sz w:val="19"/>
              </w:rPr>
            </w:pPr>
            <w:r>
              <w:rPr>
                <w:w w:val="91"/>
                <w:sz w:val="19"/>
              </w:rPr>
              <w:t>-</w:t>
            </w:r>
          </w:p>
          <w:p w:rsidR="004D5EDF" w:rsidRDefault="00F4415A">
            <w:pPr>
              <w:pStyle w:val="TableParagraph"/>
              <w:spacing w:before="22" w:line="201" w:lineRule="exact"/>
              <w:ind w:right="180"/>
              <w:rPr>
                <w:sz w:val="19"/>
              </w:rPr>
            </w:pPr>
            <w:r>
              <w:rPr>
                <w:w w:val="91"/>
                <w:sz w:val="19"/>
              </w:rPr>
              <w:t>-</w:t>
            </w:r>
          </w:p>
        </w:tc>
        <w:tc>
          <w:tcPr>
            <w:tcW w:w="1284" w:type="dxa"/>
            <w:tcBorders>
              <w:top w:val="nil"/>
            </w:tcBorders>
          </w:tcPr>
          <w:p w:rsidR="004D5EDF" w:rsidRDefault="00F4415A">
            <w:pPr>
              <w:pStyle w:val="TableParagraph"/>
              <w:spacing w:before="1"/>
              <w:ind w:right="180"/>
              <w:rPr>
                <w:sz w:val="19"/>
              </w:rPr>
            </w:pPr>
            <w:r>
              <w:rPr>
                <w:w w:val="91"/>
                <w:sz w:val="19"/>
              </w:rPr>
              <w:t>-</w:t>
            </w:r>
          </w:p>
          <w:p w:rsidR="004D5EDF" w:rsidRDefault="00F4415A">
            <w:pPr>
              <w:pStyle w:val="TableParagraph"/>
              <w:spacing w:before="22" w:line="201" w:lineRule="exact"/>
              <w:ind w:right="180"/>
              <w:rPr>
                <w:sz w:val="19"/>
              </w:rPr>
            </w:pPr>
            <w:r>
              <w:rPr>
                <w:w w:val="91"/>
                <w:sz w:val="19"/>
              </w:rPr>
              <w:t>-</w:t>
            </w:r>
          </w:p>
        </w:tc>
        <w:tc>
          <w:tcPr>
            <w:tcW w:w="1370" w:type="dxa"/>
            <w:tcBorders>
              <w:top w:val="nil"/>
            </w:tcBorders>
          </w:tcPr>
          <w:p w:rsidR="004D5EDF" w:rsidRDefault="00F4415A">
            <w:pPr>
              <w:pStyle w:val="TableParagraph"/>
              <w:spacing w:before="1"/>
              <w:ind w:right="182"/>
              <w:rPr>
                <w:sz w:val="19"/>
              </w:rPr>
            </w:pPr>
            <w:r>
              <w:rPr>
                <w:w w:val="91"/>
                <w:sz w:val="19"/>
              </w:rPr>
              <w:t>-</w:t>
            </w:r>
          </w:p>
          <w:p w:rsidR="004D5EDF" w:rsidRDefault="00F4415A">
            <w:pPr>
              <w:pStyle w:val="TableParagraph"/>
              <w:spacing w:before="22" w:line="201" w:lineRule="exact"/>
              <w:ind w:right="182"/>
              <w:rPr>
                <w:sz w:val="19"/>
              </w:rPr>
            </w:pPr>
            <w:r>
              <w:rPr>
                <w:w w:val="91"/>
                <w:sz w:val="19"/>
              </w:rPr>
              <w:t>-</w:t>
            </w:r>
          </w:p>
        </w:tc>
      </w:tr>
      <w:tr w:rsidR="004D5EDF">
        <w:trPr>
          <w:trHeight w:val="225"/>
        </w:trPr>
        <w:tc>
          <w:tcPr>
            <w:tcW w:w="5582" w:type="dxa"/>
            <w:vMerge w:val="restart"/>
            <w:tcBorders>
              <w:left w:val="nil"/>
            </w:tcBorders>
          </w:tcPr>
          <w:p w:rsidR="004D5EDF" w:rsidRDefault="00F4415A">
            <w:pPr>
              <w:pStyle w:val="TableParagraph"/>
              <w:spacing w:before="4"/>
              <w:ind w:left="40"/>
              <w:jc w:val="left"/>
              <w:rPr>
                <w:sz w:val="19"/>
              </w:rPr>
            </w:pPr>
            <w:r>
              <w:rPr>
                <w:w w:val="90"/>
                <w:sz w:val="19"/>
              </w:rPr>
              <w:t>SALDO FINANCEIRO</w:t>
            </w:r>
          </w:p>
          <w:p w:rsidR="004D5EDF" w:rsidRDefault="00F4415A">
            <w:pPr>
              <w:pStyle w:val="TableParagraph"/>
              <w:spacing w:before="21" w:line="201" w:lineRule="exact"/>
              <w:ind w:left="40"/>
              <w:jc w:val="left"/>
              <w:rPr>
                <w:b/>
                <w:sz w:val="19"/>
              </w:rPr>
            </w:pPr>
            <w:r>
              <w:rPr>
                <w:b/>
                <w:sz w:val="19"/>
              </w:rPr>
              <w:t>Valor (III)</w:t>
            </w:r>
          </w:p>
        </w:tc>
        <w:tc>
          <w:tcPr>
            <w:tcW w:w="1284" w:type="dxa"/>
            <w:shd w:val="clear" w:color="auto" w:fill="DDEBF6"/>
          </w:tcPr>
          <w:p w:rsidR="004D5EDF" w:rsidRDefault="004D5EDF">
            <w:pPr>
              <w:pStyle w:val="TableParagraph"/>
              <w:jc w:val="left"/>
              <w:rPr>
                <w:rFonts w:ascii="Times New Roman"/>
                <w:sz w:val="16"/>
              </w:rPr>
            </w:pPr>
          </w:p>
        </w:tc>
        <w:tc>
          <w:tcPr>
            <w:tcW w:w="1284" w:type="dxa"/>
            <w:shd w:val="clear" w:color="auto" w:fill="DDEBF6"/>
          </w:tcPr>
          <w:p w:rsidR="004D5EDF" w:rsidRDefault="004D5EDF">
            <w:pPr>
              <w:pStyle w:val="TableParagraph"/>
              <w:jc w:val="left"/>
              <w:rPr>
                <w:rFonts w:ascii="Times New Roman"/>
                <w:sz w:val="16"/>
              </w:rPr>
            </w:pPr>
          </w:p>
        </w:tc>
        <w:tc>
          <w:tcPr>
            <w:tcW w:w="1370" w:type="dxa"/>
            <w:shd w:val="clear" w:color="auto" w:fill="DDEBF6"/>
          </w:tcPr>
          <w:p w:rsidR="004D5EDF" w:rsidRDefault="004D5EDF">
            <w:pPr>
              <w:pStyle w:val="TableParagraph"/>
              <w:jc w:val="left"/>
              <w:rPr>
                <w:rFonts w:ascii="Times New Roman"/>
                <w:sz w:val="16"/>
              </w:rPr>
            </w:pPr>
          </w:p>
        </w:tc>
      </w:tr>
      <w:tr w:rsidR="004D5EDF">
        <w:trPr>
          <w:trHeight w:val="225"/>
        </w:trPr>
        <w:tc>
          <w:tcPr>
            <w:tcW w:w="5582" w:type="dxa"/>
            <w:vMerge/>
            <w:tcBorders>
              <w:top w:val="nil"/>
              <w:left w:val="nil"/>
            </w:tcBorders>
          </w:tcPr>
          <w:p w:rsidR="004D5EDF" w:rsidRDefault="004D5EDF">
            <w:pPr>
              <w:rPr>
                <w:sz w:val="2"/>
                <w:szCs w:val="2"/>
              </w:rPr>
            </w:pPr>
          </w:p>
        </w:tc>
        <w:tc>
          <w:tcPr>
            <w:tcW w:w="1284" w:type="dxa"/>
            <w:shd w:val="clear" w:color="auto" w:fill="DDEBF6"/>
          </w:tcPr>
          <w:p w:rsidR="004D5EDF" w:rsidRDefault="00F4415A">
            <w:pPr>
              <w:pStyle w:val="TableParagraph"/>
              <w:spacing w:before="4" w:line="201" w:lineRule="exact"/>
              <w:ind w:left="119"/>
              <w:jc w:val="left"/>
              <w:rPr>
                <w:sz w:val="19"/>
              </w:rPr>
            </w:pPr>
            <w:r>
              <w:rPr>
                <w:w w:val="90"/>
                <w:sz w:val="19"/>
              </w:rPr>
              <w:t>(1.323.490,68)</w:t>
            </w:r>
          </w:p>
        </w:tc>
        <w:tc>
          <w:tcPr>
            <w:tcW w:w="1284" w:type="dxa"/>
            <w:shd w:val="clear" w:color="auto" w:fill="DDEBF6"/>
          </w:tcPr>
          <w:p w:rsidR="004D5EDF" w:rsidRDefault="00F4415A">
            <w:pPr>
              <w:pStyle w:val="TableParagraph"/>
              <w:spacing w:before="4" w:line="201" w:lineRule="exact"/>
              <w:ind w:right="38"/>
              <w:rPr>
                <w:sz w:val="19"/>
              </w:rPr>
            </w:pPr>
            <w:r>
              <w:rPr>
                <w:w w:val="90"/>
                <w:sz w:val="19"/>
              </w:rPr>
              <w:t>(874.080,05)</w:t>
            </w:r>
          </w:p>
        </w:tc>
        <w:tc>
          <w:tcPr>
            <w:tcW w:w="1370" w:type="dxa"/>
            <w:shd w:val="clear" w:color="auto" w:fill="DDEBF6"/>
          </w:tcPr>
          <w:p w:rsidR="004D5EDF" w:rsidRDefault="00F4415A">
            <w:pPr>
              <w:pStyle w:val="TableParagraph"/>
              <w:spacing w:before="4" w:line="201" w:lineRule="exact"/>
              <w:ind w:left="335"/>
              <w:jc w:val="left"/>
              <w:rPr>
                <w:sz w:val="19"/>
              </w:rPr>
            </w:pPr>
            <w:r>
              <w:rPr>
                <w:w w:val="90"/>
                <w:sz w:val="19"/>
              </w:rPr>
              <w:t>(374.652,27)</w:t>
            </w:r>
          </w:p>
        </w:tc>
      </w:tr>
    </w:tbl>
    <w:p w:rsidR="004D5EDF" w:rsidRDefault="00F4415A">
      <w:pPr>
        <w:ind w:left="156"/>
        <w:rPr>
          <w:b/>
          <w:sz w:val="19"/>
        </w:rPr>
      </w:pPr>
      <w:r>
        <w:rPr>
          <w:b/>
          <w:w w:val="90"/>
          <w:sz w:val="19"/>
        </w:rPr>
        <w:t>Fonte:</w:t>
      </w:r>
      <w:r>
        <w:rPr>
          <w:b/>
          <w:spacing w:val="-17"/>
          <w:w w:val="90"/>
          <w:sz w:val="19"/>
        </w:rPr>
        <w:t xml:space="preserve"> </w:t>
      </w:r>
      <w:r>
        <w:rPr>
          <w:b/>
          <w:w w:val="90"/>
          <w:sz w:val="19"/>
        </w:rPr>
        <w:t>Sistema</w:t>
      </w:r>
      <w:r>
        <w:rPr>
          <w:b/>
          <w:spacing w:val="-17"/>
          <w:w w:val="90"/>
          <w:sz w:val="19"/>
        </w:rPr>
        <w:t xml:space="preserve"> </w:t>
      </w:r>
      <w:r>
        <w:rPr>
          <w:b/>
          <w:w w:val="90"/>
          <w:sz w:val="19"/>
        </w:rPr>
        <w:t>&lt;Nome&gt;,</w:t>
      </w:r>
      <w:r>
        <w:rPr>
          <w:b/>
          <w:spacing w:val="-18"/>
          <w:w w:val="90"/>
          <w:sz w:val="19"/>
        </w:rPr>
        <w:t xml:space="preserve"> </w:t>
      </w:r>
      <w:r>
        <w:rPr>
          <w:b/>
          <w:w w:val="90"/>
          <w:sz w:val="19"/>
        </w:rPr>
        <w:t>Unidade</w:t>
      </w:r>
      <w:r>
        <w:rPr>
          <w:b/>
          <w:spacing w:val="-16"/>
          <w:w w:val="90"/>
          <w:sz w:val="19"/>
        </w:rPr>
        <w:t xml:space="preserve"> </w:t>
      </w:r>
      <w:r>
        <w:rPr>
          <w:b/>
          <w:w w:val="90"/>
          <w:sz w:val="19"/>
        </w:rPr>
        <w:t>Responsável</w:t>
      </w:r>
      <w:r>
        <w:rPr>
          <w:b/>
          <w:spacing w:val="-18"/>
          <w:w w:val="90"/>
          <w:sz w:val="19"/>
        </w:rPr>
        <w:t xml:space="preserve"> </w:t>
      </w:r>
      <w:r>
        <w:rPr>
          <w:b/>
          <w:w w:val="90"/>
          <w:sz w:val="19"/>
        </w:rPr>
        <w:t>&lt;Nome&gt;,</w:t>
      </w:r>
      <w:r>
        <w:rPr>
          <w:b/>
          <w:spacing w:val="-16"/>
          <w:w w:val="90"/>
          <w:sz w:val="19"/>
        </w:rPr>
        <w:t xml:space="preserve"> </w:t>
      </w:r>
      <w:r>
        <w:rPr>
          <w:b/>
          <w:w w:val="90"/>
          <w:sz w:val="19"/>
        </w:rPr>
        <w:t>Data</w:t>
      </w:r>
      <w:r>
        <w:rPr>
          <w:b/>
          <w:spacing w:val="-16"/>
          <w:w w:val="90"/>
          <w:sz w:val="19"/>
        </w:rPr>
        <w:t xml:space="preserve"> </w:t>
      </w:r>
      <w:r>
        <w:rPr>
          <w:b/>
          <w:w w:val="90"/>
          <w:sz w:val="19"/>
        </w:rPr>
        <w:t>da</w:t>
      </w:r>
      <w:r>
        <w:rPr>
          <w:b/>
          <w:spacing w:val="-16"/>
          <w:w w:val="90"/>
          <w:sz w:val="19"/>
        </w:rPr>
        <w:t xml:space="preserve"> </w:t>
      </w:r>
      <w:r>
        <w:rPr>
          <w:b/>
          <w:w w:val="90"/>
          <w:sz w:val="19"/>
        </w:rPr>
        <w:t>emissão</w:t>
      </w:r>
      <w:r>
        <w:rPr>
          <w:b/>
          <w:spacing w:val="-18"/>
          <w:w w:val="90"/>
          <w:sz w:val="19"/>
        </w:rPr>
        <w:t xml:space="preserve"> </w:t>
      </w:r>
      <w:r>
        <w:rPr>
          <w:b/>
          <w:w w:val="90"/>
          <w:sz w:val="19"/>
        </w:rPr>
        <w:t>&lt;dd/mmm/aaaa&gt;</w:t>
      </w:r>
      <w:r>
        <w:rPr>
          <w:b/>
          <w:spacing w:val="-17"/>
          <w:w w:val="90"/>
          <w:sz w:val="19"/>
        </w:rPr>
        <w:t xml:space="preserve"> </w:t>
      </w:r>
      <w:r>
        <w:rPr>
          <w:b/>
          <w:w w:val="90"/>
          <w:sz w:val="19"/>
        </w:rPr>
        <w:t>e</w:t>
      </w:r>
      <w:r>
        <w:rPr>
          <w:b/>
          <w:spacing w:val="-16"/>
          <w:w w:val="90"/>
          <w:sz w:val="19"/>
        </w:rPr>
        <w:t xml:space="preserve"> </w:t>
      </w:r>
      <w:r>
        <w:rPr>
          <w:b/>
          <w:w w:val="90"/>
          <w:sz w:val="19"/>
        </w:rPr>
        <w:t>hora</w:t>
      </w:r>
      <w:r>
        <w:rPr>
          <w:b/>
          <w:spacing w:val="-16"/>
          <w:w w:val="90"/>
          <w:sz w:val="19"/>
        </w:rPr>
        <w:t xml:space="preserve"> </w:t>
      </w:r>
      <w:r>
        <w:rPr>
          <w:b/>
          <w:w w:val="90"/>
          <w:sz w:val="19"/>
        </w:rPr>
        <w:t>de</w:t>
      </w:r>
      <w:r>
        <w:rPr>
          <w:b/>
          <w:spacing w:val="-15"/>
          <w:w w:val="90"/>
          <w:sz w:val="19"/>
        </w:rPr>
        <w:t xml:space="preserve"> </w:t>
      </w:r>
      <w:r>
        <w:rPr>
          <w:b/>
          <w:w w:val="90"/>
          <w:sz w:val="19"/>
        </w:rPr>
        <w:t>emissão</w:t>
      </w:r>
      <w:r>
        <w:rPr>
          <w:b/>
          <w:spacing w:val="-18"/>
          <w:w w:val="90"/>
          <w:sz w:val="19"/>
        </w:rPr>
        <w:t xml:space="preserve"> </w:t>
      </w:r>
      <w:r>
        <w:rPr>
          <w:b/>
          <w:w w:val="90"/>
          <w:sz w:val="19"/>
        </w:rPr>
        <w:t>&lt;hhh</w:t>
      </w:r>
      <w:r>
        <w:rPr>
          <w:b/>
          <w:spacing w:val="-17"/>
          <w:w w:val="90"/>
          <w:sz w:val="19"/>
        </w:rPr>
        <w:t xml:space="preserve"> </w:t>
      </w:r>
      <w:r>
        <w:rPr>
          <w:b/>
          <w:w w:val="90"/>
          <w:sz w:val="19"/>
        </w:rPr>
        <w:t>e</w:t>
      </w:r>
      <w:r>
        <w:rPr>
          <w:b/>
          <w:spacing w:val="-16"/>
          <w:w w:val="90"/>
          <w:sz w:val="19"/>
        </w:rPr>
        <w:t xml:space="preserve"> </w:t>
      </w:r>
      <w:r>
        <w:rPr>
          <w:b/>
          <w:w w:val="90"/>
          <w:sz w:val="19"/>
        </w:rPr>
        <w:t>m</w:t>
      </w:r>
    </w:p>
    <w:p w:rsidR="004D5EDF" w:rsidRDefault="004D5EDF">
      <w:pPr>
        <w:rPr>
          <w:sz w:val="19"/>
        </w:rPr>
        <w:sectPr w:rsidR="004D5EDF">
          <w:headerReference w:type="default" r:id="rId43"/>
          <w:footerReference w:type="default" r:id="rId44"/>
          <w:pgSz w:w="11910" w:h="16840"/>
          <w:pgMar w:top="1360" w:right="1120" w:bottom="280" w:left="1020" w:header="0" w:footer="0" w:gutter="0"/>
          <w:cols w:space="720"/>
        </w:sectPr>
      </w:pPr>
    </w:p>
    <w:p w:rsidR="004D5EDF" w:rsidRDefault="004D5EDF">
      <w:pPr>
        <w:pStyle w:val="Corpodetexto"/>
        <w:spacing w:before="10"/>
        <w:rPr>
          <w:b/>
          <w:sz w:val="22"/>
        </w:rPr>
      </w:pPr>
    </w:p>
    <w:p w:rsidR="004D5EDF" w:rsidRDefault="00F4415A">
      <w:pPr>
        <w:spacing w:before="95" w:line="321" w:lineRule="auto"/>
        <w:ind w:left="3637" w:right="6777" w:firstLine="256"/>
        <w:rPr>
          <w:sz w:val="16"/>
        </w:rPr>
      </w:pPr>
      <w:r>
        <w:rPr>
          <w:sz w:val="16"/>
        </w:rPr>
        <w:t>Município de : ENGENHO VELHO LEI DE DIRETRIZES</w:t>
      </w:r>
      <w:r>
        <w:rPr>
          <w:spacing w:val="36"/>
          <w:sz w:val="16"/>
        </w:rPr>
        <w:t xml:space="preserve"> </w:t>
      </w:r>
      <w:r>
        <w:rPr>
          <w:spacing w:val="-3"/>
          <w:sz w:val="16"/>
        </w:rPr>
        <w:t>ORÇAMENTÁRIAS</w:t>
      </w:r>
    </w:p>
    <w:p w:rsidR="004D5EDF" w:rsidRDefault="00F4415A">
      <w:pPr>
        <w:spacing w:before="2"/>
        <w:ind w:left="2784" w:right="5924"/>
        <w:jc w:val="center"/>
        <w:rPr>
          <w:sz w:val="16"/>
        </w:rPr>
      </w:pPr>
      <w:r>
        <w:rPr>
          <w:sz w:val="16"/>
        </w:rPr>
        <w:t>ANEXO DE METAS FISCAIS</w:t>
      </w:r>
    </w:p>
    <w:p w:rsidR="004D5EDF" w:rsidRDefault="00F4415A">
      <w:pPr>
        <w:spacing w:before="63"/>
        <w:ind w:left="2793" w:right="5924"/>
        <w:jc w:val="center"/>
        <w:rPr>
          <w:b/>
          <w:sz w:val="16"/>
        </w:rPr>
      </w:pPr>
      <w:r>
        <w:rPr>
          <w:b/>
          <w:sz w:val="16"/>
        </w:rPr>
        <w:t>ESTIMATIVA E COMPENSAÇÃO DA RENÚNCIA DE RECEITA</w:t>
      </w:r>
    </w:p>
    <w:p w:rsidR="004D5EDF" w:rsidRDefault="00602EBB">
      <w:pPr>
        <w:spacing w:before="63"/>
        <w:ind w:left="2785" w:right="5924"/>
        <w:jc w:val="center"/>
        <w:rPr>
          <w:sz w:val="16"/>
        </w:rPr>
      </w:pPr>
      <w:r>
        <w:rPr>
          <w:noProof/>
          <w:lang w:val="pt-BR" w:eastAsia="pt-BR" w:bidi="ar-SA"/>
        </w:rPr>
        <mc:AlternateContent>
          <mc:Choice Requires="wps">
            <w:drawing>
              <wp:anchor distT="0" distB="0" distL="0" distR="0" simplePos="0" relativeHeight="251683840" behindDoc="1" locked="0" layoutInCell="1" allowOverlap="1">
                <wp:simplePos x="0" y="0"/>
                <wp:positionH relativeFrom="page">
                  <wp:posOffset>731520</wp:posOffset>
                </wp:positionH>
                <wp:positionV relativeFrom="paragraph">
                  <wp:posOffset>328930</wp:posOffset>
                </wp:positionV>
                <wp:extent cx="6358255" cy="0"/>
                <wp:effectExtent l="0" t="0" r="0" b="0"/>
                <wp:wrapTopAndBottom/>
                <wp:docPr id="4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1D65" id="Line 30"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25.9pt" to="558.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" strokecolor="white" strokeweight=".96pt">
                <w10:wrap type="topAndBottom" anchorx="page"/>
              </v:line>
            </w:pict>
          </mc:Fallback>
        </mc:AlternateContent>
      </w:r>
      <w:r w:rsidR="00F4415A">
        <w:rPr>
          <w:sz w:val="16"/>
        </w:rPr>
        <w:t>LEI DE DIRETRIZES ORÇAMENTÁRIAS PARA 2020</w:t>
      </w:r>
    </w:p>
    <w:p w:rsidR="004D5EDF" w:rsidRDefault="004D5EDF">
      <w:pPr>
        <w:pStyle w:val="Corpodetexto"/>
        <w:spacing w:before="9"/>
        <w:rPr>
          <w:sz w:val="12"/>
        </w:rPr>
      </w:pPr>
    </w:p>
    <w:p w:rsidR="004D5EDF" w:rsidRDefault="00F4415A">
      <w:pPr>
        <w:tabs>
          <w:tab w:val="left" w:pos="11168"/>
        </w:tabs>
        <w:ind w:left="140"/>
        <w:rPr>
          <w:sz w:val="20"/>
        </w:rPr>
      </w:pPr>
      <w:r>
        <w:rPr>
          <w:b/>
          <w:sz w:val="20"/>
        </w:rPr>
        <w:t>AMF - Demonstrativo 7 (LRF, art. 4°, § 2°,</w:t>
      </w:r>
      <w:r>
        <w:rPr>
          <w:b/>
          <w:spacing w:val="-24"/>
          <w:sz w:val="20"/>
        </w:rPr>
        <w:t xml:space="preserve"> </w:t>
      </w:r>
      <w:r>
        <w:rPr>
          <w:b/>
          <w:sz w:val="20"/>
        </w:rPr>
        <w:t>inciso</w:t>
      </w:r>
      <w:r>
        <w:rPr>
          <w:b/>
          <w:spacing w:val="-2"/>
          <w:sz w:val="20"/>
        </w:rPr>
        <w:t xml:space="preserve"> </w:t>
      </w:r>
      <w:r>
        <w:rPr>
          <w:b/>
          <w:sz w:val="20"/>
        </w:rPr>
        <w:t>V)</w:t>
      </w:r>
      <w:r>
        <w:rPr>
          <w:b/>
          <w:sz w:val="20"/>
        </w:rPr>
        <w:tab/>
      </w:r>
      <w:r>
        <w:rPr>
          <w:sz w:val="20"/>
        </w:rPr>
        <w:t>R$</w:t>
      </w:r>
      <w:r>
        <w:rPr>
          <w:spacing w:val="-2"/>
          <w:sz w:val="20"/>
        </w:rPr>
        <w:t xml:space="preserve"> </w:t>
      </w:r>
      <w:r>
        <w:rPr>
          <w:sz w:val="20"/>
        </w:rPr>
        <w:t>1,00</w:t>
      </w:r>
    </w:p>
    <w:tbl>
      <w:tblPr>
        <w:tblStyle w:val="TableNormal"/>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67"/>
        <w:gridCol w:w="1735"/>
        <w:gridCol w:w="1545"/>
        <w:gridCol w:w="1418"/>
        <w:gridCol w:w="114"/>
        <w:gridCol w:w="306"/>
        <w:gridCol w:w="943"/>
        <w:gridCol w:w="52"/>
        <w:gridCol w:w="1417"/>
        <w:gridCol w:w="1782"/>
      </w:tblGrid>
      <w:tr w:rsidR="004D5EDF">
        <w:trPr>
          <w:trHeight w:val="416"/>
        </w:trPr>
        <w:tc>
          <w:tcPr>
            <w:tcW w:w="2467" w:type="dxa"/>
            <w:vMerge w:val="restart"/>
            <w:tcBorders>
              <w:left w:val="nil"/>
            </w:tcBorders>
            <w:shd w:val="clear" w:color="auto" w:fill="CCFFFF"/>
          </w:tcPr>
          <w:p w:rsidR="004D5EDF" w:rsidRDefault="004D5EDF">
            <w:pPr>
              <w:pStyle w:val="TableParagraph"/>
              <w:spacing w:before="8"/>
              <w:jc w:val="left"/>
              <w:rPr>
                <w:sz w:val="28"/>
              </w:rPr>
            </w:pPr>
          </w:p>
          <w:p w:rsidR="004D5EDF" w:rsidRDefault="00F4415A">
            <w:pPr>
              <w:pStyle w:val="TableParagraph"/>
              <w:ind w:left="799"/>
              <w:jc w:val="left"/>
              <w:rPr>
                <w:sz w:val="20"/>
              </w:rPr>
            </w:pPr>
            <w:r>
              <w:rPr>
                <w:sz w:val="20"/>
              </w:rPr>
              <w:t>TRIBUTO</w:t>
            </w:r>
          </w:p>
        </w:tc>
        <w:tc>
          <w:tcPr>
            <w:tcW w:w="1735" w:type="dxa"/>
            <w:vMerge w:val="restart"/>
            <w:shd w:val="clear" w:color="auto" w:fill="CCFFFF"/>
          </w:tcPr>
          <w:p w:rsidR="004D5EDF" w:rsidRDefault="004D5EDF">
            <w:pPr>
              <w:pStyle w:val="TableParagraph"/>
              <w:spacing w:before="8"/>
              <w:jc w:val="left"/>
              <w:rPr>
                <w:sz w:val="28"/>
              </w:rPr>
            </w:pPr>
          </w:p>
          <w:p w:rsidR="004D5EDF" w:rsidRDefault="00F4415A">
            <w:pPr>
              <w:pStyle w:val="TableParagraph"/>
              <w:ind w:left="210"/>
              <w:jc w:val="left"/>
              <w:rPr>
                <w:sz w:val="20"/>
              </w:rPr>
            </w:pPr>
            <w:r>
              <w:rPr>
                <w:sz w:val="20"/>
              </w:rPr>
              <w:t>MODALIDADE</w:t>
            </w:r>
          </w:p>
        </w:tc>
        <w:tc>
          <w:tcPr>
            <w:tcW w:w="1545" w:type="dxa"/>
            <w:vMerge w:val="restart"/>
            <w:shd w:val="clear" w:color="auto" w:fill="CCFFFF"/>
          </w:tcPr>
          <w:p w:rsidR="004D5EDF" w:rsidRDefault="00F4415A">
            <w:pPr>
              <w:pStyle w:val="TableParagraph"/>
              <w:spacing w:before="83" w:line="256" w:lineRule="auto"/>
              <w:ind w:left="72" w:right="47" w:firstLine="2"/>
              <w:jc w:val="center"/>
              <w:rPr>
                <w:sz w:val="20"/>
              </w:rPr>
            </w:pPr>
            <w:r>
              <w:rPr>
                <w:sz w:val="20"/>
              </w:rPr>
              <w:t xml:space="preserve">SETORES/ PROGRAMAS/ </w:t>
            </w:r>
            <w:r>
              <w:rPr>
                <w:spacing w:val="-1"/>
                <w:sz w:val="20"/>
              </w:rPr>
              <w:t>BENEFICIÁRIO</w:t>
            </w:r>
          </w:p>
        </w:tc>
        <w:tc>
          <w:tcPr>
            <w:tcW w:w="1532" w:type="dxa"/>
            <w:gridSpan w:val="2"/>
            <w:tcBorders>
              <w:right w:val="nil"/>
            </w:tcBorders>
            <w:shd w:val="clear" w:color="auto" w:fill="CCFFFF"/>
          </w:tcPr>
          <w:p w:rsidR="004D5EDF" w:rsidRDefault="00F4415A">
            <w:pPr>
              <w:pStyle w:val="TableParagraph"/>
              <w:spacing w:before="97"/>
              <w:ind w:left="466"/>
              <w:jc w:val="left"/>
              <w:rPr>
                <w:sz w:val="20"/>
              </w:rPr>
            </w:pPr>
            <w:r>
              <w:rPr>
                <w:sz w:val="20"/>
              </w:rPr>
              <w:t>RENÚNCIA</w:t>
            </w:r>
          </w:p>
        </w:tc>
        <w:tc>
          <w:tcPr>
            <w:tcW w:w="306" w:type="dxa"/>
            <w:tcBorders>
              <w:left w:val="nil"/>
              <w:right w:val="nil"/>
            </w:tcBorders>
            <w:shd w:val="clear" w:color="auto" w:fill="CCFFFF"/>
          </w:tcPr>
          <w:p w:rsidR="004D5EDF" w:rsidRDefault="00F4415A">
            <w:pPr>
              <w:pStyle w:val="TableParagraph"/>
              <w:spacing w:before="97"/>
              <w:ind w:left="38" w:right="-15"/>
              <w:jc w:val="left"/>
              <w:rPr>
                <w:sz w:val="20"/>
              </w:rPr>
            </w:pPr>
            <w:r>
              <w:rPr>
                <w:sz w:val="20"/>
              </w:rPr>
              <w:t>DE</w:t>
            </w:r>
          </w:p>
        </w:tc>
        <w:tc>
          <w:tcPr>
            <w:tcW w:w="943" w:type="dxa"/>
            <w:tcBorders>
              <w:left w:val="nil"/>
              <w:right w:val="nil"/>
            </w:tcBorders>
            <w:shd w:val="clear" w:color="auto" w:fill="CCFFFF"/>
          </w:tcPr>
          <w:p w:rsidR="004D5EDF" w:rsidRDefault="00F4415A">
            <w:pPr>
              <w:pStyle w:val="TableParagraph"/>
              <w:spacing w:before="97"/>
              <w:ind w:left="63"/>
              <w:jc w:val="left"/>
              <w:rPr>
                <w:sz w:val="20"/>
              </w:rPr>
            </w:pPr>
            <w:r>
              <w:rPr>
                <w:sz w:val="20"/>
              </w:rPr>
              <w:t>RECEITA</w:t>
            </w:r>
          </w:p>
        </w:tc>
        <w:tc>
          <w:tcPr>
            <w:tcW w:w="1469" w:type="dxa"/>
            <w:gridSpan w:val="2"/>
            <w:tcBorders>
              <w:left w:val="nil"/>
            </w:tcBorders>
            <w:shd w:val="clear" w:color="auto" w:fill="CCFFFF"/>
          </w:tcPr>
          <w:p w:rsidR="004D5EDF" w:rsidRDefault="00F4415A">
            <w:pPr>
              <w:pStyle w:val="TableParagraph"/>
              <w:spacing w:before="97"/>
              <w:ind w:left="40"/>
              <w:jc w:val="left"/>
              <w:rPr>
                <w:sz w:val="20"/>
              </w:rPr>
            </w:pPr>
            <w:r>
              <w:rPr>
                <w:sz w:val="20"/>
              </w:rPr>
              <w:t>PREVISTA</w:t>
            </w:r>
          </w:p>
        </w:tc>
        <w:tc>
          <w:tcPr>
            <w:tcW w:w="1782" w:type="dxa"/>
            <w:vMerge w:val="restart"/>
            <w:shd w:val="clear" w:color="auto" w:fill="CCFFFF"/>
          </w:tcPr>
          <w:p w:rsidR="004D5EDF" w:rsidRDefault="004D5EDF">
            <w:pPr>
              <w:pStyle w:val="TableParagraph"/>
              <w:spacing w:before="8"/>
              <w:jc w:val="left"/>
              <w:rPr>
                <w:sz w:val="28"/>
              </w:rPr>
            </w:pPr>
          </w:p>
          <w:p w:rsidR="004D5EDF" w:rsidRDefault="00F4415A">
            <w:pPr>
              <w:pStyle w:val="TableParagraph"/>
              <w:ind w:left="113"/>
              <w:jc w:val="left"/>
              <w:rPr>
                <w:sz w:val="20"/>
              </w:rPr>
            </w:pPr>
            <w:r>
              <w:rPr>
                <w:sz w:val="20"/>
              </w:rPr>
              <w:t>COMPENSAÇÃO</w:t>
            </w:r>
          </w:p>
        </w:tc>
      </w:tr>
      <w:tr w:rsidR="004D5EDF">
        <w:trPr>
          <w:trHeight w:val="445"/>
        </w:trPr>
        <w:tc>
          <w:tcPr>
            <w:tcW w:w="2467" w:type="dxa"/>
            <w:vMerge/>
            <w:tcBorders>
              <w:top w:val="nil"/>
              <w:left w:val="nil"/>
            </w:tcBorders>
            <w:shd w:val="clear" w:color="auto" w:fill="CCFFFF"/>
          </w:tcPr>
          <w:p w:rsidR="004D5EDF" w:rsidRDefault="004D5EDF">
            <w:pPr>
              <w:rPr>
                <w:sz w:val="2"/>
                <w:szCs w:val="2"/>
              </w:rPr>
            </w:pPr>
          </w:p>
        </w:tc>
        <w:tc>
          <w:tcPr>
            <w:tcW w:w="1735" w:type="dxa"/>
            <w:vMerge/>
            <w:tcBorders>
              <w:top w:val="nil"/>
            </w:tcBorders>
            <w:shd w:val="clear" w:color="auto" w:fill="CCFFFF"/>
          </w:tcPr>
          <w:p w:rsidR="004D5EDF" w:rsidRDefault="004D5EDF">
            <w:pPr>
              <w:rPr>
                <w:sz w:val="2"/>
                <w:szCs w:val="2"/>
              </w:rPr>
            </w:pPr>
          </w:p>
        </w:tc>
        <w:tc>
          <w:tcPr>
            <w:tcW w:w="1545" w:type="dxa"/>
            <w:vMerge/>
            <w:tcBorders>
              <w:top w:val="nil"/>
            </w:tcBorders>
            <w:shd w:val="clear" w:color="auto" w:fill="CCFFFF"/>
          </w:tcPr>
          <w:p w:rsidR="004D5EDF" w:rsidRDefault="004D5EDF">
            <w:pPr>
              <w:rPr>
                <w:sz w:val="2"/>
                <w:szCs w:val="2"/>
              </w:rPr>
            </w:pPr>
          </w:p>
        </w:tc>
        <w:tc>
          <w:tcPr>
            <w:tcW w:w="1418" w:type="dxa"/>
            <w:shd w:val="clear" w:color="auto" w:fill="CCFFFF"/>
          </w:tcPr>
          <w:p w:rsidR="004D5EDF" w:rsidRDefault="00F4415A">
            <w:pPr>
              <w:pStyle w:val="TableParagraph"/>
              <w:spacing w:before="13"/>
              <w:ind w:left="490"/>
              <w:jc w:val="left"/>
              <w:rPr>
                <w:sz w:val="20"/>
              </w:rPr>
            </w:pPr>
            <w:r>
              <w:rPr>
                <w:sz w:val="20"/>
              </w:rPr>
              <w:t>2019</w:t>
            </w:r>
          </w:p>
        </w:tc>
        <w:tc>
          <w:tcPr>
            <w:tcW w:w="1415" w:type="dxa"/>
            <w:gridSpan w:val="4"/>
            <w:shd w:val="clear" w:color="auto" w:fill="CCFFFF"/>
          </w:tcPr>
          <w:p w:rsidR="004D5EDF" w:rsidRDefault="00F4415A">
            <w:pPr>
              <w:pStyle w:val="TableParagraph"/>
              <w:spacing w:before="13"/>
              <w:ind w:left="490"/>
              <w:jc w:val="left"/>
              <w:rPr>
                <w:sz w:val="20"/>
              </w:rPr>
            </w:pPr>
            <w:r>
              <w:rPr>
                <w:sz w:val="20"/>
              </w:rPr>
              <w:t>2020</w:t>
            </w:r>
          </w:p>
        </w:tc>
        <w:tc>
          <w:tcPr>
            <w:tcW w:w="1417" w:type="dxa"/>
            <w:shd w:val="clear" w:color="auto" w:fill="CCFFFF"/>
          </w:tcPr>
          <w:p w:rsidR="004D5EDF" w:rsidRDefault="00F4415A">
            <w:pPr>
              <w:pStyle w:val="TableParagraph"/>
              <w:spacing w:before="13"/>
              <w:ind w:left="493"/>
              <w:jc w:val="left"/>
              <w:rPr>
                <w:sz w:val="20"/>
              </w:rPr>
            </w:pPr>
            <w:r>
              <w:rPr>
                <w:sz w:val="20"/>
              </w:rPr>
              <w:t>2021</w:t>
            </w:r>
          </w:p>
        </w:tc>
        <w:tc>
          <w:tcPr>
            <w:tcW w:w="1782" w:type="dxa"/>
            <w:vMerge/>
            <w:tcBorders>
              <w:top w:val="nil"/>
            </w:tcBorders>
            <w:shd w:val="clear" w:color="auto" w:fill="CCFFFF"/>
          </w:tcPr>
          <w:p w:rsidR="004D5EDF" w:rsidRDefault="004D5EDF">
            <w:pPr>
              <w:rPr>
                <w:sz w:val="2"/>
                <w:szCs w:val="2"/>
              </w:rPr>
            </w:pPr>
          </w:p>
        </w:tc>
      </w:tr>
      <w:tr w:rsidR="004D5EDF">
        <w:trPr>
          <w:trHeight w:val="233"/>
        </w:trPr>
        <w:tc>
          <w:tcPr>
            <w:tcW w:w="2467" w:type="dxa"/>
            <w:tcBorders>
              <w:left w:val="nil"/>
              <w:bottom w:val="nil"/>
            </w:tcBorders>
          </w:tcPr>
          <w:p w:rsidR="004D5EDF" w:rsidRDefault="00F4415A">
            <w:pPr>
              <w:pStyle w:val="TableParagraph"/>
              <w:spacing w:before="18" w:line="196" w:lineRule="exact"/>
              <w:ind w:left="222" w:right="194"/>
              <w:jc w:val="center"/>
              <w:rPr>
                <w:sz w:val="20"/>
              </w:rPr>
            </w:pPr>
            <w:r>
              <w:rPr>
                <w:sz w:val="20"/>
              </w:rPr>
              <w:t>CONTRIBUICOES DE</w:t>
            </w:r>
          </w:p>
        </w:tc>
        <w:tc>
          <w:tcPr>
            <w:tcW w:w="1735" w:type="dxa"/>
            <w:tcBorders>
              <w:bottom w:val="nil"/>
            </w:tcBorders>
          </w:tcPr>
          <w:p w:rsidR="004D5EDF" w:rsidRDefault="004D5EDF">
            <w:pPr>
              <w:pStyle w:val="TableParagraph"/>
              <w:jc w:val="left"/>
              <w:rPr>
                <w:rFonts w:ascii="Times New Roman"/>
                <w:sz w:val="16"/>
              </w:rPr>
            </w:pPr>
          </w:p>
        </w:tc>
        <w:tc>
          <w:tcPr>
            <w:tcW w:w="1545" w:type="dxa"/>
            <w:vMerge w:val="restart"/>
          </w:tcPr>
          <w:p w:rsidR="004D5EDF" w:rsidRDefault="004D5EDF">
            <w:pPr>
              <w:pStyle w:val="TableParagraph"/>
              <w:jc w:val="left"/>
              <w:rPr>
                <w:rFonts w:ascii="Times New Roman"/>
                <w:sz w:val="18"/>
              </w:rPr>
            </w:pPr>
          </w:p>
        </w:tc>
        <w:tc>
          <w:tcPr>
            <w:tcW w:w="1418" w:type="dxa"/>
            <w:tcBorders>
              <w:bottom w:val="nil"/>
            </w:tcBorders>
          </w:tcPr>
          <w:p w:rsidR="004D5EDF" w:rsidRDefault="004D5EDF">
            <w:pPr>
              <w:pStyle w:val="TableParagraph"/>
              <w:jc w:val="left"/>
              <w:rPr>
                <w:rFonts w:ascii="Times New Roman"/>
                <w:sz w:val="16"/>
              </w:rPr>
            </w:pPr>
          </w:p>
        </w:tc>
        <w:tc>
          <w:tcPr>
            <w:tcW w:w="1415" w:type="dxa"/>
            <w:gridSpan w:val="4"/>
            <w:tcBorders>
              <w:bottom w:val="nil"/>
            </w:tcBorders>
            <w:shd w:val="clear" w:color="auto" w:fill="CCFFFF"/>
          </w:tcPr>
          <w:p w:rsidR="004D5EDF" w:rsidRDefault="004D5EDF">
            <w:pPr>
              <w:pStyle w:val="TableParagraph"/>
              <w:jc w:val="left"/>
              <w:rPr>
                <w:rFonts w:ascii="Times New Roman"/>
                <w:sz w:val="16"/>
              </w:rPr>
            </w:pPr>
          </w:p>
        </w:tc>
        <w:tc>
          <w:tcPr>
            <w:tcW w:w="1417" w:type="dxa"/>
            <w:tcBorders>
              <w:bottom w:val="nil"/>
            </w:tcBorders>
            <w:shd w:val="clear" w:color="auto" w:fill="CCFFFF"/>
          </w:tcPr>
          <w:p w:rsidR="004D5EDF" w:rsidRDefault="004D5EDF">
            <w:pPr>
              <w:pStyle w:val="TableParagraph"/>
              <w:jc w:val="left"/>
              <w:rPr>
                <w:rFonts w:ascii="Times New Roman"/>
                <w:sz w:val="16"/>
              </w:rPr>
            </w:pPr>
          </w:p>
        </w:tc>
        <w:tc>
          <w:tcPr>
            <w:tcW w:w="1782" w:type="dxa"/>
            <w:tcBorders>
              <w:bottom w:val="nil"/>
            </w:tcBorders>
          </w:tcPr>
          <w:p w:rsidR="004D5EDF" w:rsidRDefault="004D5EDF">
            <w:pPr>
              <w:pStyle w:val="TableParagraph"/>
              <w:jc w:val="left"/>
              <w:rPr>
                <w:rFonts w:ascii="Times New Roman"/>
                <w:sz w:val="16"/>
              </w:rPr>
            </w:pPr>
          </w:p>
        </w:tc>
      </w:tr>
      <w:tr w:rsidR="004D5EDF">
        <w:trPr>
          <w:trHeight w:val="510"/>
        </w:trPr>
        <w:tc>
          <w:tcPr>
            <w:tcW w:w="2467" w:type="dxa"/>
            <w:tcBorders>
              <w:top w:val="nil"/>
              <w:left w:val="nil"/>
              <w:bottom w:val="nil"/>
            </w:tcBorders>
          </w:tcPr>
          <w:p w:rsidR="004D5EDF" w:rsidRDefault="00F4415A">
            <w:pPr>
              <w:pStyle w:val="TableParagraph"/>
              <w:spacing w:before="11"/>
              <w:ind w:left="222" w:right="194"/>
              <w:jc w:val="center"/>
              <w:rPr>
                <w:sz w:val="20"/>
              </w:rPr>
            </w:pPr>
            <w:r>
              <w:rPr>
                <w:sz w:val="20"/>
              </w:rPr>
              <w:t>MELHORIA</w:t>
            </w:r>
          </w:p>
        </w:tc>
        <w:tc>
          <w:tcPr>
            <w:tcW w:w="1735" w:type="dxa"/>
            <w:tcBorders>
              <w:top w:val="nil"/>
              <w:bottom w:val="nil"/>
            </w:tcBorders>
          </w:tcPr>
          <w:p w:rsidR="004D5EDF" w:rsidRDefault="00F4415A">
            <w:pPr>
              <w:pStyle w:val="TableParagraph"/>
              <w:spacing w:before="11"/>
              <w:ind w:right="329"/>
              <w:rPr>
                <w:sz w:val="20"/>
              </w:rPr>
            </w:pPr>
            <w:r>
              <w:rPr>
                <w:sz w:val="20"/>
              </w:rPr>
              <w:t>ISENÇÕES</w:t>
            </w:r>
          </w:p>
        </w:tc>
        <w:tc>
          <w:tcPr>
            <w:tcW w:w="1545" w:type="dxa"/>
            <w:vMerge/>
            <w:tcBorders>
              <w:top w:val="nil"/>
            </w:tcBorders>
          </w:tcPr>
          <w:p w:rsidR="004D5EDF" w:rsidRDefault="004D5EDF">
            <w:pPr>
              <w:rPr>
                <w:sz w:val="2"/>
                <w:szCs w:val="2"/>
              </w:rPr>
            </w:pPr>
          </w:p>
        </w:tc>
        <w:tc>
          <w:tcPr>
            <w:tcW w:w="1418" w:type="dxa"/>
            <w:tcBorders>
              <w:top w:val="nil"/>
              <w:bottom w:val="nil"/>
            </w:tcBorders>
          </w:tcPr>
          <w:p w:rsidR="004D5EDF" w:rsidRDefault="00F4415A">
            <w:pPr>
              <w:pStyle w:val="TableParagraph"/>
              <w:spacing w:before="11"/>
              <w:ind w:left="425"/>
              <w:jc w:val="left"/>
              <w:rPr>
                <w:sz w:val="20"/>
              </w:rPr>
            </w:pPr>
            <w:r>
              <w:rPr>
                <w:sz w:val="20"/>
              </w:rPr>
              <w:t>10.000,00</w:t>
            </w:r>
          </w:p>
        </w:tc>
        <w:tc>
          <w:tcPr>
            <w:tcW w:w="1415" w:type="dxa"/>
            <w:gridSpan w:val="4"/>
            <w:tcBorders>
              <w:top w:val="nil"/>
              <w:bottom w:val="nil"/>
            </w:tcBorders>
            <w:shd w:val="clear" w:color="auto" w:fill="CCFFFF"/>
          </w:tcPr>
          <w:p w:rsidR="004D5EDF" w:rsidRDefault="00F4415A">
            <w:pPr>
              <w:pStyle w:val="TableParagraph"/>
              <w:spacing w:before="11"/>
              <w:ind w:left="425"/>
              <w:jc w:val="left"/>
              <w:rPr>
                <w:sz w:val="20"/>
              </w:rPr>
            </w:pPr>
            <w:r>
              <w:rPr>
                <w:sz w:val="20"/>
              </w:rPr>
              <w:t>10.000,00</w:t>
            </w:r>
          </w:p>
        </w:tc>
        <w:tc>
          <w:tcPr>
            <w:tcW w:w="1417" w:type="dxa"/>
            <w:tcBorders>
              <w:top w:val="nil"/>
              <w:bottom w:val="nil"/>
            </w:tcBorders>
            <w:shd w:val="clear" w:color="auto" w:fill="CCFFFF"/>
          </w:tcPr>
          <w:p w:rsidR="004D5EDF" w:rsidRDefault="00F4415A">
            <w:pPr>
              <w:pStyle w:val="TableParagraph"/>
              <w:spacing w:before="11"/>
              <w:ind w:right="82"/>
              <w:rPr>
                <w:sz w:val="20"/>
              </w:rPr>
            </w:pPr>
            <w:r>
              <w:rPr>
                <w:sz w:val="20"/>
              </w:rPr>
              <w:t>10.000,00</w:t>
            </w:r>
          </w:p>
        </w:tc>
        <w:tc>
          <w:tcPr>
            <w:tcW w:w="1782" w:type="dxa"/>
            <w:tcBorders>
              <w:top w:val="nil"/>
              <w:bottom w:val="nil"/>
            </w:tcBorders>
          </w:tcPr>
          <w:p w:rsidR="004D5EDF" w:rsidRDefault="004D5EDF">
            <w:pPr>
              <w:pStyle w:val="TableParagraph"/>
              <w:jc w:val="left"/>
              <w:rPr>
                <w:rFonts w:ascii="Times New Roman"/>
                <w:sz w:val="18"/>
              </w:rPr>
            </w:pPr>
          </w:p>
        </w:tc>
      </w:tr>
      <w:tr w:rsidR="004D5EDF">
        <w:trPr>
          <w:trHeight w:val="831"/>
        </w:trPr>
        <w:tc>
          <w:tcPr>
            <w:tcW w:w="2467" w:type="dxa"/>
            <w:tcBorders>
              <w:top w:val="nil"/>
              <w:left w:val="nil"/>
              <w:bottom w:val="nil"/>
            </w:tcBorders>
          </w:tcPr>
          <w:p w:rsidR="004D5EDF" w:rsidRDefault="004D5EDF">
            <w:pPr>
              <w:pStyle w:val="TableParagraph"/>
              <w:spacing w:before="7"/>
              <w:jc w:val="left"/>
              <w:rPr>
                <w:sz w:val="25"/>
              </w:rPr>
            </w:pPr>
          </w:p>
          <w:p w:rsidR="004D5EDF" w:rsidRDefault="00F4415A">
            <w:pPr>
              <w:pStyle w:val="TableParagraph"/>
              <w:ind w:left="217" w:right="194"/>
              <w:jc w:val="center"/>
              <w:rPr>
                <w:sz w:val="20"/>
              </w:rPr>
            </w:pPr>
            <w:r>
              <w:rPr>
                <w:sz w:val="20"/>
              </w:rPr>
              <w:t>AGUA</w:t>
            </w:r>
          </w:p>
        </w:tc>
        <w:tc>
          <w:tcPr>
            <w:tcW w:w="1735" w:type="dxa"/>
            <w:tcBorders>
              <w:top w:val="nil"/>
              <w:bottom w:val="nil"/>
            </w:tcBorders>
          </w:tcPr>
          <w:p w:rsidR="004D5EDF" w:rsidRDefault="004D5EDF">
            <w:pPr>
              <w:pStyle w:val="TableParagraph"/>
              <w:spacing w:before="7"/>
              <w:jc w:val="left"/>
              <w:rPr>
                <w:sz w:val="25"/>
              </w:rPr>
            </w:pPr>
          </w:p>
          <w:p w:rsidR="004D5EDF" w:rsidRDefault="00F4415A">
            <w:pPr>
              <w:pStyle w:val="TableParagraph"/>
              <w:ind w:right="330"/>
              <w:rPr>
                <w:sz w:val="20"/>
              </w:rPr>
            </w:pPr>
            <w:r>
              <w:rPr>
                <w:w w:val="95"/>
                <w:sz w:val="20"/>
              </w:rPr>
              <w:t>ISENÇÕES</w:t>
            </w:r>
          </w:p>
        </w:tc>
        <w:tc>
          <w:tcPr>
            <w:tcW w:w="1545" w:type="dxa"/>
            <w:vMerge/>
            <w:tcBorders>
              <w:top w:val="nil"/>
            </w:tcBorders>
          </w:tcPr>
          <w:p w:rsidR="004D5EDF" w:rsidRDefault="004D5EDF">
            <w:pPr>
              <w:rPr>
                <w:sz w:val="2"/>
                <w:szCs w:val="2"/>
              </w:rPr>
            </w:pPr>
          </w:p>
        </w:tc>
        <w:tc>
          <w:tcPr>
            <w:tcW w:w="1418" w:type="dxa"/>
            <w:tcBorders>
              <w:top w:val="nil"/>
              <w:bottom w:val="nil"/>
            </w:tcBorders>
          </w:tcPr>
          <w:p w:rsidR="004D5EDF" w:rsidRDefault="004D5EDF">
            <w:pPr>
              <w:pStyle w:val="TableParagraph"/>
              <w:spacing w:before="7"/>
              <w:jc w:val="left"/>
              <w:rPr>
                <w:sz w:val="25"/>
              </w:rPr>
            </w:pPr>
          </w:p>
          <w:p w:rsidR="004D5EDF" w:rsidRDefault="00F4415A">
            <w:pPr>
              <w:pStyle w:val="TableParagraph"/>
              <w:ind w:left="535"/>
              <w:jc w:val="left"/>
              <w:rPr>
                <w:sz w:val="20"/>
              </w:rPr>
            </w:pPr>
            <w:r>
              <w:rPr>
                <w:sz w:val="20"/>
              </w:rPr>
              <w:t>5.000,00</w:t>
            </w:r>
          </w:p>
        </w:tc>
        <w:tc>
          <w:tcPr>
            <w:tcW w:w="1415" w:type="dxa"/>
            <w:gridSpan w:val="4"/>
            <w:tcBorders>
              <w:top w:val="nil"/>
              <w:bottom w:val="nil"/>
            </w:tcBorders>
            <w:shd w:val="clear" w:color="auto" w:fill="CCFFFF"/>
          </w:tcPr>
          <w:p w:rsidR="004D5EDF" w:rsidRDefault="004D5EDF">
            <w:pPr>
              <w:pStyle w:val="TableParagraph"/>
              <w:spacing w:before="7"/>
              <w:jc w:val="left"/>
              <w:rPr>
                <w:sz w:val="25"/>
              </w:rPr>
            </w:pPr>
          </w:p>
          <w:p w:rsidR="004D5EDF" w:rsidRDefault="00F4415A">
            <w:pPr>
              <w:pStyle w:val="TableParagraph"/>
              <w:ind w:left="536"/>
              <w:jc w:val="left"/>
              <w:rPr>
                <w:sz w:val="20"/>
              </w:rPr>
            </w:pPr>
            <w:r>
              <w:rPr>
                <w:sz w:val="20"/>
              </w:rPr>
              <w:t>5.000,00</w:t>
            </w:r>
          </w:p>
        </w:tc>
        <w:tc>
          <w:tcPr>
            <w:tcW w:w="1417" w:type="dxa"/>
            <w:tcBorders>
              <w:top w:val="nil"/>
              <w:bottom w:val="nil"/>
            </w:tcBorders>
            <w:shd w:val="clear" w:color="auto" w:fill="CCFFFF"/>
          </w:tcPr>
          <w:p w:rsidR="004D5EDF" w:rsidRDefault="004D5EDF">
            <w:pPr>
              <w:pStyle w:val="TableParagraph"/>
              <w:spacing w:before="7"/>
              <w:jc w:val="left"/>
              <w:rPr>
                <w:sz w:val="25"/>
              </w:rPr>
            </w:pPr>
          </w:p>
          <w:p w:rsidR="004D5EDF" w:rsidRDefault="00F4415A">
            <w:pPr>
              <w:pStyle w:val="TableParagraph"/>
              <w:ind w:right="83"/>
              <w:rPr>
                <w:sz w:val="20"/>
              </w:rPr>
            </w:pPr>
            <w:r>
              <w:rPr>
                <w:w w:val="95"/>
                <w:sz w:val="20"/>
              </w:rPr>
              <w:t>5.000,00</w:t>
            </w:r>
          </w:p>
        </w:tc>
        <w:tc>
          <w:tcPr>
            <w:tcW w:w="1782" w:type="dxa"/>
            <w:tcBorders>
              <w:top w:val="nil"/>
              <w:bottom w:val="nil"/>
            </w:tcBorders>
          </w:tcPr>
          <w:p w:rsidR="004D5EDF" w:rsidRDefault="004D5EDF">
            <w:pPr>
              <w:pStyle w:val="TableParagraph"/>
              <w:jc w:val="left"/>
              <w:rPr>
                <w:sz w:val="26"/>
              </w:rPr>
            </w:pPr>
          </w:p>
          <w:p w:rsidR="004D5EDF" w:rsidRDefault="00F4415A">
            <w:pPr>
              <w:pStyle w:val="TableParagraph"/>
              <w:ind w:left="169"/>
              <w:jc w:val="left"/>
              <w:rPr>
                <w:sz w:val="20"/>
              </w:rPr>
            </w:pPr>
            <w:r>
              <w:rPr>
                <w:sz w:val="20"/>
              </w:rPr>
              <w:t>Vide Obsevação</w:t>
            </w:r>
          </w:p>
        </w:tc>
      </w:tr>
      <w:tr w:rsidR="004D5EDF">
        <w:trPr>
          <w:trHeight w:val="530"/>
        </w:trPr>
        <w:tc>
          <w:tcPr>
            <w:tcW w:w="2467" w:type="dxa"/>
            <w:tcBorders>
              <w:top w:val="nil"/>
              <w:left w:val="nil"/>
              <w:bottom w:val="nil"/>
            </w:tcBorders>
          </w:tcPr>
          <w:p w:rsidR="004D5EDF" w:rsidRDefault="004D5EDF">
            <w:pPr>
              <w:pStyle w:val="TableParagraph"/>
              <w:spacing w:before="6"/>
              <w:jc w:val="left"/>
              <w:rPr>
                <w:sz w:val="28"/>
              </w:rPr>
            </w:pPr>
          </w:p>
          <w:p w:rsidR="004D5EDF" w:rsidRDefault="00F4415A">
            <w:pPr>
              <w:pStyle w:val="TableParagraph"/>
              <w:spacing w:line="182" w:lineRule="exact"/>
              <w:ind w:left="218" w:right="194"/>
              <w:jc w:val="center"/>
              <w:rPr>
                <w:sz w:val="20"/>
              </w:rPr>
            </w:pPr>
            <w:r>
              <w:rPr>
                <w:sz w:val="20"/>
              </w:rPr>
              <w:t>SERVIÇOS</w:t>
            </w:r>
          </w:p>
        </w:tc>
        <w:tc>
          <w:tcPr>
            <w:tcW w:w="1735" w:type="dxa"/>
            <w:tcBorders>
              <w:top w:val="nil"/>
              <w:bottom w:val="nil"/>
            </w:tcBorders>
          </w:tcPr>
          <w:p w:rsidR="004D5EDF" w:rsidRDefault="004D5EDF">
            <w:pPr>
              <w:pStyle w:val="TableParagraph"/>
              <w:spacing w:before="6"/>
              <w:jc w:val="left"/>
              <w:rPr>
                <w:sz w:val="28"/>
              </w:rPr>
            </w:pPr>
          </w:p>
          <w:p w:rsidR="004D5EDF" w:rsidRDefault="00F4415A">
            <w:pPr>
              <w:pStyle w:val="TableParagraph"/>
              <w:spacing w:line="182" w:lineRule="exact"/>
              <w:ind w:right="329"/>
              <w:rPr>
                <w:sz w:val="20"/>
              </w:rPr>
            </w:pPr>
            <w:r>
              <w:rPr>
                <w:sz w:val="20"/>
              </w:rPr>
              <w:t>ISENÇÕES</w:t>
            </w:r>
          </w:p>
        </w:tc>
        <w:tc>
          <w:tcPr>
            <w:tcW w:w="1545" w:type="dxa"/>
            <w:vMerge/>
            <w:tcBorders>
              <w:top w:val="nil"/>
            </w:tcBorders>
          </w:tcPr>
          <w:p w:rsidR="004D5EDF" w:rsidRDefault="004D5EDF">
            <w:pPr>
              <w:rPr>
                <w:sz w:val="2"/>
                <w:szCs w:val="2"/>
              </w:rPr>
            </w:pPr>
          </w:p>
        </w:tc>
        <w:tc>
          <w:tcPr>
            <w:tcW w:w="1418" w:type="dxa"/>
            <w:tcBorders>
              <w:top w:val="nil"/>
              <w:bottom w:val="nil"/>
            </w:tcBorders>
          </w:tcPr>
          <w:p w:rsidR="004D5EDF" w:rsidRDefault="004D5EDF">
            <w:pPr>
              <w:pStyle w:val="TableParagraph"/>
              <w:spacing w:before="6"/>
              <w:jc w:val="left"/>
              <w:rPr>
                <w:sz w:val="28"/>
              </w:rPr>
            </w:pPr>
          </w:p>
          <w:p w:rsidR="004D5EDF" w:rsidRDefault="00F4415A">
            <w:pPr>
              <w:pStyle w:val="TableParagraph"/>
              <w:spacing w:line="182" w:lineRule="exact"/>
              <w:ind w:left="425"/>
              <w:jc w:val="left"/>
              <w:rPr>
                <w:sz w:val="20"/>
              </w:rPr>
            </w:pPr>
            <w:r>
              <w:rPr>
                <w:sz w:val="20"/>
              </w:rPr>
              <w:t>10.000,00</w:t>
            </w:r>
          </w:p>
        </w:tc>
        <w:tc>
          <w:tcPr>
            <w:tcW w:w="1415" w:type="dxa"/>
            <w:gridSpan w:val="4"/>
            <w:tcBorders>
              <w:top w:val="nil"/>
              <w:bottom w:val="nil"/>
            </w:tcBorders>
            <w:shd w:val="clear" w:color="auto" w:fill="CCFFFF"/>
          </w:tcPr>
          <w:p w:rsidR="004D5EDF" w:rsidRDefault="004D5EDF">
            <w:pPr>
              <w:pStyle w:val="TableParagraph"/>
              <w:spacing w:before="6"/>
              <w:jc w:val="left"/>
              <w:rPr>
                <w:sz w:val="28"/>
              </w:rPr>
            </w:pPr>
          </w:p>
          <w:p w:rsidR="004D5EDF" w:rsidRDefault="00F4415A">
            <w:pPr>
              <w:pStyle w:val="TableParagraph"/>
              <w:spacing w:line="182" w:lineRule="exact"/>
              <w:ind w:left="425"/>
              <w:jc w:val="left"/>
              <w:rPr>
                <w:sz w:val="20"/>
              </w:rPr>
            </w:pPr>
            <w:r>
              <w:rPr>
                <w:sz w:val="20"/>
              </w:rPr>
              <w:t>10.000,00</w:t>
            </w:r>
          </w:p>
        </w:tc>
        <w:tc>
          <w:tcPr>
            <w:tcW w:w="1417" w:type="dxa"/>
            <w:tcBorders>
              <w:top w:val="nil"/>
              <w:bottom w:val="nil"/>
            </w:tcBorders>
            <w:shd w:val="clear" w:color="auto" w:fill="CCFFFF"/>
          </w:tcPr>
          <w:p w:rsidR="004D5EDF" w:rsidRDefault="004D5EDF">
            <w:pPr>
              <w:pStyle w:val="TableParagraph"/>
              <w:spacing w:before="6"/>
              <w:jc w:val="left"/>
              <w:rPr>
                <w:sz w:val="28"/>
              </w:rPr>
            </w:pPr>
          </w:p>
          <w:p w:rsidR="004D5EDF" w:rsidRDefault="00F4415A">
            <w:pPr>
              <w:pStyle w:val="TableParagraph"/>
              <w:spacing w:line="182" w:lineRule="exact"/>
              <w:ind w:right="82"/>
              <w:rPr>
                <w:sz w:val="20"/>
              </w:rPr>
            </w:pPr>
            <w:r>
              <w:rPr>
                <w:sz w:val="20"/>
              </w:rPr>
              <w:t>10.000,00</w:t>
            </w:r>
          </w:p>
        </w:tc>
        <w:tc>
          <w:tcPr>
            <w:tcW w:w="1782" w:type="dxa"/>
            <w:tcBorders>
              <w:top w:val="nil"/>
              <w:bottom w:val="nil"/>
            </w:tcBorders>
          </w:tcPr>
          <w:p w:rsidR="004D5EDF" w:rsidRDefault="004D5EDF">
            <w:pPr>
              <w:pStyle w:val="TableParagraph"/>
              <w:spacing w:before="6"/>
              <w:jc w:val="left"/>
              <w:rPr>
                <w:sz w:val="28"/>
              </w:rPr>
            </w:pPr>
          </w:p>
          <w:p w:rsidR="004D5EDF" w:rsidRDefault="00F4415A">
            <w:pPr>
              <w:pStyle w:val="TableParagraph"/>
              <w:spacing w:line="182" w:lineRule="exact"/>
              <w:ind w:left="605"/>
              <w:jc w:val="left"/>
              <w:rPr>
                <w:sz w:val="20"/>
              </w:rPr>
            </w:pPr>
            <w:r>
              <w:rPr>
                <w:sz w:val="20"/>
              </w:rPr>
              <w:t>abaixo</w:t>
            </w:r>
          </w:p>
        </w:tc>
      </w:tr>
      <w:tr w:rsidR="004D5EDF">
        <w:trPr>
          <w:trHeight w:val="198"/>
        </w:trPr>
        <w:tc>
          <w:tcPr>
            <w:tcW w:w="2467" w:type="dxa"/>
            <w:tcBorders>
              <w:top w:val="nil"/>
              <w:left w:val="nil"/>
              <w:bottom w:val="nil"/>
            </w:tcBorders>
          </w:tcPr>
          <w:p w:rsidR="004D5EDF" w:rsidRDefault="00F4415A">
            <w:pPr>
              <w:pStyle w:val="TableParagraph"/>
              <w:spacing w:line="179" w:lineRule="exact"/>
              <w:ind w:left="216" w:right="194"/>
              <w:jc w:val="center"/>
              <w:rPr>
                <w:sz w:val="20"/>
              </w:rPr>
            </w:pPr>
            <w:r>
              <w:rPr>
                <w:sz w:val="20"/>
              </w:rPr>
              <w:t>OURTROS</w:t>
            </w:r>
          </w:p>
        </w:tc>
        <w:tc>
          <w:tcPr>
            <w:tcW w:w="1735" w:type="dxa"/>
            <w:tcBorders>
              <w:top w:val="nil"/>
              <w:bottom w:val="nil"/>
            </w:tcBorders>
          </w:tcPr>
          <w:p w:rsidR="004D5EDF" w:rsidRDefault="00F4415A">
            <w:pPr>
              <w:pStyle w:val="TableParagraph"/>
              <w:spacing w:line="179" w:lineRule="exact"/>
              <w:ind w:right="329"/>
              <w:rPr>
                <w:sz w:val="20"/>
              </w:rPr>
            </w:pPr>
            <w:r>
              <w:rPr>
                <w:sz w:val="20"/>
              </w:rPr>
              <w:t>ISENÇÕES</w:t>
            </w:r>
          </w:p>
        </w:tc>
        <w:tc>
          <w:tcPr>
            <w:tcW w:w="1545" w:type="dxa"/>
            <w:vMerge/>
            <w:tcBorders>
              <w:top w:val="nil"/>
            </w:tcBorders>
          </w:tcPr>
          <w:p w:rsidR="004D5EDF" w:rsidRDefault="004D5EDF">
            <w:pPr>
              <w:rPr>
                <w:sz w:val="2"/>
                <w:szCs w:val="2"/>
              </w:rPr>
            </w:pPr>
          </w:p>
        </w:tc>
        <w:tc>
          <w:tcPr>
            <w:tcW w:w="1418" w:type="dxa"/>
            <w:tcBorders>
              <w:top w:val="nil"/>
              <w:bottom w:val="nil"/>
            </w:tcBorders>
          </w:tcPr>
          <w:p w:rsidR="004D5EDF" w:rsidRDefault="00F4415A">
            <w:pPr>
              <w:pStyle w:val="TableParagraph"/>
              <w:spacing w:line="179" w:lineRule="exact"/>
              <w:ind w:left="424"/>
              <w:jc w:val="left"/>
              <w:rPr>
                <w:sz w:val="20"/>
              </w:rPr>
            </w:pPr>
            <w:r>
              <w:rPr>
                <w:sz w:val="20"/>
              </w:rPr>
              <w:t>10.000,00</w:t>
            </w:r>
          </w:p>
        </w:tc>
        <w:tc>
          <w:tcPr>
            <w:tcW w:w="1415" w:type="dxa"/>
            <w:gridSpan w:val="4"/>
            <w:tcBorders>
              <w:top w:val="nil"/>
              <w:bottom w:val="nil"/>
            </w:tcBorders>
            <w:shd w:val="clear" w:color="auto" w:fill="CCFFFF"/>
          </w:tcPr>
          <w:p w:rsidR="004D5EDF" w:rsidRDefault="00F4415A">
            <w:pPr>
              <w:pStyle w:val="TableParagraph"/>
              <w:spacing w:line="179" w:lineRule="exact"/>
              <w:ind w:left="425"/>
              <w:jc w:val="left"/>
              <w:rPr>
                <w:sz w:val="20"/>
              </w:rPr>
            </w:pPr>
            <w:r>
              <w:rPr>
                <w:sz w:val="20"/>
              </w:rPr>
              <w:t>10.000,00</w:t>
            </w:r>
          </w:p>
        </w:tc>
        <w:tc>
          <w:tcPr>
            <w:tcW w:w="1417" w:type="dxa"/>
            <w:tcBorders>
              <w:top w:val="nil"/>
              <w:bottom w:val="nil"/>
            </w:tcBorders>
            <w:shd w:val="clear" w:color="auto" w:fill="CCFFFF"/>
          </w:tcPr>
          <w:p w:rsidR="004D5EDF" w:rsidRDefault="00F4415A">
            <w:pPr>
              <w:pStyle w:val="TableParagraph"/>
              <w:spacing w:line="179" w:lineRule="exact"/>
              <w:ind w:right="82"/>
              <w:rPr>
                <w:sz w:val="20"/>
              </w:rPr>
            </w:pPr>
            <w:r>
              <w:rPr>
                <w:sz w:val="20"/>
              </w:rPr>
              <w:t>10.000,00</w:t>
            </w:r>
          </w:p>
        </w:tc>
        <w:tc>
          <w:tcPr>
            <w:tcW w:w="1782" w:type="dxa"/>
            <w:tcBorders>
              <w:top w:val="nil"/>
              <w:bottom w:val="nil"/>
            </w:tcBorders>
          </w:tcPr>
          <w:p w:rsidR="004D5EDF" w:rsidRDefault="004D5EDF">
            <w:pPr>
              <w:pStyle w:val="TableParagraph"/>
              <w:jc w:val="left"/>
              <w:rPr>
                <w:rFonts w:ascii="Times New Roman"/>
                <w:sz w:val="12"/>
              </w:rPr>
            </w:pPr>
          </w:p>
        </w:tc>
      </w:tr>
      <w:tr w:rsidR="004D5EDF">
        <w:trPr>
          <w:trHeight w:val="196"/>
        </w:trPr>
        <w:tc>
          <w:tcPr>
            <w:tcW w:w="2467" w:type="dxa"/>
            <w:tcBorders>
              <w:top w:val="nil"/>
              <w:left w:val="nil"/>
              <w:bottom w:val="nil"/>
            </w:tcBorders>
          </w:tcPr>
          <w:p w:rsidR="004D5EDF" w:rsidRDefault="004D5EDF">
            <w:pPr>
              <w:pStyle w:val="TableParagraph"/>
              <w:jc w:val="left"/>
              <w:rPr>
                <w:rFonts w:ascii="Times New Roman"/>
                <w:sz w:val="12"/>
              </w:rPr>
            </w:pPr>
          </w:p>
        </w:tc>
        <w:tc>
          <w:tcPr>
            <w:tcW w:w="1735" w:type="dxa"/>
            <w:tcBorders>
              <w:top w:val="nil"/>
              <w:bottom w:val="nil"/>
            </w:tcBorders>
          </w:tcPr>
          <w:p w:rsidR="004D5EDF" w:rsidRDefault="004D5EDF">
            <w:pPr>
              <w:pStyle w:val="TableParagraph"/>
              <w:jc w:val="left"/>
              <w:rPr>
                <w:rFonts w:ascii="Times New Roman"/>
                <w:sz w:val="12"/>
              </w:rPr>
            </w:pPr>
          </w:p>
        </w:tc>
        <w:tc>
          <w:tcPr>
            <w:tcW w:w="1545" w:type="dxa"/>
            <w:vMerge/>
            <w:tcBorders>
              <w:top w:val="nil"/>
            </w:tcBorders>
          </w:tcPr>
          <w:p w:rsidR="004D5EDF" w:rsidRDefault="004D5EDF">
            <w:pPr>
              <w:rPr>
                <w:sz w:val="2"/>
                <w:szCs w:val="2"/>
              </w:rPr>
            </w:pPr>
          </w:p>
        </w:tc>
        <w:tc>
          <w:tcPr>
            <w:tcW w:w="1418" w:type="dxa"/>
            <w:tcBorders>
              <w:top w:val="nil"/>
              <w:bottom w:val="nil"/>
            </w:tcBorders>
          </w:tcPr>
          <w:p w:rsidR="004D5EDF" w:rsidRDefault="004D5EDF">
            <w:pPr>
              <w:pStyle w:val="TableParagraph"/>
              <w:jc w:val="left"/>
              <w:rPr>
                <w:rFonts w:ascii="Times New Roman"/>
                <w:sz w:val="12"/>
              </w:rPr>
            </w:pPr>
          </w:p>
        </w:tc>
        <w:tc>
          <w:tcPr>
            <w:tcW w:w="1415" w:type="dxa"/>
            <w:gridSpan w:val="4"/>
            <w:tcBorders>
              <w:top w:val="nil"/>
              <w:bottom w:val="nil"/>
            </w:tcBorders>
            <w:shd w:val="clear" w:color="auto" w:fill="CCFFFF"/>
          </w:tcPr>
          <w:p w:rsidR="004D5EDF" w:rsidRDefault="00F4415A">
            <w:pPr>
              <w:pStyle w:val="TableParagraph"/>
              <w:spacing w:line="177" w:lineRule="exact"/>
              <w:ind w:right="183"/>
              <w:rPr>
                <w:sz w:val="20"/>
              </w:rPr>
            </w:pPr>
            <w:r>
              <w:rPr>
                <w:w w:val="99"/>
                <w:sz w:val="20"/>
              </w:rPr>
              <w:t>-</w:t>
            </w:r>
          </w:p>
        </w:tc>
        <w:tc>
          <w:tcPr>
            <w:tcW w:w="1417" w:type="dxa"/>
            <w:tcBorders>
              <w:top w:val="nil"/>
              <w:bottom w:val="nil"/>
            </w:tcBorders>
            <w:shd w:val="clear" w:color="auto" w:fill="CCFFFF"/>
          </w:tcPr>
          <w:p w:rsidR="004D5EDF" w:rsidRDefault="00F4415A">
            <w:pPr>
              <w:pStyle w:val="TableParagraph"/>
              <w:spacing w:line="177" w:lineRule="exact"/>
              <w:ind w:right="182"/>
              <w:rPr>
                <w:sz w:val="20"/>
              </w:rPr>
            </w:pPr>
            <w:r>
              <w:rPr>
                <w:w w:val="99"/>
                <w:sz w:val="20"/>
              </w:rPr>
              <w:t>-</w:t>
            </w:r>
          </w:p>
        </w:tc>
        <w:tc>
          <w:tcPr>
            <w:tcW w:w="1782" w:type="dxa"/>
            <w:tcBorders>
              <w:top w:val="nil"/>
              <w:bottom w:val="nil"/>
            </w:tcBorders>
          </w:tcPr>
          <w:p w:rsidR="004D5EDF" w:rsidRDefault="004D5EDF">
            <w:pPr>
              <w:pStyle w:val="TableParagraph"/>
              <w:jc w:val="left"/>
              <w:rPr>
                <w:rFonts w:ascii="Times New Roman"/>
                <w:sz w:val="12"/>
              </w:rPr>
            </w:pPr>
          </w:p>
        </w:tc>
      </w:tr>
      <w:tr w:rsidR="004D5EDF">
        <w:trPr>
          <w:trHeight w:val="198"/>
        </w:trPr>
        <w:tc>
          <w:tcPr>
            <w:tcW w:w="2467" w:type="dxa"/>
            <w:tcBorders>
              <w:top w:val="nil"/>
              <w:left w:val="nil"/>
              <w:bottom w:val="nil"/>
            </w:tcBorders>
          </w:tcPr>
          <w:p w:rsidR="004D5EDF" w:rsidRDefault="004D5EDF">
            <w:pPr>
              <w:pStyle w:val="TableParagraph"/>
              <w:jc w:val="left"/>
              <w:rPr>
                <w:rFonts w:ascii="Times New Roman"/>
                <w:sz w:val="12"/>
              </w:rPr>
            </w:pPr>
          </w:p>
        </w:tc>
        <w:tc>
          <w:tcPr>
            <w:tcW w:w="1735" w:type="dxa"/>
            <w:tcBorders>
              <w:top w:val="nil"/>
              <w:bottom w:val="nil"/>
            </w:tcBorders>
          </w:tcPr>
          <w:p w:rsidR="004D5EDF" w:rsidRDefault="004D5EDF">
            <w:pPr>
              <w:pStyle w:val="TableParagraph"/>
              <w:jc w:val="left"/>
              <w:rPr>
                <w:rFonts w:ascii="Times New Roman"/>
                <w:sz w:val="12"/>
              </w:rPr>
            </w:pPr>
          </w:p>
        </w:tc>
        <w:tc>
          <w:tcPr>
            <w:tcW w:w="1545" w:type="dxa"/>
            <w:vMerge/>
            <w:tcBorders>
              <w:top w:val="nil"/>
            </w:tcBorders>
          </w:tcPr>
          <w:p w:rsidR="004D5EDF" w:rsidRDefault="004D5EDF">
            <w:pPr>
              <w:rPr>
                <w:sz w:val="2"/>
                <w:szCs w:val="2"/>
              </w:rPr>
            </w:pPr>
          </w:p>
        </w:tc>
        <w:tc>
          <w:tcPr>
            <w:tcW w:w="1418" w:type="dxa"/>
            <w:tcBorders>
              <w:top w:val="nil"/>
              <w:bottom w:val="nil"/>
            </w:tcBorders>
          </w:tcPr>
          <w:p w:rsidR="004D5EDF" w:rsidRDefault="004D5EDF">
            <w:pPr>
              <w:pStyle w:val="TableParagraph"/>
              <w:jc w:val="left"/>
              <w:rPr>
                <w:rFonts w:ascii="Times New Roman"/>
                <w:sz w:val="12"/>
              </w:rPr>
            </w:pPr>
          </w:p>
        </w:tc>
        <w:tc>
          <w:tcPr>
            <w:tcW w:w="1415" w:type="dxa"/>
            <w:gridSpan w:val="4"/>
            <w:tcBorders>
              <w:top w:val="nil"/>
              <w:bottom w:val="nil"/>
            </w:tcBorders>
            <w:shd w:val="clear" w:color="auto" w:fill="CCFFFF"/>
          </w:tcPr>
          <w:p w:rsidR="004D5EDF" w:rsidRDefault="00F4415A">
            <w:pPr>
              <w:pStyle w:val="TableParagraph"/>
              <w:spacing w:line="178" w:lineRule="exact"/>
              <w:ind w:right="183"/>
              <w:rPr>
                <w:sz w:val="20"/>
              </w:rPr>
            </w:pPr>
            <w:r>
              <w:rPr>
                <w:w w:val="99"/>
                <w:sz w:val="20"/>
              </w:rPr>
              <w:t>-</w:t>
            </w:r>
          </w:p>
        </w:tc>
        <w:tc>
          <w:tcPr>
            <w:tcW w:w="1417" w:type="dxa"/>
            <w:tcBorders>
              <w:top w:val="nil"/>
              <w:bottom w:val="nil"/>
            </w:tcBorders>
            <w:shd w:val="clear" w:color="auto" w:fill="CCFFFF"/>
          </w:tcPr>
          <w:p w:rsidR="004D5EDF" w:rsidRDefault="00F4415A">
            <w:pPr>
              <w:pStyle w:val="TableParagraph"/>
              <w:spacing w:line="178" w:lineRule="exact"/>
              <w:ind w:right="182"/>
              <w:rPr>
                <w:sz w:val="20"/>
              </w:rPr>
            </w:pPr>
            <w:r>
              <w:rPr>
                <w:w w:val="99"/>
                <w:sz w:val="20"/>
              </w:rPr>
              <w:t>-</w:t>
            </w:r>
          </w:p>
        </w:tc>
        <w:tc>
          <w:tcPr>
            <w:tcW w:w="1782" w:type="dxa"/>
            <w:tcBorders>
              <w:top w:val="nil"/>
              <w:bottom w:val="nil"/>
            </w:tcBorders>
          </w:tcPr>
          <w:p w:rsidR="004D5EDF" w:rsidRDefault="004D5EDF">
            <w:pPr>
              <w:pStyle w:val="TableParagraph"/>
              <w:jc w:val="left"/>
              <w:rPr>
                <w:rFonts w:ascii="Times New Roman"/>
                <w:sz w:val="12"/>
              </w:rPr>
            </w:pPr>
          </w:p>
        </w:tc>
      </w:tr>
      <w:tr w:rsidR="004D5EDF">
        <w:trPr>
          <w:trHeight w:val="220"/>
        </w:trPr>
        <w:tc>
          <w:tcPr>
            <w:tcW w:w="2467" w:type="dxa"/>
            <w:tcBorders>
              <w:top w:val="nil"/>
              <w:left w:val="nil"/>
            </w:tcBorders>
          </w:tcPr>
          <w:p w:rsidR="004D5EDF" w:rsidRDefault="004D5EDF">
            <w:pPr>
              <w:pStyle w:val="TableParagraph"/>
              <w:jc w:val="left"/>
              <w:rPr>
                <w:rFonts w:ascii="Times New Roman"/>
                <w:sz w:val="14"/>
              </w:rPr>
            </w:pPr>
          </w:p>
        </w:tc>
        <w:tc>
          <w:tcPr>
            <w:tcW w:w="1735" w:type="dxa"/>
            <w:tcBorders>
              <w:top w:val="nil"/>
            </w:tcBorders>
          </w:tcPr>
          <w:p w:rsidR="004D5EDF" w:rsidRDefault="004D5EDF">
            <w:pPr>
              <w:pStyle w:val="TableParagraph"/>
              <w:jc w:val="left"/>
              <w:rPr>
                <w:rFonts w:ascii="Times New Roman"/>
                <w:sz w:val="14"/>
              </w:rPr>
            </w:pPr>
          </w:p>
        </w:tc>
        <w:tc>
          <w:tcPr>
            <w:tcW w:w="1545" w:type="dxa"/>
            <w:vMerge/>
            <w:tcBorders>
              <w:top w:val="nil"/>
            </w:tcBorders>
          </w:tcPr>
          <w:p w:rsidR="004D5EDF" w:rsidRDefault="004D5EDF">
            <w:pPr>
              <w:rPr>
                <w:sz w:val="2"/>
                <w:szCs w:val="2"/>
              </w:rPr>
            </w:pPr>
          </w:p>
        </w:tc>
        <w:tc>
          <w:tcPr>
            <w:tcW w:w="1418" w:type="dxa"/>
            <w:tcBorders>
              <w:top w:val="nil"/>
            </w:tcBorders>
          </w:tcPr>
          <w:p w:rsidR="004D5EDF" w:rsidRDefault="004D5EDF">
            <w:pPr>
              <w:pStyle w:val="TableParagraph"/>
              <w:jc w:val="left"/>
              <w:rPr>
                <w:rFonts w:ascii="Times New Roman"/>
                <w:sz w:val="14"/>
              </w:rPr>
            </w:pPr>
          </w:p>
        </w:tc>
        <w:tc>
          <w:tcPr>
            <w:tcW w:w="1415" w:type="dxa"/>
            <w:gridSpan w:val="4"/>
            <w:tcBorders>
              <w:top w:val="nil"/>
              <w:bottom w:val="nil"/>
            </w:tcBorders>
            <w:shd w:val="clear" w:color="auto" w:fill="CCFFFF"/>
          </w:tcPr>
          <w:p w:rsidR="004D5EDF" w:rsidRDefault="00F4415A">
            <w:pPr>
              <w:pStyle w:val="TableParagraph"/>
              <w:spacing w:line="201" w:lineRule="exact"/>
              <w:ind w:right="183"/>
              <w:rPr>
                <w:sz w:val="20"/>
              </w:rPr>
            </w:pPr>
            <w:r>
              <w:rPr>
                <w:w w:val="99"/>
                <w:sz w:val="20"/>
              </w:rPr>
              <w:t>-</w:t>
            </w:r>
          </w:p>
        </w:tc>
        <w:tc>
          <w:tcPr>
            <w:tcW w:w="1417" w:type="dxa"/>
            <w:tcBorders>
              <w:top w:val="nil"/>
              <w:bottom w:val="nil"/>
            </w:tcBorders>
            <w:shd w:val="clear" w:color="auto" w:fill="CCFFFF"/>
          </w:tcPr>
          <w:p w:rsidR="004D5EDF" w:rsidRDefault="00F4415A">
            <w:pPr>
              <w:pStyle w:val="TableParagraph"/>
              <w:spacing w:line="201" w:lineRule="exact"/>
              <w:ind w:right="182"/>
              <w:rPr>
                <w:sz w:val="20"/>
              </w:rPr>
            </w:pPr>
            <w:r>
              <w:rPr>
                <w:w w:val="99"/>
                <w:sz w:val="20"/>
              </w:rPr>
              <w:t>-</w:t>
            </w:r>
          </w:p>
        </w:tc>
        <w:tc>
          <w:tcPr>
            <w:tcW w:w="1782" w:type="dxa"/>
            <w:tcBorders>
              <w:top w:val="nil"/>
            </w:tcBorders>
          </w:tcPr>
          <w:p w:rsidR="004D5EDF" w:rsidRDefault="004D5EDF">
            <w:pPr>
              <w:pStyle w:val="TableParagraph"/>
              <w:jc w:val="left"/>
              <w:rPr>
                <w:rFonts w:ascii="Times New Roman"/>
                <w:sz w:val="14"/>
              </w:rPr>
            </w:pPr>
          </w:p>
        </w:tc>
      </w:tr>
      <w:tr w:rsidR="004D5EDF">
        <w:trPr>
          <w:trHeight w:val="198"/>
        </w:trPr>
        <w:tc>
          <w:tcPr>
            <w:tcW w:w="5747" w:type="dxa"/>
            <w:gridSpan w:val="3"/>
            <w:tcBorders>
              <w:left w:val="nil"/>
            </w:tcBorders>
            <w:shd w:val="clear" w:color="auto" w:fill="CCFFFF"/>
          </w:tcPr>
          <w:p w:rsidR="004D5EDF" w:rsidRDefault="00F4415A">
            <w:pPr>
              <w:pStyle w:val="TableParagraph"/>
              <w:spacing w:line="178" w:lineRule="exact"/>
              <w:ind w:left="38"/>
              <w:jc w:val="left"/>
              <w:rPr>
                <w:sz w:val="20"/>
              </w:rPr>
            </w:pPr>
            <w:r>
              <w:rPr>
                <w:sz w:val="20"/>
              </w:rPr>
              <w:t>TOTAL</w:t>
            </w:r>
          </w:p>
        </w:tc>
        <w:tc>
          <w:tcPr>
            <w:tcW w:w="1418" w:type="dxa"/>
            <w:shd w:val="clear" w:color="auto" w:fill="CCFFFF"/>
          </w:tcPr>
          <w:p w:rsidR="004D5EDF" w:rsidRDefault="00F4415A">
            <w:pPr>
              <w:pStyle w:val="TableParagraph"/>
              <w:spacing w:line="178" w:lineRule="exact"/>
              <w:ind w:left="424"/>
              <w:jc w:val="left"/>
              <w:rPr>
                <w:sz w:val="20"/>
              </w:rPr>
            </w:pPr>
            <w:r>
              <w:rPr>
                <w:sz w:val="20"/>
              </w:rPr>
              <w:t>35.000,00</w:t>
            </w:r>
          </w:p>
        </w:tc>
        <w:tc>
          <w:tcPr>
            <w:tcW w:w="1415" w:type="dxa"/>
            <w:gridSpan w:val="4"/>
            <w:tcBorders>
              <w:top w:val="nil"/>
            </w:tcBorders>
            <w:shd w:val="clear" w:color="auto" w:fill="CCFFFF"/>
          </w:tcPr>
          <w:p w:rsidR="004D5EDF" w:rsidRDefault="00F4415A">
            <w:pPr>
              <w:pStyle w:val="TableParagraph"/>
              <w:spacing w:line="178" w:lineRule="exact"/>
              <w:ind w:left="425"/>
              <w:jc w:val="left"/>
              <w:rPr>
                <w:sz w:val="20"/>
              </w:rPr>
            </w:pPr>
            <w:r>
              <w:rPr>
                <w:sz w:val="20"/>
              </w:rPr>
              <w:t>35.000,00</w:t>
            </w:r>
          </w:p>
        </w:tc>
        <w:tc>
          <w:tcPr>
            <w:tcW w:w="1417" w:type="dxa"/>
            <w:tcBorders>
              <w:top w:val="nil"/>
            </w:tcBorders>
            <w:shd w:val="clear" w:color="auto" w:fill="CCFFFF"/>
          </w:tcPr>
          <w:p w:rsidR="004D5EDF" w:rsidRDefault="00F4415A">
            <w:pPr>
              <w:pStyle w:val="TableParagraph"/>
              <w:spacing w:line="178" w:lineRule="exact"/>
              <w:ind w:right="82"/>
              <w:rPr>
                <w:sz w:val="20"/>
              </w:rPr>
            </w:pPr>
            <w:r>
              <w:rPr>
                <w:sz w:val="20"/>
              </w:rPr>
              <w:t>35.000,00</w:t>
            </w:r>
          </w:p>
        </w:tc>
        <w:tc>
          <w:tcPr>
            <w:tcW w:w="1782" w:type="dxa"/>
            <w:shd w:val="clear" w:color="auto" w:fill="CCFFFF"/>
          </w:tcPr>
          <w:p w:rsidR="004D5EDF" w:rsidRDefault="00F4415A">
            <w:pPr>
              <w:pStyle w:val="TableParagraph"/>
              <w:spacing w:line="178" w:lineRule="exact"/>
              <w:ind w:left="1140"/>
              <w:jc w:val="left"/>
              <w:rPr>
                <w:sz w:val="20"/>
              </w:rPr>
            </w:pPr>
            <w:r>
              <w:rPr>
                <w:w w:val="99"/>
                <w:sz w:val="20"/>
              </w:rPr>
              <w:t>-</w:t>
            </w:r>
          </w:p>
        </w:tc>
      </w:tr>
    </w:tbl>
    <w:p w:rsidR="004D5EDF" w:rsidRDefault="00F4415A">
      <w:pPr>
        <w:ind w:left="140"/>
        <w:rPr>
          <w:b/>
          <w:sz w:val="20"/>
        </w:rPr>
      </w:pPr>
      <w:r>
        <w:rPr>
          <w:b/>
          <w:sz w:val="20"/>
        </w:rPr>
        <w:t xml:space="preserve">Fonte: Sistema &lt;Nome&gt;, </w:t>
      </w:r>
      <w:r>
        <w:rPr>
          <w:b/>
          <w:sz w:val="20"/>
          <w:u w:val="single"/>
        </w:rPr>
        <w:t>Unidade Responsável &lt;Nome&gt;, Data da emissão &lt;dd/mmm/aaaa&gt; e hora de emi</w:t>
      </w:r>
      <w:r>
        <w:rPr>
          <w:b/>
          <w:sz w:val="20"/>
        </w:rPr>
        <w:t>ssão &lt;hhh e mmm&gt;</w:t>
      </w:r>
    </w:p>
    <w:p w:rsidR="004D5EDF" w:rsidRDefault="004D5EDF">
      <w:pPr>
        <w:rPr>
          <w:sz w:val="20"/>
        </w:rPr>
        <w:sectPr w:rsidR="004D5EDF">
          <w:headerReference w:type="default" r:id="rId45"/>
          <w:footerReference w:type="default" r:id="rId46"/>
          <w:pgSz w:w="16840" w:h="11910" w:orient="landscape"/>
          <w:pgMar w:top="1100" w:right="2420" w:bottom="280" w:left="1040" w:header="0" w:footer="0" w:gutter="0"/>
          <w:cols w:space="720"/>
        </w:sectPr>
      </w:pPr>
    </w:p>
    <w:p w:rsidR="004D5EDF" w:rsidRDefault="00F4415A">
      <w:pPr>
        <w:spacing w:before="24"/>
        <w:ind w:left="64" w:right="104"/>
        <w:jc w:val="center"/>
        <w:rPr>
          <w:b/>
          <w:sz w:val="18"/>
        </w:rPr>
      </w:pPr>
      <w:r>
        <w:rPr>
          <w:b/>
          <w:w w:val="105"/>
          <w:sz w:val="18"/>
        </w:rPr>
        <w:t>MARGEM DE EXPANSÃO DAS DESPESAS OBRIGATÓRIAS DE CARÁTER CONTINUADO</w:t>
      </w:r>
    </w:p>
    <w:p w:rsidR="004D5EDF" w:rsidRDefault="00F4415A">
      <w:pPr>
        <w:spacing w:before="38"/>
        <w:ind w:left="1146" w:right="1087"/>
        <w:jc w:val="center"/>
        <w:rPr>
          <w:sz w:val="18"/>
        </w:rPr>
      </w:pPr>
      <w:r>
        <w:rPr>
          <w:w w:val="105"/>
          <w:sz w:val="18"/>
        </w:rPr>
        <w:t>LEI DE DIRETRIZES ORÇAMENTÁRIAS PARA 2020</w:t>
      </w:r>
    </w:p>
    <w:p w:rsidR="004D5EDF" w:rsidRDefault="00602EBB">
      <w:pPr>
        <w:pStyle w:val="Corpodetexto"/>
        <w:rPr>
          <w:sz w:val="17"/>
        </w:rPr>
      </w:pPr>
      <w:r>
        <w:rPr>
          <w:noProof/>
          <w:lang w:val="pt-BR" w:eastAsia="pt-BR" w:bidi="ar-SA"/>
        </w:rPr>
        <mc:AlternateContent>
          <mc:Choice Requires="wps">
            <w:drawing>
              <wp:anchor distT="0" distB="0" distL="0" distR="0" simplePos="0" relativeHeight="251684864" behindDoc="1" locked="0" layoutInCell="1" allowOverlap="1">
                <wp:simplePos x="0" y="0"/>
                <wp:positionH relativeFrom="page">
                  <wp:posOffset>731520</wp:posOffset>
                </wp:positionH>
                <wp:positionV relativeFrom="paragraph">
                  <wp:posOffset>154940</wp:posOffset>
                </wp:positionV>
                <wp:extent cx="6073140" cy="0"/>
                <wp:effectExtent l="0" t="0" r="0" b="0"/>
                <wp:wrapTopAndBottom/>
                <wp:docPr id="4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1066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EDB0" id="Line 29"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2.2pt" to="535.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f0HwIAAEQEAAAOAAAAZHJzL2Uyb0RvYy54bWysU8GO2jAQvVfqP1i5QxJIsx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" strokecolor="white" strokeweight=".84pt">
                <w10:wrap type="topAndBottom" anchorx="page"/>
              </v:line>
            </w:pict>
          </mc:Fallback>
        </mc:AlternateContent>
      </w:r>
    </w:p>
    <w:p w:rsidR="004D5EDF" w:rsidRDefault="00F4415A">
      <w:pPr>
        <w:tabs>
          <w:tab w:val="left" w:pos="9407"/>
        </w:tabs>
        <w:spacing w:after="27" w:line="172" w:lineRule="exact"/>
        <w:ind w:left="558"/>
        <w:rPr>
          <w:sz w:val="18"/>
        </w:rPr>
      </w:pPr>
      <w:r>
        <w:rPr>
          <w:b/>
          <w:w w:val="105"/>
          <w:sz w:val="18"/>
        </w:rPr>
        <w:t>AMF</w:t>
      </w:r>
      <w:r>
        <w:rPr>
          <w:b/>
          <w:spacing w:val="-12"/>
          <w:w w:val="105"/>
          <w:sz w:val="18"/>
        </w:rPr>
        <w:t xml:space="preserve"> </w:t>
      </w:r>
      <w:r>
        <w:rPr>
          <w:b/>
          <w:w w:val="105"/>
          <w:sz w:val="18"/>
        </w:rPr>
        <w:t>-</w:t>
      </w:r>
      <w:r>
        <w:rPr>
          <w:b/>
          <w:spacing w:val="-9"/>
          <w:w w:val="105"/>
          <w:sz w:val="18"/>
        </w:rPr>
        <w:t xml:space="preserve"> </w:t>
      </w:r>
      <w:r>
        <w:rPr>
          <w:b/>
          <w:w w:val="105"/>
          <w:sz w:val="18"/>
        </w:rPr>
        <w:t>Demonstrativo</w:t>
      </w:r>
      <w:r>
        <w:rPr>
          <w:b/>
          <w:spacing w:val="-10"/>
          <w:w w:val="105"/>
          <w:sz w:val="18"/>
        </w:rPr>
        <w:t xml:space="preserve"> </w:t>
      </w:r>
      <w:r>
        <w:rPr>
          <w:b/>
          <w:w w:val="105"/>
          <w:sz w:val="18"/>
        </w:rPr>
        <w:t>8</w:t>
      </w:r>
      <w:r>
        <w:rPr>
          <w:b/>
          <w:spacing w:val="-12"/>
          <w:w w:val="105"/>
          <w:sz w:val="18"/>
        </w:rPr>
        <w:t xml:space="preserve"> </w:t>
      </w:r>
      <w:r>
        <w:rPr>
          <w:b/>
          <w:w w:val="105"/>
          <w:sz w:val="18"/>
        </w:rPr>
        <w:t>(LRF,</w:t>
      </w:r>
      <w:r>
        <w:rPr>
          <w:b/>
          <w:spacing w:val="-12"/>
          <w:w w:val="105"/>
          <w:sz w:val="18"/>
        </w:rPr>
        <w:t xml:space="preserve"> </w:t>
      </w:r>
      <w:r>
        <w:rPr>
          <w:b/>
          <w:w w:val="105"/>
          <w:sz w:val="18"/>
        </w:rPr>
        <w:t>art.</w:t>
      </w:r>
      <w:r>
        <w:rPr>
          <w:b/>
          <w:spacing w:val="-12"/>
          <w:w w:val="105"/>
          <w:sz w:val="18"/>
        </w:rPr>
        <w:t xml:space="preserve"> </w:t>
      </w:r>
      <w:r>
        <w:rPr>
          <w:b/>
          <w:w w:val="105"/>
          <w:sz w:val="18"/>
        </w:rPr>
        <w:t>4°,</w:t>
      </w:r>
      <w:r>
        <w:rPr>
          <w:b/>
          <w:spacing w:val="-11"/>
          <w:w w:val="105"/>
          <w:sz w:val="18"/>
        </w:rPr>
        <w:t xml:space="preserve"> </w:t>
      </w:r>
      <w:r>
        <w:rPr>
          <w:b/>
          <w:w w:val="105"/>
          <w:sz w:val="18"/>
        </w:rPr>
        <w:t>§</w:t>
      </w:r>
      <w:r>
        <w:rPr>
          <w:b/>
          <w:spacing w:val="-10"/>
          <w:w w:val="105"/>
          <w:sz w:val="18"/>
        </w:rPr>
        <w:t xml:space="preserve"> </w:t>
      </w:r>
      <w:r>
        <w:rPr>
          <w:b/>
          <w:w w:val="105"/>
          <w:sz w:val="18"/>
        </w:rPr>
        <w:t>2°,</w:t>
      </w:r>
      <w:r>
        <w:rPr>
          <w:b/>
          <w:spacing w:val="-12"/>
          <w:w w:val="105"/>
          <w:sz w:val="18"/>
        </w:rPr>
        <w:t xml:space="preserve"> </w:t>
      </w:r>
      <w:r>
        <w:rPr>
          <w:b/>
          <w:w w:val="105"/>
          <w:sz w:val="18"/>
        </w:rPr>
        <w:t>inciso</w:t>
      </w:r>
      <w:r>
        <w:rPr>
          <w:b/>
          <w:spacing w:val="-9"/>
          <w:w w:val="105"/>
          <w:sz w:val="18"/>
        </w:rPr>
        <w:t xml:space="preserve"> </w:t>
      </w:r>
      <w:r>
        <w:rPr>
          <w:b/>
          <w:w w:val="105"/>
          <w:sz w:val="18"/>
        </w:rPr>
        <w:t>V)</w:t>
      </w:r>
      <w:r>
        <w:rPr>
          <w:b/>
          <w:w w:val="105"/>
          <w:sz w:val="18"/>
        </w:rPr>
        <w:tab/>
      </w:r>
      <w:r>
        <w:rPr>
          <w:w w:val="105"/>
          <w:sz w:val="18"/>
        </w:rPr>
        <w:t>R$</w:t>
      </w:r>
      <w:r>
        <w:rPr>
          <w:spacing w:val="-16"/>
          <w:w w:val="105"/>
          <w:sz w:val="18"/>
        </w:rPr>
        <w:t xml:space="preserve"> </w:t>
      </w:r>
      <w:r>
        <w:rPr>
          <w:w w:val="105"/>
          <w:sz w:val="18"/>
        </w:rPr>
        <w:t>1,00</w:t>
      </w:r>
    </w:p>
    <w:tbl>
      <w:tblPr>
        <w:tblStyle w:val="TableNormal"/>
        <w:tblW w:w="0" w:type="auto"/>
        <w:tblInd w:w="5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44"/>
        <w:gridCol w:w="4411"/>
      </w:tblGrid>
      <w:tr w:rsidR="004D5EDF">
        <w:trPr>
          <w:trHeight w:val="395"/>
        </w:trPr>
        <w:tc>
          <w:tcPr>
            <w:tcW w:w="5144" w:type="dxa"/>
            <w:tcBorders>
              <w:left w:val="nil"/>
            </w:tcBorders>
            <w:shd w:val="clear" w:color="auto" w:fill="CCFFFF"/>
          </w:tcPr>
          <w:p w:rsidR="004D5EDF" w:rsidRDefault="00F4415A">
            <w:pPr>
              <w:pStyle w:val="TableParagraph"/>
              <w:spacing w:before="93"/>
              <w:ind w:left="2159" w:right="2157"/>
              <w:jc w:val="center"/>
              <w:rPr>
                <w:sz w:val="18"/>
              </w:rPr>
            </w:pPr>
            <w:r>
              <w:rPr>
                <w:w w:val="105"/>
                <w:sz w:val="18"/>
              </w:rPr>
              <w:t>EVENTO</w:t>
            </w:r>
          </w:p>
        </w:tc>
        <w:tc>
          <w:tcPr>
            <w:tcW w:w="4411" w:type="dxa"/>
            <w:shd w:val="clear" w:color="auto" w:fill="CCFFFF"/>
          </w:tcPr>
          <w:p w:rsidR="004D5EDF" w:rsidRDefault="00F4415A">
            <w:pPr>
              <w:pStyle w:val="TableParagraph"/>
              <w:spacing w:before="93"/>
              <w:ind w:left="1388"/>
              <w:jc w:val="left"/>
              <w:rPr>
                <w:sz w:val="18"/>
              </w:rPr>
            </w:pPr>
            <w:r>
              <w:rPr>
                <w:w w:val="105"/>
                <w:sz w:val="18"/>
              </w:rPr>
              <w:t>Valor Previsto 2020</w:t>
            </w:r>
          </w:p>
        </w:tc>
      </w:tr>
      <w:tr w:rsidR="004D5EDF">
        <w:trPr>
          <w:trHeight w:val="1156"/>
        </w:trPr>
        <w:tc>
          <w:tcPr>
            <w:tcW w:w="5144" w:type="dxa"/>
            <w:tcBorders>
              <w:left w:val="nil"/>
            </w:tcBorders>
            <w:shd w:val="clear" w:color="auto" w:fill="CCFFFF"/>
          </w:tcPr>
          <w:p w:rsidR="004D5EDF" w:rsidRDefault="00F4415A">
            <w:pPr>
              <w:pStyle w:val="TableParagraph"/>
              <w:spacing w:before="9" w:line="273" w:lineRule="auto"/>
              <w:ind w:left="177" w:right="1554" w:hanging="152"/>
              <w:jc w:val="left"/>
              <w:rPr>
                <w:sz w:val="18"/>
              </w:rPr>
            </w:pPr>
            <w:r>
              <w:rPr>
                <w:b/>
                <w:w w:val="105"/>
                <w:sz w:val="18"/>
              </w:rPr>
              <w:t xml:space="preserve">Aumento Permanente da Receita </w:t>
            </w:r>
            <w:r>
              <w:rPr>
                <w:w w:val="105"/>
                <w:sz w:val="18"/>
              </w:rPr>
              <w:t>Decorrente de Receitas Tributárias Decorrente de Transferências Correntes</w:t>
            </w:r>
          </w:p>
          <w:p w:rsidR="004D5EDF" w:rsidRDefault="00F4415A">
            <w:pPr>
              <w:pStyle w:val="TableParagraph"/>
              <w:spacing w:line="202" w:lineRule="exact"/>
              <w:ind w:left="26"/>
              <w:jc w:val="left"/>
              <w:rPr>
                <w:sz w:val="18"/>
              </w:rPr>
            </w:pPr>
            <w:r>
              <w:rPr>
                <w:w w:val="105"/>
                <w:sz w:val="18"/>
              </w:rPr>
              <w:t>(-) Transferências Constitucionais</w:t>
            </w:r>
          </w:p>
          <w:p w:rsidR="004D5EDF" w:rsidRDefault="00F4415A">
            <w:pPr>
              <w:pStyle w:val="TableParagraph"/>
              <w:spacing w:before="26" w:line="190" w:lineRule="exact"/>
              <w:ind w:left="26"/>
              <w:jc w:val="left"/>
              <w:rPr>
                <w:sz w:val="18"/>
              </w:rPr>
            </w:pPr>
            <w:r>
              <w:rPr>
                <w:w w:val="105"/>
                <w:sz w:val="18"/>
              </w:rPr>
              <w:t>(-) Transferências ao FUNDEB</w:t>
            </w:r>
          </w:p>
        </w:tc>
        <w:tc>
          <w:tcPr>
            <w:tcW w:w="4411" w:type="dxa"/>
            <w:vMerge w:val="restart"/>
            <w:shd w:val="clear" w:color="auto" w:fill="CCFFFF"/>
          </w:tcPr>
          <w:p w:rsidR="004D5EDF" w:rsidRDefault="00F4415A">
            <w:pPr>
              <w:pStyle w:val="TableParagraph"/>
              <w:spacing w:before="9"/>
              <w:ind w:right="112"/>
              <w:rPr>
                <w:b/>
                <w:sz w:val="18"/>
              </w:rPr>
            </w:pPr>
            <w:r>
              <w:rPr>
                <w:b/>
                <w:sz w:val="18"/>
              </w:rPr>
              <w:t>169.118,30</w:t>
            </w:r>
          </w:p>
          <w:p w:rsidR="004D5EDF" w:rsidRDefault="00F4415A">
            <w:pPr>
              <w:pStyle w:val="TableParagraph"/>
              <w:spacing w:before="31"/>
              <w:ind w:right="111"/>
              <w:rPr>
                <w:sz w:val="18"/>
              </w:rPr>
            </w:pPr>
            <w:r>
              <w:rPr>
                <w:sz w:val="18"/>
              </w:rPr>
              <w:t>171.759,62</w:t>
            </w:r>
          </w:p>
          <w:p w:rsidR="004D5EDF" w:rsidRDefault="00F4415A">
            <w:pPr>
              <w:pStyle w:val="TableParagraph"/>
              <w:spacing w:before="26"/>
              <w:ind w:right="42"/>
              <w:rPr>
                <w:sz w:val="18"/>
              </w:rPr>
            </w:pPr>
            <w:r>
              <w:rPr>
                <w:sz w:val="18"/>
              </w:rPr>
              <w:t>(2.641,32)</w:t>
            </w:r>
          </w:p>
          <w:p w:rsidR="004D5EDF" w:rsidRDefault="00F4415A">
            <w:pPr>
              <w:pStyle w:val="TableParagraph"/>
              <w:spacing w:before="26" w:line="268" w:lineRule="auto"/>
              <w:ind w:left="3452" w:firstLine="654"/>
              <w:jc w:val="left"/>
              <w:rPr>
                <w:sz w:val="18"/>
              </w:rPr>
            </w:pPr>
            <w:r>
              <w:rPr>
                <w:w w:val="105"/>
                <w:sz w:val="18"/>
              </w:rPr>
              <w:t xml:space="preserve">- </w:t>
            </w:r>
            <w:r>
              <w:rPr>
                <w:sz w:val="18"/>
              </w:rPr>
              <w:t>30.175,11</w:t>
            </w:r>
          </w:p>
          <w:p w:rsidR="004D5EDF" w:rsidRDefault="00F4415A">
            <w:pPr>
              <w:pStyle w:val="TableParagraph"/>
              <w:spacing w:before="9" w:line="195" w:lineRule="exact"/>
              <w:ind w:left="3351"/>
              <w:jc w:val="left"/>
              <w:rPr>
                <w:b/>
                <w:sz w:val="18"/>
              </w:rPr>
            </w:pPr>
            <w:r>
              <w:rPr>
                <w:b/>
                <w:w w:val="105"/>
                <w:sz w:val="18"/>
              </w:rPr>
              <w:t>199.293,41</w:t>
            </w:r>
          </w:p>
        </w:tc>
      </w:tr>
      <w:tr w:rsidR="004D5EDF">
        <w:trPr>
          <w:trHeight w:val="224"/>
        </w:trPr>
        <w:tc>
          <w:tcPr>
            <w:tcW w:w="5144" w:type="dxa"/>
            <w:tcBorders>
              <w:left w:val="nil"/>
            </w:tcBorders>
            <w:shd w:val="clear" w:color="auto" w:fill="CCFFFF"/>
          </w:tcPr>
          <w:p w:rsidR="004D5EDF" w:rsidRDefault="00F4415A">
            <w:pPr>
              <w:pStyle w:val="TableParagraph"/>
              <w:spacing w:before="9" w:line="195" w:lineRule="exact"/>
              <w:ind w:left="26"/>
              <w:jc w:val="left"/>
              <w:rPr>
                <w:b/>
                <w:sz w:val="18"/>
              </w:rPr>
            </w:pPr>
            <w:r>
              <w:rPr>
                <w:b/>
                <w:w w:val="105"/>
                <w:sz w:val="18"/>
              </w:rPr>
              <w:t>Saldo Final do Aumento Permanente de Receita (I)</w:t>
            </w:r>
          </w:p>
        </w:tc>
        <w:tc>
          <w:tcPr>
            <w:tcW w:w="4411" w:type="dxa"/>
            <w:vMerge/>
            <w:tcBorders>
              <w:top w:val="nil"/>
            </w:tcBorders>
            <w:shd w:val="clear" w:color="auto" w:fill="CCFFFF"/>
          </w:tcPr>
          <w:p w:rsidR="004D5EDF" w:rsidRDefault="004D5EDF">
            <w:pPr>
              <w:rPr>
                <w:sz w:val="2"/>
                <w:szCs w:val="2"/>
              </w:rPr>
            </w:pPr>
          </w:p>
        </w:tc>
      </w:tr>
      <w:tr w:rsidR="004D5EDF">
        <w:trPr>
          <w:trHeight w:val="212"/>
        </w:trPr>
        <w:tc>
          <w:tcPr>
            <w:tcW w:w="5144" w:type="dxa"/>
            <w:tcBorders>
              <w:left w:val="nil"/>
            </w:tcBorders>
            <w:shd w:val="clear" w:color="auto" w:fill="CCFFFF"/>
          </w:tcPr>
          <w:p w:rsidR="004D5EDF" w:rsidRDefault="00F4415A">
            <w:pPr>
              <w:pStyle w:val="TableParagraph"/>
              <w:spacing w:before="2" w:line="190" w:lineRule="exact"/>
              <w:ind w:left="26"/>
              <w:jc w:val="left"/>
              <w:rPr>
                <w:sz w:val="18"/>
              </w:rPr>
            </w:pPr>
            <w:r>
              <w:rPr>
                <w:w w:val="105"/>
                <w:sz w:val="18"/>
              </w:rPr>
              <w:t>Redução Permanente de Despesa (II)</w:t>
            </w:r>
          </w:p>
        </w:tc>
        <w:tc>
          <w:tcPr>
            <w:tcW w:w="4411" w:type="dxa"/>
          </w:tcPr>
          <w:p w:rsidR="004D5EDF" w:rsidRDefault="00F4415A">
            <w:pPr>
              <w:pStyle w:val="TableParagraph"/>
              <w:spacing w:before="2" w:line="190" w:lineRule="exact"/>
              <w:ind w:right="219"/>
              <w:rPr>
                <w:sz w:val="18"/>
              </w:rPr>
            </w:pPr>
            <w:r>
              <w:rPr>
                <w:w w:val="102"/>
                <w:sz w:val="18"/>
              </w:rPr>
              <w:t>-</w:t>
            </w:r>
          </w:p>
        </w:tc>
      </w:tr>
      <w:tr w:rsidR="004D5EDF">
        <w:trPr>
          <w:trHeight w:val="224"/>
        </w:trPr>
        <w:tc>
          <w:tcPr>
            <w:tcW w:w="5144" w:type="dxa"/>
            <w:tcBorders>
              <w:left w:val="nil"/>
            </w:tcBorders>
            <w:shd w:val="clear" w:color="auto" w:fill="CCFFFF"/>
          </w:tcPr>
          <w:p w:rsidR="004D5EDF" w:rsidRDefault="00F4415A">
            <w:pPr>
              <w:pStyle w:val="TableParagraph"/>
              <w:spacing w:before="2" w:line="202" w:lineRule="exact"/>
              <w:ind w:left="26"/>
              <w:jc w:val="left"/>
              <w:rPr>
                <w:sz w:val="18"/>
              </w:rPr>
            </w:pPr>
            <w:r>
              <w:rPr>
                <w:w w:val="105"/>
                <w:sz w:val="18"/>
              </w:rPr>
              <w:t>Margem Bruta (III) = (I+II)</w:t>
            </w:r>
          </w:p>
        </w:tc>
        <w:tc>
          <w:tcPr>
            <w:tcW w:w="4411" w:type="dxa"/>
            <w:shd w:val="clear" w:color="auto" w:fill="CCFFFF"/>
          </w:tcPr>
          <w:p w:rsidR="004D5EDF" w:rsidRDefault="00F4415A">
            <w:pPr>
              <w:pStyle w:val="TableParagraph"/>
              <w:spacing w:before="9" w:line="195" w:lineRule="exact"/>
              <w:ind w:right="112"/>
              <w:rPr>
                <w:b/>
                <w:sz w:val="18"/>
              </w:rPr>
            </w:pPr>
            <w:r>
              <w:rPr>
                <w:b/>
                <w:sz w:val="18"/>
              </w:rPr>
              <w:t>199.293,41</w:t>
            </w:r>
          </w:p>
        </w:tc>
      </w:tr>
      <w:tr w:rsidR="004D5EDF">
        <w:trPr>
          <w:trHeight w:val="457"/>
        </w:trPr>
        <w:tc>
          <w:tcPr>
            <w:tcW w:w="5144" w:type="dxa"/>
            <w:tcBorders>
              <w:left w:val="nil"/>
            </w:tcBorders>
            <w:shd w:val="clear" w:color="auto" w:fill="CCFFFF"/>
          </w:tcPr>
          <w:p w:rsidR="004D5EDF" w:rsidRDefault="00F4415A">
            <w:pPr>
              <w:pStyle w:val="TableParagraph"/>
              <w:spacing w:before="2"/>
              <w:ind w:left="26"/>
              <w:jc w:val="left"/>
              <w:rPr>
                <w:sz w:val="18"/>
              </w:rPr>
            </w:pPr>
            <w:r>
              <w:rPr>
                <w:w w:val="105"/>
                <w:sz w:val="18"/>
              </w:rPr>
              <w:t>Saldo Utilizado da Margem Bruta (IV)</w:t>
            </w:r>
          </w:p>
          <w:p w:rsidR="004D5EDF" w:rsidRDefault="00F4415A">
            <w:pPr>
              <w:pStyle w:val="TableParagraph"/>
              <w:spacing w:before="33" w:line="195" w:lineRule="exact"/>
              <w:ind w:left="177"/>
              <w:jc w:val="left"/>
              <w:rPr>
                <w:b/>
                <w:sz w:val="18"/>
              </w:rPr>
            </w:pPr>
            <w:r>
              <w:rPr>
                <w:b/>
                <w:w w:val="105"/>
                <w:sz w:val="18"/>
              </w:rPr>
              <w:t>Novas DOCC</w:t>
            </w:r>
          </w:p>
        </w:tc>
        <w:tc>
          <w:tcPr>
            <w:tcW w:w="4411" w:type="dxa"/>
            <w:shd w:val="clear" w:color="auto" w:fill="CCFFFF"/>
          </w:tcPr>
          <w:p w:rsidR="004D5EDF" w:rsidRDefault="004D5EDF">
            <w:pPr>
              <w:pStyle w:val="TableParagraph"/>
              <w:jc w:val="left"/>
              <w:rPr>
                <w:sz w:val="21"/>
              </w:rPr>
            </w:pPr>
          </w:p>
          <w:p w:rsidR="004D5EDF" w:rsidRDefault="00F4415A">
            <w:pPr>
              <w:pStyle w:val="TableParagraph"/>
              <w:spacing w:before="1" w:line="195" w:lineRule="exact"/>
              <w:ind w:right="109"/>
              <w:rPr>
                <w:b/>
                <w:sz w:val="18"/>
              </w:rPr>
            </w:pPr>
            <w:r>
              <w:rPr>
                <w:b/>
                <w:sz w:val="18"/>
              </w:rPr>
              <w:t>1.495.624,23</w:t>
            </w:r>
          </w:p>
        </w:tc>
      </w:tr>
      <w:tr w:rsidR="004D5EDF">
        <w:trPr>
          <w:trHeight w:val="212"/>
        </w:trPr>
        <w:tc>
          <w:tcPr>
            <w:tcW w:w="5144" w:type="dxa"/>
            <w:tcBorders>
              <w:left w:val="nil"/>
            </w:tcBorders>
            <w:shd w:val="clear" w:color="auto" w:fill="CCFFFF"/>
          </w:tcPr>
          <w:p w:rsidR="004D5EDF" w:rsidRDefault="00F4415A">
            <w:pPr>
              <w:pStyle w:val="TableParagraph"/>
              <w:spacing w:before="2" w:line="190" w:lineRule="exact"/>
              <w:ind w:left="328"/>
              <w:jc w:val="left"/>
              <w:rPr>
                <w:sz w:val="18"/>
              </w:rPr>
            </w:pPr>
            <w:r>
              <w:rPr>
                <w:w w:val="105"/>
                <w:sz w:val="18"/>
              </w:rPr>
              <w:t>Relativas a Pessoal e Encargos Sociais</w:t>
            </w:r>
          </w:p>
        </w:tc>
        <w:tc>
          <w:tcPr>
            <w:tcW w:w="4411" w:type="dxa"/>
            <w:vMerge w:val="restart"/>
            <w:tcBorders>
              <w:bottom w:val="nil"/>
            </w:tcBorders>
            <w:shd w:val="clear" w:color="auto" w:fill="CCFFFF"/>
          </w:tcPr>
          <w:p w:rsidR="004D5EDF" w:rsidRDefault="00F4415A">
            <w:pPr>
              <w:pStyle w:val="TableParagraph"/>
              <w:spacing w:before="2"/>
              <w:ind w:right="108"/>
              <w:rPr>
                <w:sz w:val="18"/>
              </w:rPr>
            </w:pPr>
            <w:r>
              <w:rPr>
                <w:sz w:val="18"/>
              </w:rPr>
              <w:t>1.132.205,66</w:t>
            </w:r>
          </w:p>
          <w:p w:rsidR="004D5EDF" w:rsidRDefault="00F4415A">
            <w:pPr>
              <w:pStyle w:val="TableParagraph"/>
              <w:spacing w:before="26" w:line="190" w:lineRule="exact"/>
              <w:ind w:right="112"/>
              <w:rPr>
                <w:sz w:val="18"/>
              </w:rPr>
            </w:pPr>
            <w:r>
              <w:rPr>
                <w:sz w:val="18"/>
              </w:rPr>
              <w:t>363.418,57</w:t>
            </w:r>
          </w:p>
        </w:tc>
      </w:tr>
      <w:tr w:rsidR="004D5EDF">
        <w:trPr>
          <w:trHeight w:val="212"/>
        </w:trPr>
        <w:tc>
          <w:tcPr>
            <w:tcW w:w="5144" w:type="dxa"/>
            <w:tcBorders>
              <w:left w:val="nil"/>
            </w:tcBorders>
            <w:shd w:val="clear" w:color="auto" w:fill="CCFFFF"/>
          </w:tcPr>
          <w:p w:rsidR="004D5EDF" w:rsidRDefault="00F4415A">
            <w:pPr>
              <w:pStyle w:val="TableParagraph"/>
              <w:spacing w:before="2" w:line="190" w:lineRule="exact"/>
              <w:ind w:left="328"/>
              <w:jc w:val="left"/>
              <w:rPr>
                <w:sz w:val="18"/>
              </w:rPr>
            </w:pPr>
            <w:r>
              <w:rPr>
                <w:w w:val="105"/>
                <w:sz w:val="18"/>
              </w:rPr>
              <w:t>Relativas a Outras Despesas Correntes</w:t>
            </w:r>
          </w:p>
        </w:tc>
        <w:tc>
          <w:tcPr>
            <w:tcW w:w="4411" w:type="dxa"/>
            <w:vMerge/>
            <w:tcBorders>
              <w:top w:val="nil"/>
              <w:bottom w:val="nil"/>
            </w:tcBorders>
            <w:shd w:val="clear" w:color="auto" w:fill="CCFFFF"/>
          </w:tcPr>
          <w:p w:rsidR="004D5EDF" w:rsidRDefault="004D5EDF">
            <w:pPr>
              <w:rPr>
                <w:sz w:val="2"/>
                <w:szCs w:val="2"/>
              </w:rPr>
            </w:pPr>
          </w:p>
        </w:tc>
      </w:tr>
      <w:tr w:rsidR="004D5EDF">
        <w:trPr>
          <w:trHeight w:val="224"/>
        </w:trPr>
        <w:tc>
          <w:tcPr>
            <w:tcW w:w="5144" w:type="dxa"/>
            <w:tcBorders>
              <w:left w:val="nil"/>
            </w:tcBorders>
            <w:shd w:val="clear" w:color="auto" w:fill="CCFFFF"/>
          </w:tcPr>
          <w:p w:rsidR="004D5EDF" w:rsidRDefault="00F4415A">
            <w:pPr>
              <w:pStyle w:val="TableParagraph"/>
              <w:spacing w:before="9" w:line="195" w:lineRule="exact"/>
              <w:ind w:left="177"/>
              <w:jc w:val="left"/>
              <w:rPr>
                <w:b/>
                <w:sz w:val="18"/>
              </w:rPr>
            </w:pPr>
            <w:r>
              <w:rPr>
                <w:b/>
                <w:w w:val="105"/>
                <w:sz w:val="18"/>
              </w:rPr>
              <w:t>Novas DOCC geradas por PPP</w:t>
            </w:r>
          </w:p>
        </w:tc>
        <w:tc>
          <w:tcPr>
            <w:tcW w:w="4411" w:type="dxa"/>
            <w:tcBorders>
              <w:top w:val="nil"/>
              <w:bottom w:val="nil"/>
            </w:tcBorders>
          </w:tcPr>
          <w:p w:rsidR="004D5EDF" w:rsidRDefault="00F4415A">
            <w:pPr>
              <w:pStyle w:val="TableParagraph"/>
              <w:spacing w:before="2" w:line="202" w:lineRule="exact"/>
              <w:ind w:right="221"/>
              <w:rPr>
                <w:sz w:val="18"/>
              </w:rPr>
            </w:pPr>
            <w:r>
              <w:rPr>
                <w:w w:val="102"/>
                <w:sz w:val="18"/>
              </w:rPr>
              <w:t>-</w:t>
            </w:r>
          </w:p>
        </w:tc>
      </w:tr>
      <w:tr w:rsidR="004D5EDF">
        <w:trPr>
          <w:trHeight w:val="320"/>
        </w:trPr>
        <w:tc>
          <w:tcPr>
            <w:tcW w:w="5144" w:type="dxa"/>
            <w:tcBorders>
              <w:left w:val="nil"/>
            </w:tcBorders>
            <w:shd w:val="clear" w:color="auto" w:fill="CCFFFF"/>
          </w:tcPr>
          <w:p w:rsidR="004D5EDF" w:rsidRDefault="00F4415A">
            <w:pPr>
              <w:pStyle w:val="TableParagraph"/>
              <w:spacing w:before="9"/>
              <w:ind w:left="26"/>
              <w:jc w:val="left"/>
              <w:rPr>
                <w:b/>
                <w:sz w:val="18"/>
              </w:rPr>
            </w:pPr>
            <w:r>
              <w:rPr>
                <w:b/>
                <w:w w:val="105"/>
                <w:sz w:val="18"/>
              </w:rPr>
              <w:t>Margem Líquida de Expansão de DOCC (V) = (III-IV)</w:t>
            </w:r>
          </w:p>
        </w:tc>
        <w:tc>
          <w:tcPr>
            <w:tcW w:w="4411" w:type="dxa"/>
            <w:tcBorders>
              <w:top w:val="nil"/>
            </w:tcBorders>
            <w:shd w:val="clear" w:color="auto" w:fill="CCFFFF"/>
          </w:tcPr>
          <w:p w:rsidR="004D5EDF" w:rsidRDefault="00F4415A">
            <w:pPr>
              <w:pStyle w:val="TableParagraph"/>
              <w:spacing w:before="9"/>
              <w:ind w:right="22"/>
              <w:rPr>
                <w:b/>
                <w:sz w:val="18"/>
              </w:rPr>
            </w:pPr>
            <w:r>
              <w:rPr>
                <w:b/>
                <w:sz w:val="18"/>
              </w:rPr>
              <w:t>SEM MARGEM</w:t>
            </w:r>
          </w:p>
        </w:tc>
      </w:tr>
    </w:tbl>
    <w:p w:rsidR="004D5EDF" w:rsidRDefault="00F4415A">
      <w:pPr>
        <w:spacing w:before="6"/>
        <w:ind w:left="558"/>
        <w:rPr>
          <w:b/>
          <w:sz w:val="18"/>
        </w:rPr>
      </w:pPr>
      <w:r>
        <w:rPr>
          <w:b/>
          <w:w w:val="105"/>
          <w:sz w:val="18"/>
        </w:rPr>
        <w:t>Fonte:</w:t>
      </w:r>
      <w:r>
        <w:rPr>
          <w:b/>
          <w:spacing w:val="-17"/>
          <w:w w:val="105"/>
          <w:sz w:val="18"/>
        </w:rPr>
        <w:t xml:space="preserve"> </w:t>
      </w:r>
      <w:r>
        <w:rPr>
          <w:b/>
          <w:w w:val="105"/>
          <w:sz w:val="18"/>
        </w:rPr>
        <w:t>Sistema</w:t>
      </w:r>
      <w:r>
        <w:rPr>
          <w:b/>
          <w:spacing w:val="-20"/>
          <w:w w:val="105"/>
          <w:sz w:val="18"/>
        </w:rPr>
        <w:t xml:space="preserve"> </w:t>
      </w:r>
      <w:r>
        <w:rPr>
          <w:b/>
          <w:w w:val="105"/>
          <w:sz w:val="18"/>
        </w:rPr>
        <w:t>&lt;Nome&gt;,</w:t>
      </w:r>
      <w:r>
        <w:rPr>
          <w:b/>
          <w:spacing w:val="-21"/>
          <w:w w:val="105"/>
          <w:sz w:val="18"/>
        </w:rPr>
        <w:t xml:space="preserve"> </w:t>
      </w:r>
      <w:r>
        <w:rPr>
          <w:b/>
          <w:w w:val="105"/>
          <w:sz w:val="18"/>
        </w:rPr>
        <w:t>Unidade</w:t>
      </w:r>
      <w:r>
        <w:rPr>
          <w:b/>
          <w:spacing w:val="-18"/>
          <w:w w:val="105"/>
          <w:sz w:val="18"/>
        </w:rPr>
        <w:t xml:space="preserve"> </w:t>
      </w:r>
      <w:r>
        <w:rPr>
          <w:b/>
          <w:w w:val="105"/>
          <w:sz w:val="18"/>
        </w:rPr>
        <w:t>Responsável</w:t>
      </w:r>
      <w:r>
        <w:rPr>
          <w:b/>
          <w:spacing w:val="-20"/>
          <w:w w:val="105"/>
          <w:sz w:val="18"/>
        </w:rPr>
        <w:t xml:space="preserve"> </w:t>
      </w:r>
      <w:r>
        <w:rPr>
          <w:b/>
          <w:w w:val="105"/>
          <w:sz w:val="18"/>
        </w:rPr>
        <w:t>&lt;Nome&gt;,</w:t>
      </w:r>
      <w:r>
        <w:rPr>
          <w:b/>
          <w:spacing w:val="-21"/>
          <w:w w:val="105"/>
          <w:sz w:val="18"/>
        </w:rPr>
        <w:t xml:space="preserve"> </w:t>
      </w:r>
      <w:r>
        <w:rPr>
          <w:b/>
          <w:w w:val="105"/>
          <w:sz w:val="18"/>
        </w:rPr>
        <w:t>Data</w:t>
      </w:r>
      <w:r>
        <w:rPr>
          <w:b/>
          <w:spacing w:val="-20"/>
          <w:w w:val="105"/>
          <w:sz w:val="18"/>
        </w:rPr>
        <w:t xml:space="preserve"> </w:t>
      </w:r>
      <w:r>
        <w:rPr>
          <w:b/>
          <w:w w:val="105"/>
          <w:sz w:val="18"/>
        </w:rPr>
        <w:t>da</w:t>
      </w:r>
      <w:r>
        <w:rPr>
          <w:b/>
          <w:spacing w:val="-19"/>
          <w:w w:val="105"/>
          <w:sz w:val="18"/>
        </w:rPr>
        <w:t xml:space="preserve"> </w:t>
      </w:r>
      <w:r>
        <w:rPr>
          <w:b/>
          <w:w w:val="105"/>
          <w:sz w:val="18"/>
        </w:rPr>
        <w:t>emissão</w:t>
      </w:r>
      <w:r>
        <w:rPr>
          <w:b/>
          <w:spacing w:val="-18"/>
          <w:w w:val="105"/>
          <w:sz w:val="18"/>
        </w:rPr>
        <w:t xml:space="preserve"> </w:t>
      </w:r>
      <w:r>
        <w:rPr>
          <w:b/>
          <w:w w:val="105"/>
          <w:sz w:val="18"/>
        </w:rPr>
        <w:t>&lt;dd/mmm/aaaa&gt;</w:t>
      </w:r>
      <w:r>
        <w:rPr>
          <w:b/>
          <w:spacing w:val="-19"/>
          <w:w w:val="105"/>
          <w:sz w:val="18"/>
        </w:rPr>
        <w:t xml:space="preserve"> </w:t>
      </w:r>
      <w:r>
        <w:rPr>
          <w:b/>
          <w:w w:val="105"/>
          <w:sz w:val="18"/>
        </w:rPr>
        <w:t>e</w:t>
      </w:r>
      <w:r>
        <w:rPr>
          <w:b/>
          <w:spacing w:val="-19"/>
          <w:w w:val="105"/>
          <w:sz w:val="18"/>
        </w:rPr>
        <w:t xml:space="preserve"> </w:t>
      </w:r>
      <w:r>
        <w:rPr>
          <w:b/>
          <w:w w:val="105"/>
          <w:sz w:val="18"/>
        </w:rPr>
        <w:t>hora</w:t>
      </w:r>
      <w:r>
        <w:rPr>
          <w:b/>
          <w:spacing w:val="-20"/>
          <w:w w:val="105"/>
          <w:sz w:val="18"/>
        </w:rPr>
        <w:t xml:space="preserve"> </w:t>
      </w:r>
      <w:r>
        <w:rPr>
          <w:b/>
          <w:w w:val="105"/>
          <w:sz w:val="18"/>
        </w:rPr>
        <w:t>de</w:t>
      </w:r>
      <w:r>
        <w:rPr>
          <w:b/>
          <w:spacing w:val="-19"/>
          <w:w w:val="105"/>
          <w:sz w:val="18"/>
        </w:rPr>
        <w:t xml:space="preserve"> </w:t>
      </w:r>
      <w:r>
        <w:rPr>
          <w:b/>
          <w:w w:val="105"/>
          <w:sz w:val="18"/>
        </w:rPr>
        <w:t>emissã</w:t>
      </w:r>
    </w:p>
    <w:p w:rsidR="004D5EDF" w:rsidRDefault="004D5EDF">
      <w:pPr>
        <w:rPr>
          <w:sz w:val="18"/>
        </w:rPr>
        <w:sectPr w:rsidR="004D5EDF">
          <w:headerReference w:type="default" r:id="rId47"/>
          <w:footerReference w:type="default" r:id="rId48"/>
          <w:pgSz w:w="11910" w:h="16840"/>
          <w:pgMar w:top="2100" w:right="720" w:bottom="280" w:left="620" w:header="1443" w:footer="0" w:gutter="0"/>
          <w:cols w:space="720"/>
        </w:sectPr>
      </w:pPr>
    </w:p>
    <w:p w:rsidR="004D5EDF" w:rsidRDefault="00F4415A">
      <w:pPr>
        <w:spacing w:before="24"/>
        <w:ind w:left="64" w:right="143"/>
        <w:jc w:val="center"/>
        <w:rPr>
          <w:b/>
          <w:sz w:val="20"/>
        </w:rPr>
      </w:pPr>
      <w:r>
        <w:rPr>
          <w:b/>
          <w:sz w:val="20"/>
        </w:rPr>
        <w:t>MARGEM DE EXPANSÃO DAS DESPESAS OBRIGATÓRIAS DE CARÁTER CONTINUADO</w:t>
      </w:r>
    </w:p>
    <w:p w:rsidR="004D5EDF" w:rsidRDefault="00F4415A">
      <w:pPr>
        <w:spacing w:before="36"/>
        <w:ind w:left="1113" w:right="1087"/>
        <w:jc w:val="center"/>
        <w:rPr>
          <w:sz w:val="20"/>
        </w:rPr>
      </w:pPr>
      <w:r>
        <w:rPr>
          <w:sz w:val="20"/>
        </w:rPr>
        <w:t>EXERCÍCIO DE 2020</w:t>
      </w:r>
    </w:p>
    <w:p w:rsidR="004D5EDF" w:rsidRDefault="004D5EDF">
      <w:pPr>
        <w:pStyle w:val="Corpodetexto"/>
        <w:rPr>
          <w:sz w:val="20"/>
        </w:rPr>
      </w:pPr>
    </w:p>
    <w:p w:rsidR="004D5EDF" w:rsidRDefault="004D5EDF">
      <w:pPr>
        <w:pStyle w:val="Corpodetexto"/>
        <w:spacing w:before="1"/>
        <w:rPr>
          <w:sz w:val="18"/>
        </w:rPr>
      </w:pPr>
    </w:p>
    <w:p w:rsidR="004D5EDF" w:rsidRDefault="00F4415A">
      <w:pPr>
        <w:tabs>
          <w:tab w:val="left" w:pos="9313"/>
        </w:tabs>
        <w:spacing w:before="95" w:after="4"/>
        <w:ind w:left="560"/>
        <w:rPr>
          <w:sz w:val="20"/>
        </w:rPr>
      </w:pPr>
      <w:r>
        <w:rPr>
          <w:sz w:val="20"/>
        </w:rPr>
        <w:t>AMF - Demonstrativo 8 (LRF, art. 4°, § 2°,</w:t>
      </w:r>
      <w:r>
        <w:rPr>
          <w:spacing w:val="17"/>
          <w:sz w:val="20"/>
        </w:rPr>
        <w:t xml:space="preserve"> </w:t>
      </w:r>
      <w:r>
        <w:rPr>
          <w:sz w:val="20"/>
        </w:rPr>
        <w:t>inciso</w:t>
      </w:r>
      <w:r>
        <w:rPr>
          <w:spacing w:val="1"/>
          <w:sz w:val="20"/>
        </w:rPr>
        <w:t xml:space="preserve"> </w:t>
      </w:r>
      <w:r>
        <w:rPr>
          <w:sz w:val="20"/>
        </w:rPr>
        <w:t>V)</w:t>
      </w:r>
      <w:r>
        <w:rPr>
          <w:sz w:val="20"/>
        </w:rPr>
        <w:tab/>
        <w:t>R$</w:t>
      </w:r>
      <w:r>
        <w:rPr>
          <w:spacing w:val="-1"/>
          <w:sz w:val="20"/>
        </w:rPr>
        <w:t xml:space="preserve"> </w:t>
      </w:r>
      <w:r>
        <w:rPr>
          <w:sz w:val="20"/>
        </w:rPr>
        <w:t>1,00</w:t>
      </w:r>
    </w:p>
    <w:tbl>
      <w:tblPr>
        <w:tblStyle w:val="TableNormal"/>
        <w:tblW w:w="0" w:type="auto"/>
        <w:tblInd w:w="5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00"/>
        <w:gridCol w:w="4542"/>
      </w:tblGrid>
      <w:tr w:rsidR="004D5EDF">
        <w:trPr>
          <w:trHeight w:val="436"/>
        </w:trPr>
        <w:tc>
          <w:tcPr>
            <w:tcW w:w="5000" w:type="dxa"/>
            <w:tcBorders>
              <w:left w:val="nil"/>
            </w:tcBorders>
          </w:tcPr>
          <w:p w:rsidR="004D5EDF" w:rsidRDefault="00F4415A">
            <w:pPr>
              <w:pStyle w:val="TableParagraph"/>
              <w:spacing w:before="101"/>
              <w:ind w:left="2082" w:right="2044"/>
              <w:jc w:val="center"/>
              <w:rPr>
                <w:sz w:val="20"/>
              </w:rPr>
            </w:pPr>
            <w:r>
              <w:rPr>
                <w:sz w:val="20"/>
              </w:rPr>
              <w:t>EVENTO</w:t>
            </w:r>
          </w:p>
        </w:tc>
        <w:tc>
          <w:tcPr>
            <w:tcW w:w="4542" w:type="dxa"/>
            <w:tcBorders>
              <w:right w:val="nil"/>
            </w:tcBorders>
          </w:tcPr>
          <w:p w:rsidR="004D5EDF" w:rsidRDefault="00F4415A">
            <w:pPr>
              <w:pStyle w:val="TableParagraph"/>
              <w:spacing w:before="103"/>
              <w:ind w:left="1339"/>
              <w:jc w:val="left"/>
              <w:rPr>
                <w:b/>
                <w:sz w:val="20"/>
              </w:rPr>
            </w:pPr>
            <w:r>
              <w:rPr>
                <w:b/>
                <w:sz w:val="20"/>
              </w:rPr>
              <w:t>Valor Previsto 2020</w:t>
            </w:r>
          </w:p>
        </w:tc>
      </w:tr>
      <w:tr w:rsidR="004D5EDF">
        <w:trPr>
          <w:trHeight w:val="247"/>
        </w:trPr>
        <w:tc>
          <w:tcPr>
            <w:tcW w:w="5000" w:type="dxa"/>
            <w:vMerge w:val="restart"/>
            <w:tcBorders>
              <w:left w:val="nil"/>
            </w:tcBorders>
          </w:tcPr>
          <w:p w:rsidR="004D5EDF" w:rsidRDefault="00F4415A">
            <w:pPr>
              <w:pStyle w:val="TableParagraph"/>
              <w:spacing w:before="7" w:line="268" w:lineRule="auto"/>
              <w:ind w:left="218" w:right="844" w:hanging="165"/>
              <w:jc w:val="left"/>
              <w:rPr>
                <w:sz w:val="20"/>
              </w:rPr>
            </w:pPr>
            <w:r>
              <w:rPr>
                <w:b/>
                <w:sz w:val="20"/>
              </w:rPr>
              <w:t xml:space="preserve">Aumento Permanente da Receita </w:t>
            </w:r>
            <w:r>
              <w:rPr>
                <w:sz w:val="20"/>
              </w:rPr>
              <w:t>Decorrente de Receitas Tributárias Decorrente de Transferências Correntes</w:t>
            </w:r>
          </w:p>
          <w:p w:rsidR="004D5EDF" w:rsidRDefault="00F4415A">
            <w:pPr>
              <w:pStyle w:val="TableParagraph"/>
              <w:spacing w:line="209" w:lineRule="exact"/>
              <w:ind w:left="54"/>
              <w:jc w:val="left"/>
              <w:rPr>
                <w:sz w:val="20"/>
              </w:rPr>
            </w:pPr>
            <w:r>
              <w:rPr>
                <w:sz w:val="20"/>
              </w:rPr>
              <w:t>(-) Transferências ao FUNDEB</w:t>
            </w:r>
          </w:p>
        </w:tc>
        <w:tc>
          <w:tcPr>
            <w:tcW w:w="4542" w:type="dxa"/>
            <w:tcBorders>
              <w:bottom w:val="nil"/>
              <w:right w:val="nil"/>
            </w:tcBorders>
            <w:shd w:val="clear" w:color="auto" w:fill="BFBFBF"/>
          </w:tcPr>
          <w:p w:rsidR="004D5EDF" w:rsidRDefault="004D5EDF">
            <w:pPr>
              <w:pStyle w:val="TableParagraph"/>
              <w:jc w:val="left"/>
              <w:rPr>
                <w:rFonts w:ascii="Times New Roman"/>
                <w:sz w:val="18"/>
              </w:rPr>
            </w:pPr>
          </w:p>
        </w:tc>
      </w:tr>
      <w:tr w:rsidR="004D5EDF">
        <w:trPr>
          <w:trHeight w:val="742"/>
        </w:trPr>
        <w:tc>
          <w:tcPr>
            <w:tcW w:w="5000" w:type="dxa"/>
            <w:vMerge/>
            <w:tcBorders>
              <w:top w:val="nil"/>
              <w:left w:val="nil"/>
            </w:tcBorders>
          </w:tcPr>
          <w:p w:rsidR="004D5EDF" w:rsidRDefault="004D5EDF">
            <w:pPr>
              <w:rPr>
                <w:sz w:val="2"/>
                <w:szCs w:val="2"/>
              </w:rPr>
            </w:pPr>
          </w:p>
        </w:tc>
        <w:tc>
          <w:tcPr>
            <w:tcW w:w="4542" w:type="dxa"/>
            <w:tcBorders>
              <w:top w:val="nil"/>
              <w:bottom w:val="nil"/>
              <w:right w:val="nil"/>
            </w:tcBorders>
          </w:tcPr>
          <w:p w:rsidR="004D5EDF" w:rsidRDefault="004D5EDF">
            <w:pPr>
              <w:pStyle w:val="TableParagraph"/>
              <w:jc w:val="left"/>
              <w:rPr>
                <w:rFonts w:ascii="Times New Roman"/>
                <w:sz w:val="20"/>
              </w:rPr>
            </w:pPr>
          </w:p>
        </w:tc>
      </w:tr>
      <w:tr w:rsidR="004D5EDF">
        <w:trPr>
          <w:trHeight w:val="515"/>
        </w:trPr>
        <w:tc>
          <w:tcPr>
            <w:tcW w:w="5000" w:type="dxa"/>
            <w:tcBorders>
              <w:left w:val="nil"/>
            </w:tcBorders>
          </w:tcPr>
          <w:p w:rsidR="004D5EDF" w:rsidRDefault="00F4415A">
            <w:pPr>
              <w:pStyle w:val="TableParagraph"/>
              <w:spacing w:before="7"/>
              <w:ind w:left="54"/>
              <w:jc w:val="left"/>
              <w:rPr>
                <w:b/>
                <w:sz w:val="20"/>
              </w:rPr>
            </w:pPr>
            <w:r>
              <w:rPr>
                <w:b/>
                <w:sz w:val="20"/>
              </w:rPr>
              <w:t>Saldo Final do Aumento Permanente de Receita (I)</w:t>
            </w:r>
          </w:p>
        </w:tc>
        <w:tc>
          <w:tcPr>
            <w:tcW w:w="4542" w:type="dxa"/>
            <w:tcBorders>
              <w:top w:val="nil"/>
              <w:right w:val="nil"/>
            </w:tcBorders>
            <w:shd w:val="clear" w:color="auto" w:fill="BFBFBF"/>
          </w:tcPr>
          <w:p w:rsidR="004D5EDF" w:rsidRDefault="004D5EDF">
            <w:pPr>
              <w:pStyle w:val="TableParagraph"/>
              <w:jc w:val="left"/>
              <w:rPr>
                <w:rFonts w:ascii="Times New Roman"/>
                <w:sz w:val="20"/>
              </w:rPr>
            </w:pPr>
          </w:p>
        </w:tc>
      </w:tr>
      <w:tr w:rsidR="004D5EDF">
        <w:trPr>
          <w:trHeight w:val="234"/>
        </w:trPr>
        <w:tc>
          <w:tcPr>
            <w:tcW w:w="5000" w:type="dxa"/>
            <w:tcBorders>
              <w:left w:val="nil"/>
            </w:tcBorders>
          </w:tcPr>
          <w:p w:rsidR="004D5EDF" w:rsidRDefault="00F4415A">
            <w:pPr>
              <w:pStyle w:val="TableParagraph"/>
              <w:spacing w:line="214" w:lineRule="exact"/>
              <w:ind w:left="54"/>
              <w:jc w:val="left"/>
              <w:rPr>
                <w:sz w:val="20"/>
              </w:rPr>
            </w:pPr>
            <w:r>
              <w:rPr>
                <w:sz w:val="20"/>
              </w:rPr>
              <w:t>Redução Permanente de Despesa (II)</w:t>
            </w:r>
          </w:p>
        </w:tc>
        <w:tc>
          <w:tcPr>
            <w:tcW w:w="4542" w:type="dxa"/>
            <w:tcBorders>
              <w:right w:val="nil"/>
            </w:tcBorders>
          </w:tcPr>
          <w:p w:rsidR="004D5EDF" w:rsidRDefault="004D5EDF">
            <w:pPr>
              <w:pStyle w:val="TableParagraph"/>
              <w:jc w:val="left"/>
              <w:rPr>
                <w:rFonts w:ascii="Times New Roman"/>
                <w:sz w:val="16"/>
              </w:rPr>
            </w:pPr>
          </w:p>
        </w:tc>
      </w:tr>
      <w:tr w:rsidR="004D5EDF">
        <w:trPr>
          <w:trHeight w:val="246"/>
        </w:trPr>
        <w:tc>
          <w:tcPr>
            <w:tcW w:w="5000" w:type="dxa"/>
            <w:tcBorders>
              <w:left w:val="nil"/>
            </w:tcBorders>
          </w:tcPr>
          <w:p w:rsidR="004D5EDF" w:rsidRDefault="00F4415A">
            <w:pPr>
              <w:pStyle w:val="TableParagraph"/>
              <w:spacing w:line="226" w:lineRule="exact"/>
              <w:ind w:left="54"/>
              <w:jc w:val="left"/>
              <w:rPr>
                <w:sz w:val="20"/>
              </w:rPr>
            </w:pPr>
            <w:r>
              <w:rPr>
                <w:sz w:val="20"/>
              </w:rPr>
              <w:t>Margem Bruta (III) = (I+II)</w:t>
            </w:r>
          </w:p>
        </w:tc>
        <w:tc>
          <w:tcPr>
            <w:tcW w:w="4542" w:type="dxa"/>
            <w:tcBorders>
              <w:right w:val="nil"/>
            </w:tcBorders>
            <w:shd w:val="clear" w:color="auto" w:fill="BFBFBF"/>
          </w:tcPr>
          <w:p w:rsidR="004D5EDF" w:rsidRDefault="004D5EDF">
            <w:pPr>
              <w:pStyle w:val="TableParagraph"/>
              <w:jc w:val="left"/>
              <w:rPr>
                <w:rFonts w:ascii="Times New Roman"/>
                <w:sz w:val="16"/>
              </w:rPr>
            </w:pPr>
          </w:p>
        </w:tc>
      </w:tr>
      <w:tr w:rsidR="004D5EDF">
        <w:trPr>
          <w:trHeight w:val="233"/>
        </w:trPr>
        <w:tc>
          <w:tcPr>
            <w:tcW w:w="5000" w:type="dxa"/>
            <w:vMerge w:val="restart"/>
            <w:tcBorders>
              <w:left w:val="nil"/>
            </w:tcBorders>
          </w:tcPr>
          <w:p w:rsidR="004D5EDF" w:rsidRDefault="00F4415A">
            <w:pPr>
              <w:pStyle w:val="TableParagraph"/>
              <w:ind w:left="54"/>
              <w:jc w:val="left"/>
              <w:rPr>
                <w:sz w:val="20"/>
              </w:rPr>
            </w:pPr>
            <w:r>
              <w:rPr>
                <w:sz w:val="20"/>
              </w:rPr>
              <w:t>Saldo Utilizado da Margem Bruta (IV)</w:t>
            </w:r>
          </w:p>
          <w:p w:rsidR="004D5EDF" w:rsidRDefault="00F4415A">
            <w:pPr>
              <w:pStyle w:val="TableParagraph"/>
              <w:spacing w:before="32" w:line="219" w:lineRule="exact"/>
              <w:ind w:left="218"/>
              <w:jc w:val="left"/>
              <w:rPr>
                <w:b/>
                <w:sz w:val="20"/>
              </w:rPr>
            </w:pPr>
            <w:r>
              <w:rPr>
                <w:b/>
                <w:sz w:val="20"/>
              </w:rPr>
              <w:t>Impacto de Novas DOCC</w:t>
            </w:r>
          </w:p>
        </w:tc>
        <w:tc>
          <w:tcPr>
            <w:tcW w:w="4542" w:type="dxa"/>
            <w:tcBorders>
              <w:bottom w:val="nil"/>
              <w:right w:val="nil"/>
            </w:tcBorders>
          </w:tcPr>
          <w:p w:rsidR="004D5EDF" w:rsidRDefault="004D5EDF">
            <w:pPr>
              <w:pStyle w:val="TableParagraph"/>
              <w:jc w:val="left"/>
              <w:rPr>
                <w:rFonts w:ascii="Times New Roman"/>
                <w:sz w:val="16"/>
              </w:rPr>
            </w:pPr>
          </w:p>
        </w:tc>
      </w:tr>
      <w:tr w:rsidR="004D5EDF">
        <w:trPr>
          <w:trHeight w:val="247"/>
        </w:trPr>
        <w:tc>
          <w:tcPr>
            <w:tcW w:w="5000" w:type="dxa"/>
            <w:vMerge/>
            <w:tcBorders>
              <w:top w:val="nil"/>
              <w:left w:val="nil"/>
            </w:tcBorders>
          </w:tcPr>
          <w:p w:rsidR="004D5EDF" w:rsidRDefault="004D5EDF">
            <w:pPr>
              <w:rPr>
                <w:sz w:val="2"/>
                <w:szCs w:val="2"/>
              </w:rPr>
            </w:pPr>
          </w:p>
        </w:tc>
        <w:tc>
          <w:tcPr>
            <w:tcW w:w="4542" w:type="dxa"/>
            <w:tcBorders>
              <w:top w:val="nil"/>
              <w:right w:val="nil"/>
            </w:tcBorders>
            <w:shd w:val="clear" w:color="auto" w:fill="BFBFBF"/>
          </w:tcPr>
          <w:p w:rsidR="004D5EDF" w:rsidRDefault="004D5EDF">
            <w:pPr>
              <w:pStyle w:val="TableParagraph"/>
              <w:jc w:val="left"/>
              <w:rPr>
                <w:rFonts w:ascii="Times New Roman"/>
                <w:sz w:val="18"/>
              </w:rPr>
            </w:pPr>
          </w:p>
        </w:tc>
      </w:tr>
      <w:tr w:rsidR="004D5EDF">
        <w:trPr>
          <w:trHeight w:val="234"/>
        </w:trPr>
        <w:tc>
          <w:tcPr>
            <w:tcW w:w="5000" w:type="dxa"/>
            <w:tcBorders>
              <w:left w:val="nil"/>
            </w:tcBorders>
          </w:tcPr>
          <w:p w:rsidR="004D5EDF" w:rsidRDefault="00F4415A">
            <w:pPr>
              <w:pStyle w:val="TableParagraph"/>
              <w:spacing w:line="214" w:lineRule="exact"/>
              <w:ind w:left="385"/>
              <w:jc w:val="left"/>
              <w:rPr>
                <w:sz w:val="20"/>
              </w:rPr>
            </w:pPr>
            <w:r>
              <w:rPr>
                <w:sz w:val="20"/>
              </w:rPr>
              <w:t>Relativas a Pessoal e Encargos Sociais</w:t>
            </w:r>
          </w:p>
        </w:tc>
        <w:tc>
          <w:tcPr>
            <w:tcW w:w="4542" w:type="dxa"/>
            <w:vMerge w:val="restart"/>
            <w:tcBorders>
              <w:bottom w:val="nil"/>
              <w:right w:val="nil"/>
            </w:tcBorders>
          </w:tcPr>
          <w:p w:rsidR="004D5EDF" w:rsidRDefault="004D5EDF">
            <w:pPr>
              <w:pStyle w:val="TableParagraph"/>
              <w:jc w:val="left"/>
              <w:rPr>
                <w:rFonts w:ascii="Times New Roman"/>
                <w:sz w:val="20"/>
              </w:rPr>
            </w:pPr>
          </w:p>
        </w:tc>
      </w:tr>
      <w:tr w:rsidR="004D5EDF">
        <w:trPr>
          <w:trHeight w:val="234"/>
        </w:trPr>
        <w:tc>
          <w:tcPr>
            <w:tcW w:w="5000" w:type="dxa"/>
            <w:tcBorders>
              <w:left w:val="nil"/>
            </w:tcBorders>
          </w:tcPr>
          <w:p w:rsidR="004D5EDF" w:rsidRDefault="00F4415A">
            <w:pPr>
              <w:pStyle w:val="TableParagraph"/>
              <w:spacing w:line="214" w:lineRule="exact"/>
              <w:ind w:left="385"/>
              <w:jc w:val="left"/>
              <w:rPr>
                <w:sz w:val="20"/>
              </w:rPr>
            </w:pPr>
            <w:r>
              <w:rPr>
                <w:sz w:val="20"/>
              </w:rPr>
              <w:t>Relativas a Outras Despesas Correntes</w:t>
            </w:r>
          </w:p>
        </w:tc>
        <w:tc>
          <w:tcPr>
            <w:tcW w:w="4542" w:type="dxa"/>
            <w:vMerge/>
            <w:tcBorders>
              <w:top w:val="nil"/>
              <w:bottom w:val="nil"/>
              <w:right w:val="nil"/>
            </w:tcBorders>
          </w:tcPr>
          <w:p w:rsidR="004D5EDF" w:rsidRDefault="004D5EDF">
            <w:pPr>
              <w:rPr>
                <w:sz w:val="2"/>
                <w:szCs w:val="2"/>
              </w:rPr>
            </w:pPr>
          </w:p>
        </w:tc>
      </w:tr>
      <w:tr w:rsidR="004D5EDF">
        <w:trPr>
          <w:trHeight w:val="246"/>
        </w:trPr>
        <w:tc>
          <w:tcPr>
            <w:tcW w:w="5000" w:type="dxa"/>
            <w:tcBorders>
              <w:left w:val="nil"/>
            </w:tcBorders>
          </w:tcPr>
          <w:p w:rsidR="004D5EDF" w:rsidRDefault="00F4415A">
            <w:pPr>
              <w:pStyle w:val="TableParagraph"/>
              <w:spacing w:before="7" w:line="219" w:lineRule="exact"/>
              <w:ind w:left="54"/>
              <w:jc w:val="left"/>
              <w:rPr>
                <w:b/>
                <w:sz w:val="20"/>
              </w:rPr>
            </w:pPr>
            <w:r>
              <w:rPr>
                <w:b/>
                <w:sz w:val="20"/>
              </w:rPr>
              <w:t>Margem Líquida de Expansão de DOCC (III-IV)</w:t>
            </w:r>
          </w:p>
        </w:tc>
        <w:tc>
          <w:tcPr>
            <w:tcW w:w="4542" w:type="dxa"/>
            <w:tcBorders>
              <w:top w:val="nil"/>
              <w:right w:val="nil"/>
            </w:tcBorders>
            <w:shd w:val="clear" w:color="auto" w:fill="BFBFBF"/>
          </w:tcPr>
          <w:p w:rsidR="004D5EDF" w:rsidRDefault="00F4415A">
            <w:pPr>
              <w:pStyle w:val="TableParagraph"/>
              <w:spacing w:before="7" w:line="219" w:lineRule="exact"/>
              <w:ind w:right="25"/>
              <w:rPr>
                <w:b/>
                <w:sz w:val="20"/>
              </w:rPr>
            </w:pPr>
            <w:r>
              <w:rPr>
                <w:b/>
                <w:sz w:val="20"/>
              </w:rPr>
              <w:t>-</w:t>
            </w:r>
          </w:p>
        </w:tc>
      </w:tr>
    </w:tbl>
    <w:p w:rsidR="004D5EDF" w:rsidRDefault="00F4415A">
      <w:pPr>
        <w:spacing w:before="8"/>
        <w:ind w:left="551"/>
        <w:rPr>
          <w:rFonts w:ascii="Times New Roman"/>
          <w:b/>
          <w:sz w:val="14"/>
        </w:rPr>
      </w:pPr>
      <w:r>
        <w:rPr>
          <w:rFonts w:ascii="Times New Roman"/>
          <w:b/>
          <w:w w:val="105"/>
          <w:sz w:val="14"/>
        </w:rPr>
        <w:t>Fonte:</w:t>
      </w:r>
    </w:p>
    <w:p w:rsidR="004D5EDF" w:rsidRDefault="00602EBB">
      <w:pPr>
        <w:pStyle w:val="Corpodetexto"/>
        <w:spacing w:before="7"/>
        <w:rPr>
          <w:rFonts w:ascii="Times New Roman"/>
          <w:b/>
          <w:sz w:val="14"/>
        </w:rPr>
      </w:pPr>
      <w:r>
        <w:rPr>
          <w:noProof/>
          <w:lang w:val="pt-BR" w:eastAsia="pt-BR" w:bidi="ar-SA"/>
        </w:rPr>
        <mc:AlternateContent>
          <mc:Choice Requires="wpg">
            <w:drawing>
              <wp:anchor distT="0" distB="0" distL="0" distR="0" simplePos="0" relativeHeight="251686912" behindDoc="1" locked="0" layoutInCell="1" allowOverlap="1">
                <wp:simplePos x="0" y="0"/>
                <wp:positionH relativeFrom="page">
                  <wp:posOffset>1056005</wp:posOffset>
                </wp:positionH>
                <wp:positionV relativeFrom="paragraph">
                  <wp:posOffset>132080</wp:posOffset>
                </wp:positionV>
                <wp:extent cx="5408930" cy="641985"/>
                <wp:effectExtent l="0" t="0" r="0" b="0"/>
                <wp:wrapTopAndBottom/>
                <wp:docPr id="4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930" cy="641985"/>
                          <a:chOff x="1663" y="208"/>
                          <a:chExt cx="8518" cy="1011"/>
                        </a:xfrm>
                      </wpg:grpSpPr>
                      <wps:wsp>
                        <wps:cNvPr id="41" name="AutoShape 28"/>
                        <wps:cNvSpPr>
                          <a:spLocks/>
                        </wps:cNvSpPr>
                        <wps:spPr bwMode="auto">
                          <a:xfrm>
                            <a:off x="1663" y="207"/>
                            <a:ext cx="8518" cy="1011"/>
                          </a:xfrm>
                          <a:custGeom>
                            <a:avLst/>
                            <a:gdLst>
                              <a:gd name="T0" fmla="+- 0 10181 1663"/>
                              <a:gd name="T1" fmla="*/ T0 w 8518"/>
                              <a:gd name="T2" fmla="+- 0 1218 208"/>
                              <a:gd name="T3" fmla="*/ 1218 h 1011"/>
                              <a:gd name="T4" fmla="+- 0 1663 1663"/>
                              <a:gd name="T5" fmla="*/ T4 w 8518"/>
                              <a:gd name="T6" fmla="+- 0 1218 208"/>
                              <a:gd name="T7" fmla="*/ 1218 h 1011"/>
                              <a:gd name="T8" fmla="+- 0 1663 1663"/>
                              <a:gd name="T9" fmla="*/ T8 w 8518"/>
                              <a:gd name="T10" fmla="+- 0 208 208"/>
                              <a:gd name="T11" fmla="*/ 208 h 1011"/>
                              <a:gd name="T12" fmla="+- 0 10181 1663"/>
                              <a:gd name="T13" fmla="*/ T12 w 8518"/>
                              <a:gd name="T14" fmla="+- 0 208 208"/>
                              <a:gd name="T15" fmla="*/ 208 h 1011"/>
                              <a:gd name="T16" fmla="+- 0 10181 1663"/>
                              <a:gd name="T17" fmla="*/ T16 w 8518"/>
                              <a:gd name="T18" fmla="+- 0 215 208"/>
                              <a:gd name="T19" fmla="*/ 215 h 1011"/>
                              <a:gd name="T20" fmla="+- 0 1678 1663"/>
                              <a:gd name="T21" fmla="*/ T20 w 8518"/>
                              <a:gd name="T22" fmla="+- 0 215 208"/>
                              <a:gd name="T23" fmla="*/ 215 h 1011"/>
                              <a:gd name="T24" fmla="+- 0 1670 1663"/>
                              <a:gd name="T25" fmla="*/ T24 w 8518"/>
                              <a:gd name="T26" fmla="+- 0 222 208"/>
                              <a:gd name="T27" fmla="*/ 222 h 1011"/>
                              <a:gd name="T28" fmla="+- 0 1678 1663"/>
                              <a:gd name="T29" fmla="*/ T28 w 8518"/>
                              <a:gd name="T30" fmla="+- 0 222 208"/>
                              <a:gd name="T31" fmla="*/ 222 h 1011"/>
                              <a:gd name="T32" fmla="+- 0 1678 1663"/>
                              <a:gd name="T33" fmla="*/ T32 w 8518"/>
                              <a:gd name="T34" fmla="+- 0 1204 208"/>
                              <a:gd name="T35" fmla="*/ 1204 h 1011"/>
                              <a:gd name="T36" fmla="+- 0 1670 1663"/>
                              <a:gd name="T37" fmla="*/ T36 w 8518"/>
                              <a:gd name="T38" fmla="+- 0 1204 208"/>
                              <a:gd name="T39" fmla="*/ 1204 h 1011"/>
                              <a:gd name="T40" fmla="+- 0 1678 1663"/>
                              <a:gd name="T41" fmla="*/ T40 w 8518"/>
                              <a:gd name="T42" fmla="+- 0 1211 208"/>
                              <a:gd name="T43" fmla="*/ 1211 h 1011"/>
                              <a:gd name="T44" fmla="+- 0 10181 1663"/>
                              <a:gd name="T45" fmla="*/ T44 w 8518"/>
                              <a:gd name="T46" fmla="+- 0 1211 208"/>
                              <a:gd name="T47" fmla="*/ 1211 h 1011"/>
                              <a:gd name="T48" fmla="+- 0 10181 1663"/>
                              <a:gd name="T49" fmla="*/ T48 w 8518"/>
                              <a:gd name="T50" fmla="+- 0 1218 208"/>
                              <a:gd name="T51" fmla="*/ 1218 h 1011"/>
                              <a:gd name="T52" fmla="+- 0 1678 1663"/>
                              <a:gd name="T53" fmla="*/ T52 w 8518"/>
                              <a:gd name="T54" fmla="+- 0 222 208"/>
                              <a:gd name="T55" fmla="*/ 222 h 1011"/>
                              <a:gd name="T56" fmla="+- 0 1670 1663"/>
                              <a:gd name="T57" fmla="*/ T56 w 8518"/>
                              <a:gd name="T58" fmla="+- 0 222 208"/>
                              <a:gd name="T59" fmla="*/ 222 h 1011"/>
                              <a:gd name="T60" fmla="+- 0 1678 1663"/>
                              <a:gd name="T61" fmla="*/ T60 w 8518"/>
                              <a:gd name="T62" fmla="+- 0 215 208"/>
                              <a:gd name="T63" fmla="*/ 215 h 1011"/>
                              <a:gd name="T64" fmla="+- 0 1678 1663"/>
                              <a:gd name="T65" fmla="*/ T64 w 8518"/>
                              <a:gd name="T66" fmla="+- 0 222 208"/>
                              <a:gd name="T67" fmla="*/ 222 h 1011"/>
                              <a:gd name="T68" fmla="+- 0 10166 1663"/>
                              <a:gd name="T69" fmla="*/ T68 w 8518"/>
                              <a:gd name="T70" fmla="+- 0 222 208"/>
                              <a:gd name="T71" fmla="*/ 222 h 1011"/>
                              <a:gd name="T72" fmla="+- 0 1678 1663"/>
                              <a:gd name="T73" fmla="*/ T72 w 8518"/>
                              <a:gd name="T74" fmla="+- 0 222 208"/>
                              <a:gd name="T75" fmla="*/ 222 h 1011"/>
                              <a:gd name="T76" fmla="+- 0 1678 1663"/>
                              <a:gd name="T77" fmla="*/ T76 w 8518"/>
                              <a:gd name="T78" fmla="+- 0 215 208"/>
                              <a:gd name="T79" fmla="*/ 215 h 1011"/>
                              <a:gd name="T80" fmla="+- 0 10166 1663"/>
                              <a:gd name="T81" fmla="*/ T80 w 8518"/>
                              <a:gd name="T82" fmla="+- 0 215 208"/>
                              <a:gd name="T83" fmla="*/ 215 h 1011"/>
                              <a:gd name="T84" fmla="+- 0 10166 1663"/>
                              <a:gd name="T85" fmla="*/ T84 w 8518"/>
                              <a:gd name="T86" fmla="+- 0 222 208"/>
                              <a:gd name="T87" fmla="*/ 222 h 1011"/>
                              <a:gd name="T88" fmla="+- 0 10166 1663"/>
                              <a:gd name="T89" fmla="*/ T88 w 8518"/>
                              <a:gd name="T90" fmla="+- 0 1211 208"/>
                              <a:gd name="T91" fmla="*/ 1211 h 1011"/>
                              <a:gd name="T92" fmla="+- 0 10166 1663"/>
                              <a:gd name="T93" fmla="*/ T92 w 8518"/>
                              <a:gd name="T94" fmla="+- 0 215 208"/>
                              <a:gd name="T95" fmla="*/ 215 h 1011"/>
                              <a:gd name="T96" fmla="+- 0 10174 1663"/>
                              <a:gd name="T97" fmla="*/ T96 w 8518"/>
                              <a:gd name="T98" fmla="+- 0 222 208"/>
                              <a:gd name="T99" fmla="*/ 222 h 1011"/>
                              <a:gd name="T100" fmla="+- 0 10181 1663"/>
                              <a:gd name="T101" fmla="*/ T100 w 8518"/>
                              <a:gd name="T102" fmla="+- 0 222 208"/>
                              <a:gd name="T103" fmla="*/ 222 h 1011"/>
                              <a:gd name="T104" fmla="+- 0 10181 1663"/>
                              <a:gd name="T105" fmla="*/ T104 w 8518"/>
                              <a:gd name="T106" fmla="+- 0 1204 208"/>
                              <a:gd name="T107" fmla="*/ 1204 h 1011"/>
                              <a:gd name="T108" fmla="+- 0 10174 1663"/>
                              <a:gd name="T109" fmla="*/ T108 w 8518"/>
                              <a:gd name="T110" fmla="+- 0 1204 208"/>
                              <a:gd name="T111" fmla="*/ 1204 h 1011"/>
                              <a:gd name="T112" fmla="+- 0 10166 1663"/>
                              <a:gd name="T113" fmla="*/ T112 w 8518"/>
                              <a:gd name="T114" fmla="+- 0 1211 208"/>
                              <a:gd name="T115" fmla="*/ 1211 h 1011"/>
                              <a:gd name="T116" fmla="+- 0 10181 1663"/>
                              <a:gd name="T117" fmla="*/ T116 w 8518"/>
                              <a:gd name="T118" fmla="+- 0 222 208"/>
                              <a:gd name="T119" fmla="*/ 222 h 1011"/>
                              <a:gd name="T120" fmla="+- 0 10174 1663"/>
                              <a:gd name="T121" fmla="*/ T120 w 8518"/>
                              <a:gd name="T122" fmla="+- 0 222 208"/>
                              <a:gd name="T123" fmla="*/ 222 h 1011"/>
                              <a:gd name="T124" fmla="+- 0 10166 1663"/>
                              <a:gd name="T125" fmla="*/ T124 w 8518"/>
                              <a:gd name="T126" fmla="+- 0 215 208"/>
                              <a:gd name="T127" fmla="*/ 215 h 1011"/>
                              <a:gd name="T128" fmla="+- 0 10181 1663"/>
                              <a:gd name="T129" fmla="*/ T128 w 8518"/>
                              <a:gd name="T130" fmla="+- 0 215 208"/>
                              <a:gd name="T131" fmla="*/ 215 h 1011"/>
                              <a:gd name="T132" fmla="+- 0 10181 1663"/>
                              <a:gd name="T133" fmla="*/ T132 w 8518"/>
                              <a:gd name="T134" fmla="+- 0 222 208"/>
                              <a:gd name="T135" fmla="*/ 222 h 1011"/>
                              <a:gd name="T136" fmla="+- 0 1678 1663"/>
                              <a:gd name="T137" fmla="*/ T136 w 8518"/>
                              <a:gd name="T138" fmla="+- 0 1211 208"/>
                              <a:gd name="T139" fmla="*/ 1211 h 1011"/>
                              <a:gd name="T140" fmla="+- 0 1670 1663"/>
                              <a:gd name="T141" fmla="*/ T140 w 8518"/>
                              <a:gd name="T142" fmla="+- 0 1204 208"/>
                              <a:gd name="T143" fmla="*/ 1204 h 1011"/>
                              <a:gd name="T144" fmla="+- 0 1678 1663"/>
                              <a:gd name="T145" fmla="*/ T144 w 8518"/>
                              <a:gd name="T146" fmla="+- 0 1204 208"/>
                              <a:gd name="T147" fmla="*/ 1204 h 1011"/>
                              <a:gd name="T148" fmla="+- 0 1678 1663"/>
                              <a:gd name="T149" fmla="*/ T148 w 8518"/>
                              <a:gd name="T150" fmla="+- 0 1211 208"/>
                              <a:gd name="T151" fmla="*/ 1211 h 1011"/>
                              <a:gd name="T152" fmla="+- 0 10166 1663"/>
                              <a:gd name="T153" fmla="*/ T152 w 8518"/>
                              <a:gd name="T154" fmla="+- 0 1211 208"/>
                              <a:gd name="T155" fmla="*/ 1211 h 1011"/>
                              <a:gd name="T156" fmla="+- 0 1678 1663"/>
                              <a:gd name="T157" fmla="*/ T156 w 8518"/>
                              <a:gd name="T158" fmla="+- 0 1211 208"/>
                              <a:gd name="T159" fmla="*/ 1211 h 1011"/>
                              <a:gd name="T160" fmla="+- 0 1678 1663"/>
                              <a:gd name="T161" fmla="*/ T160 w 8518"/>
                              <a:gd name="T162" fmla="+- 0 1204 208"/>
                              <a:gd name="T163" fmla="*/ 1204 h 1011"/>
                              <a:gd name="T164" fmla="+- 0 10166 1663"/>
                              <a:gd name="T165" fmla="*/ T164 w 8518"/>
                              <a:gd name="T166" fmla="+- 0 1204 208"/>
                              <a:gd name="T167" fmla="*/ 1204 h 1011"/>
                              <a:gd name="T168" fmla="+- 0 10166 1663"/>
                              <a:gd name="T169" fmla="*/ T168 w 8518"/>
                              <a:gd name="T170" fmla="+- 0 1211 208"/>
                              <a:gd name="T171" fmla="*/ 1211 h 1011"/>
                              <a:gd name="T172" fmla="+- 0 10181 1663"/>
                              <a:gd name="T173" fmla="*/ T172 w 8518"/>
                              <a:gd name="T174" fmla="+- 0 1211 208"/>
                              <a:gd name="T175" fmla="*/ 1211 h 1011"/>
                              <a:gd name="T176" fmla="+- 0 10166 1663"/>
                              <a:gd name="T177" fmla="*/ T176 w 8518"/>
                              <a:gd name="T178" fmla="+- 0 1211 208"/>
                              <a:gd name="T179" fmla="*/ 1211 h 1011"/>
                              <a:gd name="T180" fmla="+- 0 10174 1663"/>
                              <a:gd name="T181" fmla="*/ T180 w 8518"/>
                              <a:gd name="T182" fmla="+- 0 1204 208"/>
                              <a:gd name="T183" fmla="*/ 1204 h 1011"/>
                              <a:gd name="T184" fmla="+- 0 10181 1663"/>
                              <a:gd name="T185" fmla="*/ T184 w 8518"/>
                              <a:gd name="T186" fmla="+- 0 1204 208"/>
                              <a:gd name="T187" fmla="*/ 1204 h 1011"/>
                              <a:gd name="T188" fmla="+- 0 10181 1663"/>
                              <a:gd name="T189" fmla="*/ T188 w 8518"/>
                              <a:gd name="T190" fmla="+- 0 1211 208"/>
                              <a:gd name="T191" fmla="*/ 1211 h 1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8518" h="1011">
                                <a:moveTo>
                                  <a:pt x="8518" y="1010"/>
                                </a:moveTo>
                                <a:lnTo>
                                  <a:pt x="0" y="1010"/>
                                </a:lnTo>
                                <a:lnTo>
                                  <a:pt x="0" y="0"/>
                                </a:lnTo>
                                <a:lnTo>
                                  <a:pt x="8518" y="0"/>
                                </a:lnTo>
                                <a:lnTo>
                                  <a:pt x="8518" y="7"/>
                                </a:lnTo>
                                <a:lnTo>
                                  <a:pt x="15" y="7"/>
                                </a:lnTo>
                                <a:lnTo>
                                  <a:pt x="7" y="14"/>
                                </a:lnTo>
                                <a:lnTo>
                                  <a:pt x="15" y="14"/>
                                </a:lnTo>
                                <a:lnTo>
                                  <a:pt x="15" y="996"/>
                                </a:lnTo>
                                <a:lnTo>
                                  <a:pt x="7" y="996"/>
                                </a:lnTo>
                                <a:lnTo>
                                  <a:pt x="15" y="1003"/>
                                </a:lnTo>
                                <a:lnTo>
                                  <a:pt x="8518" y="1003"/>
                                </a:lnTo>
                                <a:lnTo>
                                  <a:pt x="8518" y="1010"/>
                                </a:lnTo>
                                <a:close/>
                                <a:moveTo>
                                  <a:pt x="15" y="14"/>
                                </a:moveTo>
                                <a:lnTo>
                                  <a:pt x="7" y="14"/>
                                </a:lnTo>
                                <a:lnTo>
                                  <a:pt x="15" y="7"/>
                                </a:lnTo>
                                <a:lnTo>
                                  <a:pt x="15" y="14"/>
                                </a:lnTo>
                                <a:close/>
                                <a:moveTo>
                                  <a:pt x="8503" y="14"/>
                                </a:moveTo>
                                <a:lnTo>
                                  <a:pt x="15" y="14"/>
                                </a:lnTo>
                                <a:lnTo>
                                  <a:pt x="15" y="7"/>
                                </a:lnTo>
                                <a:lnTo>
                                  <a:pt x="8503" y="7"/>
                                </a:lnTo>
                                <a:lnTo>
                                  <a:pt x="8503" y="14"/>
                                </a:lnTo>
                                <a:close/>
                                <a:moveTo>
                                  <a:pt x="8503" y="1003"/>
                                </a:moveTo>
                                <a:lnTo>
                                  <a:pt x="8503" y="7"/>
                                </a:lnTo>
                                <a:lnTo>
                                  <a:pt x="8511" y="14"/>
                                </a:lnTo>
                                <a:lnTo>
                                  <a:pt x="8518" y="14"/>
                                </a:lnTo>
                                <a:lnTo>
                                  <a:pt x="8518" y="996"/>
                                </a:lnTo>
                                <a:lnTo>
                                  <a:pt x="8511" y="996"/>
                                </a:lnTo>
                                <a:lnTo>
                                  <a:pt x="8503" y="1003"/>
                                </a:lnTo>
                                <a:close/>
                                <a:moveTo>
                                  <a:pt x="8518" y="14"/>
                                </a:moveTo>
                                <a:lnTo>
                                  <a:pt x="8511" y="14"/>
                                </a:lnTo>
                                <a:lnTo>
                                  <a:pt x="8503" y="7"/>
                                </a:lnTo>
                                <a:lnTo>
                                  <a:pt x="8518" y="7"/>
                                </a:lnTo>
                                <a:lnTo>
                                  <a:pt x="8518" y="14"/>
                                </a:lnTo>
                                <a:close/>
                                <a:moveTo>
                                  <a:pt x="15" y="1003"/>
                                </a:moveTo>
                                <a:lnTo>
                                  <a:pt x="7" y="996"/>
                                </a:lnTo>
                                <a:lnTo>
                                  <a:pt x="15" y="996"/>
                                </a:lnTo>
                                <a:lnTo>
                                  <a:pt x="15" y="1003"/>
                                </a:lnTo>
                                <a:close/>
                                <a:moveTo>
                                  <a:pt x="8503" y="1003"/>
                                </a:moveTo>
                                <a:lnTo>
                                  <a:pt x="15" y="1003"/>
                                </a:lnTo>
                                <a:lnTo>
                                  <a:pt x="15" y="996"/>
                                </a:lnTo>
                                <a:lnTo>
                                  <a:pt x="8503" y="996"/>
                                </a:lnTo>
                                <a:lnTo>
                                  <a:pt x="8503" y="1003"/>
                                </a:lnTo>
                                <a:close/>
                                <a:moveTo>
                                  <a:pt x="8518" y="1003"/>
                                </a:moveTo>
                                <a:lnTo>
                                  <a:pt x="8503" y="1003"/>
                                </a:lnTo>
                                <a:lnTo>
                                  <a:pt x="8511" y="996"/>
                                </a:lnTo>
                                <a:lnTo>
                                  <a:pt x="8518" y="996"/>
                                </a:lnTo>
                                <a:lnTo>
                                  <a:pt x="8518" y="10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27"/>
                        <wps:cNvSpPr txBox="1">
                          <a:spLocks noChangeArrowheads="1"/>
                        </wps:cNvSpPr>
                        <wps:spPr bwMode="auto">
                          <a:xfrm>
                            <a:off x="1663" y="207"/>
                            <a:ext cx="8518"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48"/>
                                <w:ind w:left="59" w:right="18"/>
                                <w:rPr>
                                  <w:b/>
                                </w:rPr>
                              </w:pPr>
                              <w:r>
                                <w:rPr>
                                  <w:b/>
                                </w:rPr>
                                <w:t>Declaramos para os devidos fins, que a expansão das despesas obrigatórias de caráter continuado, no exercício financeiro de 2020, adequar-se-ão às receitas do Município.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41" style="position:absolute;margin-left:83.15pt;margin-top:10.4pt;width:425.9pt;height:50.55pt;z-index:-251629568;mso-wrap-distance-left:0;mso-wrap-distance-right:0;mso-position-horizontal-relative:page" coordorigin="1663,208" coordsize="8518,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">
                <v:shape id="AutoShape 28" o:spid="_x0000_s1042" style="position:absolute;left:1663;top:207;width:8518;height:1011;visibility:visible;mso-wrap-style:square;v-text-anchor:top" coordsize="8518,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S0MQA&#10;AADbAAAADwAAAGRycy9kb3ducmV2LnhtbESPQYvCMBSE74L/ITzBi2iqiKxdoyyLot7UXZC9PZpn&#10;W21eahNt/fdGEPY4zMw3zGzRmELcqXK5ZQXDQQSCOLE651TB78+q/wHCeWSNhWVS8CAHi3m7NcNY&#10;25r3dD/4VAQIuxgVZN6XsZQuycigG9iSOHgnWxn0QVap1BXWAW4KOYqiiTSYc1jIsKTvjJLL4WYU&#10;0BKPk7x33E3rUp5Xp/Xf+rrZKtXtNF+fIDw1/j/8bm+0gvEQXl/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hUtDEAAAA2wAAAA8AAAAAAAAAAAAAAAAAmAIAAGRycy9k&#10;b3ducmV2LnhtbFBLBQYAAAAABAAEAPUAAACJAwAAAAA=&#10;" path="m8518,1010l,1010,,,8518,r,7l15,7,7,14r8,l15,996r-8,l15,1003r8503,l8518,1010xm15,14r-8,l15,7r,7xm8503,14l15,14r,-7l8503,7r,7xm8503,1003r,-996l8511,14r7,l8518,996r-7,l8503,1003xm8518,14r-7,l8503,7r15,l8518,14xm15,1003l7,996r8,l15,1003xm8503,1003r-8488,l15,996r8488,l8503,1003xm8518,1003r-15,l8511,996r7,l8518,1003xe" fillcolor="black" stroked="f">
                  <v:path arrowok="t" o:connecttype="custom" o:connectlocs="8518,1218;0,1218;0,208;8518,208;8518,215;15,215;7,222;15,222;15,1204;7,1204;15,1211;8518,1211;8518,1218;15,222;7,222;15,215;15,222;8503,222;15,222;15,215;8503,215;8503,222;8503,1211;8503,215;8511,222;8518,222;8518,1204;8511,1204;8503,1211;8518,222;8511,222;8503,215;8518,215;8518,222;15,1211;7,1204;15,1204;15,1211;8503,1211;15,1211;15,1204;8503,1204;8503,1211;8518,1211;8503,1211;8511,1204;8518,1204;8518,1211" o:connectangles="0,0,0,0,0,0,0,0,0,0,0,0,0,0,0,0,0,0,0,0,0,0,0,0,0,0,0,0,0,0,0,0,0,0,0,0,0,0,0,0,0,0,0,0,0,0,0,0"/>
                </v:shape>
                <v:shape id="Text Box 27" o:spid="_x0000_s1043" type="#_x0000_t202" style="position:absolute;left:1663;top:207;width:8518;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4D5EDF" w:rsidRDefault="00F4415A">
                        <w:pPr>
                          <w:spacing w:before="48"/>
                          <w:ind w:left="59" w:right="18"/>
                          <w:rPr>
                            <w:b/>
                          </w:rPr>
                        </w:pPr>
                        <w:r>
                          <w:rPr>
                            <w:b/>
                          </w:rPr>
                          <w:t>Declaramos para os devidos fins, que a expansão das despesas obrigatórias de caráter continuado, no exercício financeiro de 2020, adequar-se-ão às receitas do Município.</w:t>
                        </w:r>
                      </w:p>
                    </w:txbxContent>
                  </v:textbox>
                </v:shape>
                <w10:wrap type="topAndBottom" anchorx="page"/>
              </v:group>
            </w:pict>
          </mc:Fallback>
        </mc:AlternateContent>
      </w:r>
    </w:p>
    <w:p w:rsidR="004D5EDF" w:rsidRDefault="004D5EDF">
      <w:pPr>
        <w:rPr>
          <w:rFonts w:ascii="Times New Roman"/>
          <w:sz w:val="14"/>
        </w:rPr>
        <w:sectPr w:rsidR="004D5EDF">
          <w:headerReference w:type="default" r:id="rId49"/>
          <w:footerReference w:type="default" r:id="rId50"/>
          <w:pgSz w:w="11910" w:h="16840"/>
          <w:pgMar w:top="2160" w:right="720" w:bottom="280" w:left="620" w:header="1445" w:footer="0" w:gutter="0"/>
          <w:cols w:space="720"/>
        </w:sectPr>
      </w:pPr>
    </w:p>
    <w:p w:rsidR="004D5EDF" w:rsidRDefault="00F4415A">
      <w:pPr>
        <w:spacing w:before="26"/>
        <w:ind w:left="1148" w:right="1087"/>
        <w:jc w:val="center"/>
        <w:rPr>
          <w:sz w:val="17"/>
        </w:rPr>
      </w:pPr>
      <w:r>
        <w:rPr>
          <w:w w:val="105"/>
          <w:sz w:val="17"/>
        </w:rPr>
        <w:t>ANEXO DE RISCOS FISCAIS</w:t>
      </w:r>
    </w:p>
    <w:p w:rsidR="004D5EDF" w:rsidRDefault="00F4415A">
      <w:pPr>
        <w:spacing w:before="28"/>
        <w:ind w:left="1152" w:right="1087"/>
        <w:jc w:val="center"/>
        <w:rPr>
          <w:b/>
          <w:sz w:val="17"/>
        </w:rPr>
      </w:pPr>
      <w:r>
        <w:rPr>
          <w:b/>
          <w:w w:val="105"/>
          <w:sz w:val="17"/>
        </w:rPr>
        <w:t>DEMONSTRATIVO DE RISCOS FISCAIS E PROVIDÊNCIAS</w:t>
      </w:r>
    </w:p>
    <w:p w:rsidR="004D5EDF" w:rsidRDefault="00F4415A">
      <w:pPr>
        <w:spacing w:before="39"/>
        <w:ind w:left="1149" w:right="1087"/>
        <w:jc w:val="center"/>
        <w:rPr>
          <w:sz w:val="17"/>
        </w:rPr>
      </w:pPr>
      <w:r>
        <w:rPr>
          <w:w w:val="105"/>
          <w:sz w:val="17"/>
        </w:rPr>
        <w:t>LEI DE DIRETRIZES ORÇAMENTÁRIAS PARA 2020</w:t>
      </w:r>
    </w:p>
    <w:p w:rsidR="004D5EDF" w:rsidRDefault="004D5EDF">
      <w:pPr>
        <w:pStyle w:val="Corpodetexto"/>
        <w:spacing w:before="9"/>
        <w:rPr>
          <w:sz w:val="21"/>
        </w:rPr>
      </w:pPr>
    </w:p>
    <w:p w:rsidR="004D5EDF" w:rsidRDefault="00F4415A">
      <w:pPr>
        <w:tabs>
          <w:tab w:val="left" w:pos="8956"/>
        </w:tabs>
        <w:spacing w:before="1" w:after="2"/>
        <w:ind w:left="64"/>
        <w:jc w:val="center"/>
        <w:rPr>
          <w:sz w:val="17"/>
        </w:rPr>
      </w:pPr>
      <w:r>
        <w:rPr>
          <w:w w:val="105"/>
          <w:sz w:val="17"/>
        </w:rPr>
        <w:t>ARF (LRF, art 4</w:t>
      </w:r>
      <w:r>
        <w:rPr>
          <w:w w:val="105"/>
          <w:sz w:val="17"/>
          <w:vertAlign w:val="superscript"/>
        </w:rPr>
        <w:t>o</w:t>
      </w:r>
      <w:r>
        <w:rPr>
          <w:w w:val="105"/>
          <w:sz w:val="17"/>
        </w:rPr>
        <w:t>,</w:t>
      </w:r>
      <w:r>
        <w:rPr>
          <w:spacing w:val="-8"/>
          <w:w w:val="105"/>
          <w:sz w:val="17"/>
        </w:rPr>
        <w:t xml:space="preserve"> </w:t>
      </w:r>
      <w:r>
        <w:rPr>
          <w:w w:val="105"/>
          <w:sz w:val="17"/>
        </w:rPr>
        <w:t>§</w:t>
      </w:r>
      <w:r>
        <w:rPr>
          <w:spacing w:val="-2"/>
          <w:w w:val="105"/>
          <w:sz w:val="17"/>
        </w:rPr>
        <w:t xml:space="preserve"> </w:t>
      </w:r>
      <w:r>
        <w:rPr>
          <w:w w:val="105"/>
          <w:sz w:val="17"/>
        </w:rPr>
        <w:t>3</w:t>
      </w:r>
      <w:r>
        <w:rPr>
          <w:w w:val="105"/>
          <w:sz w:val="17"/>
          <w:vertAlign w:val="superscript"/>
        </w:rPr>
        <w:t>o</w:t>
      </w:r>
      <w:r>
        <w:rPr>
          <w:w w:val="105"/>
          <w:sz w:val="17"/>
        </w:rPr>
        <w:t>)</w:t>
      </w:r>
      <w:r>
        <w:rPr>
          <w:w w:val="105"/>
          <w:sz w:val="17"/>
        </w:rPr>
        <w:tab/>
        <w:t>R$</w:t>
      </w:r>
      <w:r>
        <w:rPr>
          <w:spacing w:val="-2"/>
          <w:w w:val="105"/>
          <w:sz w:val="17"/>
        </w:rPr>
        <w:t xml:space="preserve"> </w:t>
      </w:r>
      <w:r>
        <w:rPr>
          <w:w w:val="105"/>
          <w:sz w:val="17"/>
        </w:rPr>
        <w:t>1,00</w:t>
      </w:r>
    </w:p>
    <w:tbl>
      <w:tblPr>
        <w:tblStyle w:val="TableNormal"/>
        <w:tblW w:w="0" w:type="auto"/>
        <w:tblInd w:w="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73"/>
        <w:gridCol w:w="1407"/>
        <w:gridCol w:w="3296"/>
        <w:gridCol w:w="1407"/>
      </w:tblGrid>
      <w:tr w:rsidR="004D5EDF">
        <w:trPr>
          <w:trHeight w:val="220"/>
        </w:trPr>
        <w:tc>
          <w:tcPr>
            <w:tcW w:w="4880" w:type="dxa"/>
            <w:gridSpan w:val="2"/>
            <w:shd w:val="clear" w:color="auto" w:fill="CCFFFF"/>
          </w:tcPr>
          <w:p w:rsidR="004D5EDF" w:rsidRDefault="00F4415A">
            <w:pPr>
              <w:pStyle w:val="TableParagraph"/>
              <w:spacing w:before="10" w:line="190" w:lineRule="exact"/>
              <w:ind w:left="1259"/>
              <w:jc w:val="left"/>
              <w:rPr>
                <w:b/>
                <w:sz w:val="17"/>
              </w:rPr>
            </w:pPr>
            <w:r>
              <w:rPr>
                <w:b/>
                <w:w w:val="105"/>
                <w:sz w:val="17"/>
              </w:rPr>
              <w:t>PASSIVOS CONTINGENTES</w:t>
            </w:r>
          </w:p>
        </w:tc>
        <w:tc>
          <w:tcPr>
            <w:tcW w:w="4703" w:type="dxa"/>
            <w:gridSpan w:val="2"/>
            <w:shd w:val="clear" w:color="auto" w:fill="CCFFFF"/>
          </w:tcPr>
          <w:p w:rsidR="004D5EDF" w:rsidRDefault="00F4415A">
            <w:pPr>
              <w:pStyle w:val="TableParagraph"/>
              <w:spacing w:before="10" w:line="190" w:lineRule="exact"/>
              <w:ind w:left="1653" w:right="1636"/>
              <w:jc w:val="center"/>
              <w:rPr>
                <w:b/>
                <w:sz w:val="17"/>
              </w:rPr>
            </w:pPr>
            <w:r>
              <w:rPr>
                <w:b/>
                <w:w w:val="105"/>
                <w:sz w:val="17"/>
              </w:rPr>
              <w:t>PROVIDÊNCIAS</w:t>
            </w:r>
          </w:p>
        </w:tc>
      </w:tr>
      <w:tr w:rsidR="004D5EDF">
        <w:trPr>
          <w:trHeight w:val="220"/>
        </w:trPr>
        <w:tc>
          <w:tcPr>
            <w:tcW w:w="3473" w:type="dxa"/>
            <w:shd w:val="clear" w:color="auto" w:fill="CCFFFF"/>
          </w:tcPr>
          <w:p w:rsidR="004D5EDF" w:rsidRDefault="00F4415A">
            <w:pPr>
              <w:pStyle w:val="TableParagraph"/>
              <w:spacing w:line="194" w:lineRule="exact"/>
              <w:ind w:left="1291" w:right="1273"/>
              <w:jc w:val="center"/>
              <w:rPr>
                <w:b/>
                <w:sz w:val="17"/>
              </w:rPr>
            </w:pPr>
            <w:r>
              <w:rPr>
                <w:b/>
                <w:w w:val="105"/>
                <w:sz w:val="17"/>
              </w:rPr>
              <w:t>Descrição</w:t>
            </w:r>
          </w:p>
        </w:tc>
        <w:tc>
          <w:tcPr>
            <w:tcW w:w="1407" w:type="dxa"/>
            <w:shd w:val="clear" w:color="auto" w:fill="CCFFFF"/>
          </w:tcPr>
          <w:p w:rsidR="004D5EDF" w:rsidRDefault="00F4415A">
            <w:pPr>
              <w:pStyle w:val="TableParagraph"/>
              <w:spacing w:line="194" w:lineRule="exact"/>
              <w:ind w:left="458" w:right="444"/>
              <w:jc w:val="center"/>
              <w:rPr>
                <w:b/>
                <w:sz w:val="17"/>
              </w:rPr>
            </w:pPr>
            <w:r>
              <w:rPr>
                <w:b/>
                <w:w w:val="105"/>
                <w:sz w:val="17"/>
              </w:rPr>
              <w:t>Valor</w:t>
            </w:r>
          </w:p>
        </w:tc>
        <w:tc>
          <w:tcPr>
            <w:tcW w:w="3296" w:type="dxa"/>
            <w:shd w:val="clear" w:color="auto" w:fill="CCFFFF"/>
          </w:tcPr>
          <w:p w:rsidR="004D5EDF" w:rsidRDefault="00F4415A">
            <w:pPr>
              <w:pStyle w:val="TableParagraph"/>
              <w:spacing w:line="194" w:lineRule="exact"/>
              <w:ind w:right="1206"/>
              <w:rPr>
                <w:b/>
                <w:sz w:val="17"/>
              </w:rPr>
            </w:pPr>
            <w:r>
              <w:rPr>
                <w:b/>
                <w:sz w:val="17"/>
              </w:rPr>
              <w:t>Descrição</w:t>
            </w:r>
          </w:p>
        </w:tc>
        <w:tc>
          <w:tcPr>
            <w:tcW w:w="1407" w:type="dxa"/>
            <w:shd w:val="clear" w:color="auto" w:fill="CCFFFF"/>
          </w:tcPr>
          <w:p w:rsidR="004D5EDF" w:rsidRDefault="00F4415A">
            <w:pPr>
              <w:pStyle w:val="TableParagraph"/>
              <w:spacing w:line="194" w:lineRule="exact"/>
              <w:ind w:left="456" w:right="445"/>
              <w:jc w:val="center"/>
              <w:rPr>
                <w:b/>
                <w:sz w:val="17"/>
              </w:rPr>
            </w:pPr>
            <w:r>
              <w:rPr>
                <w:b/>
                <w:w w:val="105"/>
                <w:sz w:val="17"/>
              </w:rPr>
              <w:t>Valor</w:t>
            </w: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Demandas Judiciais</w:t>
            </w:r>
          </w:p>
        </w:tc>
        <w:tc>
          <w:tcPr>
            <w:tcW w:w="1407" w:type="dxa"/>
          </w:tcPr>
          <w:p w:rsidR="004D5EDF" w:rsidRDefault="00F4415A">
            <w:pPr>
              <w:pStyle w:val="TableParagraph"/>
              <w:spacing w:before="8" w:line="180" w:lineRule="exact"/>
              <w:ind w:right="187"/>
              <w:rPr>
                <w:sz w:val="17"/>
              </w:rPr>
            </w:pPr>
            <w:r>
              <w:rPr>
                <w:w w:val="104"/>
                <w:sz w:val="17"/>
              </w:rPr>
              <w:t>-</w:t>
            </w:r>
          </w:p>
        </w:tc>
        <w:tc>
          <w:tcPr>
            <w:tcW w:w="3296" w:type="dxa"/>
          </w:tcPr>
          <w:p w:rsidR="004D5EDF" w:rsidRDefault="004D5EDF">
            <w:pPr>
              <w:pStyle w:val="TableParagraph"/>
              <w:jc w:val="left"/>
              <w:rPr>
                <w:rFonts w:ascii="Times New Roman"/>
                <w:sz w:val="14"/>
              </w:rPr>
            </w:pPr>
          </w:p>
        </w:tc>
        <w:tc>
          <w:tcPr>
            <w:tcW w:w="1407" w:type="dxa"/>
          </w:tcPr>
          <w:p w:rsidR="004D5EDF" w:rsidRDefault="004D5EDF">
            <w:pPr>
              <w:pStyle w:val="TableParagraph"/>
              <w:jc w:val="left"/>
              <w:rPr>
                <w:rFonts w:ascii="Times New Roman"/>
                <w:sz w:val="14"/>
              </w:rPr>
            </w:pPr>
          </w:p>
        </w:tc>
      </w:tr>
      <w:tr w:rsidR="004D5EDF">
        <w:trPr>
          <w:trHeight w:val="431"/>
        </w:trPr>
        <w:tc>
          <w:tcPr>
            <w:tcW w:w="3473" w:type="dxa"/>
            <w:shd w:val="clear" w:color="auto" w:fill="CCFFFF"/>
          </w:tcPr>
          <w:p w:rsidR="004D5EDF" w:rsidRDefault="004D5EDF">
            <w:pPr>
              <w:pStyle w:val="TableParagraph"/>
              <w:spacing w:before="3"/>
              <w:jc w:val="left"/>
              <w:rPr>
                <w:sz w:val="20"/>
              </w:rPr>
            </w:pPr>
          </w:p>
          <w:p w:rsidR="004D5EDF" w:rsidRDefault="00F4415A">
            <w:pPr>
              <w:pStyle w:val="TableParagraph"/>
              <w:spacing w:before="1" w:line="178" w:lineRule="exact"/>
              <w:ind w:left="35"/>
              <w:jc w:val="left"/>
              <w:rPr>
                <w:sz w:val="17"/>
              </w:rPr>
            </w:pPr>
            <w:r>
              <w:rPr>
                <w:w w:val="105"/>
                <w:sz w:val="17"/>
              </w:rPr>
              <w:t>Dívidas em Processo de Reconhecimento</w:t>
            </w:r>
          </w:p>
        </w:tc>
        <w:tc>
          <w:tcPr>
            <w:tcW w:w="1407" w:type="dxa"/>
          </w:tcPr>
          <w:p w:rsidR="004D5EDF" w:rsidRDefault="004D5EDF">
            <w:pPr>
              <w:pStyle w:val="TableParagraph"/>
              <w:jc w:val="left"/>
              <w:rPr>
                <w:rFonts w:ascii="Times New Roman"/>
                <w:sz w:val="16"/>
              </w:rPr>
            </w:pPr>
          </w:p>
        </w:tc>
        <w:tc>
          <w:tcPr>
            <w:tcW w:w="3296" w:type="dxa"/>
          </w:tcPr>
          <w:p w:rsidR="004D5EDF" w:rsidRDefault="004D5EDF">
            <w:pPr>
              <w:pStyle w:val="TableParagraph"/>
              <w:jc w:val="left"/>
              <w:rPr>
                <w:rFonts w:ascii="Times New Roman"/>
                <w:sz w:val="16"/>
              </w:rPr>
            </w:pPr>
          </w:p>
        </w:tc>
        <w:tc>
          <w:tcPr>
            <w:tcW w:w="1407" w:type="dxa"/>
          </w:tcPr>
          <w:p w:rsidR="004D5EDF" w:rsidRDefault="004D5EDF">
            <w:pPr>
              <w:pStyle w:val="TableParagraph"/>
              <w:jc w:val="left"/>
              <w:rPr>
                <w:rFonts w:ascii="Times New Roman"/>
                <w:sz w:val="16"/>
              </w:rPr>
            </w:pP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Avais e Garantias Concedidas</w:t>
            </w:r>
          </w:p>
        </w:tc>
        <w:tc>
          <w:tcPr>
            <w:tcW w:w="1407" w:type="dxa"/>
          </w:tcPr>
          <w:p w:rsidR="004D5EDF" w:rsidRDefault="004D5EDF">
            <w:pPr>
              <w:pStyle w:val="TableParagraph"/>
              <w:jc w:val="left"/>
              <w:rPr>
                <w:rFonts w:ascii="Times New Roman"/>
                <w:sz w:val="14"/>
              </w:rPr>
            </w:pPr>
          </w:p>
        </w:tc>
        <w:tc>
          <w:tcPr>
            <w:tcW w:w="3296" w:type="dxa"/>
          </w:tcPr>
          <w:p w:rsidR="004D5EDF" w:rsidRDefault="004D5EDF">
            <w:pPr>
              <w:pStyle w:val="TableParagraph"/>
              <w:jc w:val="left"/>
              <w:rPr>
                <w:rFonts w:ascii="Times New Roman"/>
                <w:sz w:val="14"/>
              </w:rPr>
            </w:pPr>
          </w:p>
        </w:tc>
        <w:tc>
          <w:tcPr>
            <w:tcW w:w="1407" w:type="dxa"/>
          </w:tcPr>
          <w:p w:rsidR="004D5EDF" w:rsidRDefault="004D5EDF">
            <w:pPr>
              <w:pStyle w:val="TableParagraph"/>
              <w:jc w:val="left"/>
              <w:rPr>
                <w:rFonts w:ascii="Times New Roman"/>
                <w:sz w:val="14"/>
              </w:rPr>
            </w:pP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Assunção de Passivos</w:t>
            </w:r>
          </w:p>
        </w:tc>
        <w:tc>
          <w:tcPr>
            <w:tcW w:w="1407" w:type="dxa"/>
          </w:tcPr>
          <w:p w:rsidR="004D5EDF" w:rsidRDefault="004D5EDF">
            <w:pPr>
              <w:pStyle w:val="TableParagraph"/>
              <w:jc w:val="left"/>
              <w:rPr>
                <w:rFonts w:ascii="Times New Roman"/>
                <w:sz w:val="14"/>
              </w:rPr>
            </w:pPr>
          </w:p>
        </w:tc>
        <w:tc>
          <w:tcPr>
            <w:tcW w:w="3296" w:type="dxa"/>
          </w:tcPr>
          <w:p w:rsidR="004D5EDF" w:rsidRDefault="004D5EDF">
            <w:pPr>
              <w:pStyle w:val="TableParagraph"/>
              <w:jc w:val="left"/>
              <w:rPr>
                <w:rFonts w:ascii="Times New Roman"/>
                <w:sz w:val="14"/>
              </w:rPr>
            </w:pPr>
          </w:p>
        </w:tc>
        <w:tc>
          <w:tcPr>
            <w:tcW w:w="1407" w:type="dxa"/>
          </w:tcPr>
          <w:p w:rsidR="004D5EDF" w:rsidRDefault="004D5EDF">
            <w:pPr>
              <w:pStyle w:val="TableParagraph"/>
              <w:jc w:val="left"/>
              <w:rPr>
                <w:rFonts w:ascii="Times New Roman"/>
                <w:sz w:val="14"/>
              </w:rPr>
            </w:pP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Assistências Diversas</w:t>
            </w:r>
          </w:p>
        </w:tc>
        <w:tc>
          <w:tcPr>
            <w:tcW w:w="1407" w:type="dxa"/>
          </w:tcPr>
          <w:p w:rsidR="004D5EDF" w:rsidRDefault="00F4415A">
            <w:pPr>
              <w:pStyle w:val="TableParagraph"/>
              <w:spacing w:before="8" w:line="180" w:lineRule="exact"/>
              <w:ind w:right="187"/>
              <w:rPr>
                <w:sz w:val="17"/>
              </w:rPr>
            </w:pPr>
            <w:r>
              <w:rPr>
                <w:w w:val="104"/>
                <w:sz w:val="17"/>
              </w:rPr>
              <w:t>-</w:t>
            </w:r>
          </w:p>
        </w:tc>
        <w:tc>
          <w:tcPr>
            <w:tcW w:w="3296" w:type="dxa"/>
          </w:tcPr>
          <w:p w:rsidR="004D5EDF" w:rsidRDefault="004D5EDF">
            <w:pPr>
              <w:pStyle w:val="TableParagraph"/>
              <w:jc w:val="left"/>
              <w:rPr>
                <w:rFonts w:ascii="Times New Roman"/>
                <w:sz w:val="14"/>
              </w:rPr>
            </w:pPr>
          </w:p>
        </w:tc>
        <w:tc>
          <w:tcPr>
            <w:tcW w:w="1407" w:type="dxa"/>
          </w:tcPr>
          <w:p w:rsidR="004D5EDF" w:rsidRDefault="004D5EDF">
            <w:pPr>
              <w:pStyle w:val="TableParagraph"/>
              <w:jc w:val="left"/>
              <w:rPr>
                <w:rFonts w:ascii="Times New Roman"/>
                <w:sz w:val="14"/>
              </w:rPr>
            </w:pP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Outros Passivos Contingentes</w:t>
            </w:r>
          </w:p>
        </w:tc>
        <w:tc>
          <w:tcPr>
            <w:tcW w:w="1407" w:type="dxa"/>
          </w:tcPr>
          <w:p w:rsidR="004D5EDF" w:rsidRDefault="00F4415A">
            <w:pPr>
              <w:pStyle w:val="TableParagraph"/>
              <w:spacing w:before="8" w:line="180" w:lineRule="exact"/>
              <w:ind w:right="113"/>
              <w:rPr>
                <w:sz w:val="17"/>
              </w:rPr>
            </w:pPr>
            <w:r>
              <w:rPr>
                <w:w w:val="105"/>
                <w:sz w:val="17"/>
              </w:rPr>
              <w:t>100.000,00</w:t>
            </w:r>
          </w:p>
        </w:tc>
        <w:tc>
          <w:tcPr>
            <w:tcW w:w="3296" w:type="dxa"/>
          </w:tcPr>
          <w:p w:rsidR="004D5EDF" w:rsidRDefault="00F4415A">
            <w:pPr>
              <w:pStyle w:val="TableParagraph"/>
              <w:spacing w:before="8" w:line="180" w:lineRule="exact"/>
              <w:ind w:left="34"/>
              <w:jc w:val="left"/>
              <w:rPr>
                <w:sz w:val="17"/>
              </w:rPr>
            </w:pPr>
            <w:r>
              <w:rPr>
                <w:w w:val="105"/>
                <w:sz w:val="17"/>
              </w:rPr>
              <w:t>REDUÇÃO DESPESA</w:t>
            </w:r>
          </w:p>
        </w:tc>
        <w:tc>
          <w:tcPr>
            <w:tcW w:w="1407" w:type="dxa"/>
          </w:tcPr>
          <w:p w:rsidR="004D5EDF" w:rsidRDefault="00F4415A">
            <w:pPr>
              <w:pStyle w:val="TableParagraph"/>
              <w:spacing w:before="8" w:line="180" w:lineRule="exact"/>
              <w:ind w:right="114"/>
              <w:rPr>
                <w:sz w:val="17"/>
              </w:rPr>
            </w:pPr>
            <w:r>
              <w:rPr>
                <w:w w:val="105"/>
                <w:sz w:val="17"/>
              </w:rPr>
              <w:t>100.000,00</w:t>
            </w:r>
          </w:p>
        </w:tc>
      </w:tr>
      <w:tr w:rsidR="004D5EDF">
        <w:trPr>
          <w:trHeight w:val="220"/>
        </w:trPr>
        <w:tc>
          <w:tcPr>
            <w:tcW w:w="3473" w:type="dxa"/>
            <w:shd w:val="clear" w:color="auto" w:fill="CCFFFF"/>
          </w:tcPr>
          <w:p w:rsidR="004D5EDF" w:rsidRDefault="00F4415A">
            <w:pPr>
              <w:pStyle w:val="TableParagraph"/>
              <w:spacing w:line="194" w:lineRule="exact"/>
              <w:ind w:left="35"/>
              <w:jc w:val="left"/>
              <w:rPr>
                <w:b/>
                <w:sz w:val="17"/>
              </w:rPr>
            </w:pPr>
            <w:r>
              <w:rPr>
                <w:b/>
                <w:w w:val="105"/>
                <w:sz w:val="17"/>
              </w:rPr>
              <w:t>SUBTOTAL</w:t>
            </w:r>
          </w:p>
        </w:tc>
        <w:tc>
          <w:tcPr>
            <w:tcW w:w="1407" w:type="dxa"/>
            <w:shd w:val="clear" w:color="auto" w:fill="CCFFFF"/>
          </w:tcPr>
          <w:p w:rsidR="004D5EDF" w:rsidRDefault="00F4415A">
            <w:pPr>
              <w:pStyle w:val="TableParagraph"/>
              <w:spacing w:before="18" w:line="182" w:lineRule="exact"/>
              <w:ind w:right="113"/>
              <w:rPr>
                <w:b/>
                <w:sz w:val="17"/>
              </w:rPr>
            </w:pPr>
            <w:r>
              <w:rPr>
                <w:b/>
                <w:w w:val="105"/>
                <w:sz w:val="17"/>
              </w:rPr>
              <w:t>100.000,00</w:t>
            </w:r>
          </w:p>
        </w:tc>
        <w:tc>
          <w:tcPr>
            <w:tcW w:w="3296" w:type="dxa"/>
            <w:shd w:val="clear" w:color="auto" w:fill="CCFFFF"/>
          </w:tcPr>
          <w:p w:rsidR="004D5EDF" w:rsidRDefault="00F4415A">
            <w:pPr>
              <w:pStyle w:val="TableParagraph"/>
              <w:spacing w:line="194" w:lineRule="exact"/>
              <w:ind w:left="34"/>
              <w:jc w:val="left"/>
              <w:rPr>
                <w:b/>
                <w:sz w:val="17"/>
              </w:rPr>
            </w:pPr>
            <w:r>
              <w:rPr>
                <w:b/>
                <w:w w:val="105"/>
                <w:sz w:val="17"/>
              </w:rPr>
              <w:t>SUBTOTAL</w:t>
            </w:r>
          </w:p>
        </w:tc>
        <w:tc>
          <w:tcPr>
            <w:tcW w:w="1407" w:type="dxa"/>
            <w:shd w:val="clear" w:color="auto" w:fill="CCFFFF"/>
          </w:tcPr>
          <w:p w:rsidR="004D5EDF" w:rsidRDefault="00F4415A">
            <w:pPr>
              <w:pStyle w:val="TableParagraph"/>
              <w:spacing w:before="18" w:line="182" w:lineRule="exact"/>
              <w:ind w:right="115"/>
              <w:rPr>
                <w:b/>
                <w:sz w:val="17"/>
              </w:rPr>
            </w:pPr>
            <w:r>
              <w:rPr>
                <w:b/>
                <w:w w:val="105"/>
                <w:sz w:val="17"/>
              </w:rPr>
              <w:t>100.000,00</w:t>
            </w:r>
          </w:p>
        </w:tc>
      </w:tr>
      <w:tr w:rsidR="004D5EDF">
        <w:trPr>
          <w:trHeight w:val="208"/>
        </w:trPr>
        <w:tc>
          <w:tcPr>
            <w:tcW w:w="9583" w:type="dxa"/>
            <w:gridSpan w:val="4"/>
            <w:tcBorders>
              <w:left w:val="nil"/>
            </w:tcBorders>
          </w:tcPr>
          <w:p w:rsidR="004D5EDF" w:rsidRDefault="004D5EDF">
            <w:pPr>
              <w:pStyle w:val="TableParagraph"/>
              <w:jc w:val="left"/>
              <w:rPr>
                <w:rFonts w:ascii="Times New Roman"/>
                <w:sz w:val="14"/>
              </w:rPr>
            </w:pPr>
          </w:p>
        </w:tc>
      </w:tr>
      <w:tr w:rsidR="004D5EDF">
        <w:trPr>
          <w:trHeight w:val="220"/>
        </w:trPr>
        <w:tc>
          <w:tcPr>
            <w:tcW w:w="4880" w:type="dxa"/>
            <w:gridSpan w:val="2"/>
            <w:shd w:val="clear" w:color="auto" w:fill="CCFFFF"/>
          </w:tcPr>
          <w:p w:rsidR="004D5EDF" w:rsidRDefault="00F4415A">
            <w:pPr>
              <w:pStyle w:val="TableParagraph"/>
              <w:spacing w:before="10" w:line="190" w:lineRule="exact"/>
              <w:ind w:left="885"/>
              <w:jc w:val="left"/>
              <w:rPr>
                <w:b/>
                <w:sz w:val="17"/>
              </w:rPr>
            </w:pPr>
            <w:r>
              <w:rPr>
                <w:b/>
                <w:w w:val="105"/>
                <w:sz w:val="17"/>
              </w:rPr>
              <w:t>DEMAIS RISCOS FISCAIS PASSIVOS</w:t>
            </w:r>
          </w:p>
        </w:tc>
        <w:tc>
          <w:tcPr>
            <w:tcW w:w="4703" w:type="dxa"/>
            <w:gridSpan w:val="2"/>
            <w:shd w:val="clear" w:color="auto" w:fill="CCFFFF"/>
          </w:tcPr>
          <w:p w:rsidR="004D5EDF" w:rsidRDefault="00F4415A">
            <w:pPr>
              <w:pStyle w:val="TableParagraph"/>
              <w:spacing w:before="10" w:line="190" w:lineRule="exact"/>
              <w:ind w:left="1653" w:right="1636"/>
              <w:jc w:val="center"/>
              <w:rPr>
                <w:b/>
                <w:sz w:val="17"/>
              </w:rPr>
            </w:pPr>
            <w:r>
              <w:rPr>
                <w:b/>
                <w:w w:val="105"/>
                <w:sz w:val="17"/>
              </w:rPr>
              <w:t>PROVIDÊNCIAS</w:t>
            </w:r>
          </w:p>
        </w:tc>
      </w:tr>
      <w:tr w:rsidR="004D5EDF">
        <w:trPr>
          <w:trHeight w:val="220"/>
        </w:trPr>
        <w:tc>
          <w:tcPr>
            <w:tcW w:w="3473" w:type="dxa"/>
            <w:shd w:val="clear" w:color="auto" w:fill="CCFFFF"/>
          </w:tcPr>
          <w:p w:rsidR="004D5EDF" w:rsidRDefault="00F4415A">
            <w:pPr>
              <w:pStyle w:val="TableParagraph"/>
              <w:spacing w:line="194" w:lineRule="exact"/>
              <w:ind w:left="1291" w:right="1273"/>
              <w:jc w:val="center"/>
              <w:rPr>
                <w:b/>
                <w:sz w:val="17"/>
              </w:rPr>
            </w:pPr>
            <w:r>
              <w:rPr>
                <w:b/>
                <w:w w:val="105"/>
                <w:sz w:val="17"/>
              </w:rPr>
              <w:t>Descrição</w:t>
            </w:r>
          </w:p>
        </w:tc>
        <w:tc>
          <w:tcPr>
            <w:tcW w:w="1407" w:type="dxa"/>
            <w:shd w:val="clear" w:color="auto" w:fill="CCFFFF"/>
          </w:tcPr>
          <w:p w:rsidR="004D5EDF" w:rsidRDefault="00F4415A">
            <w:pPr>
              <w:pStyle w:val="TableParagraph"/>
              <w:spacing w:line="194" w:lineRule="exact"/>
              <w:ind w:left="458" w:right="444"/>
              <w:jc w:val="center"/>
              <w:rPr>
                <w:b/>
                <w:sz w:val="17"/>
              </w:rPr>
            </w:pPr>
            <w:r>
              <w:rPr>
                <w:b/>
                <w:w w:val="105"/>
                <w:sz w:val="17"/>
              </w:rPr>
              <w:t>Valor</w:t>
            </w:r>
          </w:p>
        </w:tc>
        <w:tc>
          <w:tcPr>
            <w:tcW w:w="3296" w:type="dxa"/>
            <w:shd w:val="clear" w:color="auto" w:fill="CCFFFF"/>
          </w:tcPr>
          <w:p w:rsidR="004D5EDF" w:rsidRDefault="00F4415A">
            <w:pPr>
              <w:pStyle w:val="TableParagraph"/>
              <w:spacing w:line="194" w:lineRule="exact"/>
              <w:ind w:right="1206"/>
              <w:rPr>
                <w:b/>
                <w:sz w:val="17"/>
              </w:rPr>
            </w:pPr>
            <w:r>
              <w:rPr>
                <w:b/>
                <w:sz w:val="17"/>
              </w:rPr>
              <w:t>Descrição</w:t>
            </w:r>
          </w:p>
        </w:tc>
        <w:tc>
          <w:tcPr>
            <w:tcW w:w="1407" w:type="dxa"/>
            <w:shd w:val="clear" w:color="auto" w:fill="CCFFFF"/>
          </w:tcPr>
          <w:p w:rsidR="004D5EDF" w:rsidRDefault="00F4415A">
            <w:pPr>
              <w:pStyle w:val="TableParagraph"/>
              <w:spacing w:line="194" w:lineRule="exact"/>
              <w:ind w:left="456" w:right="445"/>
              <w:jc w:val="center"/>
              <w:rPr>
                <w:b/>
                <w:sz w:val="17"/>
              </w:rPr>
            </w:pPr>
            <w:r>
              <w:rPr>
                <w:b/>
                <w:w w:val="105"/>
                <w:sz w:val="17"/>
              </w:rPr>
              <w:t>Valor</w:t>
            </w: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Frustração de Arrecadação</w:t>
            </w:r>
          </w:p>
        </w:tc>
        <w:tc>
          <w:tcPr>
            <w:tcW w:w="1407" w:type="dxa"/>
          </w:tcPr>
          <w:p w:rsidR="004D5EDF" w:rsidRDefault="00F4415A">
            <w:pPr>
              <w:pStyle w:val="TableParagraph"/>
              <w:spacing w:before="8" w:line="180" w:lineRule="exact"/>
              <w:ind w:right="113"/>
              <w:rPr>
                <w:sz w:val="17"/>
              </w:rPr>
            </w:pPr>
            <w:r>
              <w:rPr>
                <w:w w:val="105"/>
                <w:sz w:val="17"/>
              </w:rPr>
              <w:t>200.000,00</w:t>
            </w:r>
          </w:p>
        </w:tc>
        <w:tc>
          <w:tcPr>
            <w:tcW w:w="3296" w:type="dxa"/>
          </w:tcPr>
          <w:p w:rsidR="004D5EDF" w:rsidRDefault="00F4415A">
            <w:pPr>
              <w:pStyle w:val="TableParagraph"/>
              <w:spacing w:before="8" w:line="180" w:lineRule="exact"/>
              <w:ind w:left="34"/>
              <w:jc w:val="left"/>
              <w:rPr>
                <w:sz w:val="17"/>
              </w:rPr>
            </w:pPr>
            <w:r>
              <w:rPr>
                <w:w w:val="105"/>
                <w:sz w:val="17"/>
              </w:rPr>
              <w:t>REDUÇÃO DESPESA</w:t>
            </w:r>
          </w:p>
        </w:tc>
        <w:tc>
          <w:tcPr>
            <w:tcW w:w="1407" w:type="dxa"/>
          </w:tcPr>
          <w:p w:rsidR="004D5EDF" w:rsidRDefault="00F4415A">
            <w:pPr>
              <w:pStyle w:val="TableParagraph"/>
              <w:spacing w:before="8" w:line="180" w:lineRule="exact"/>
              <w:ind w:right="114"/>
              <w:rPr>
                <w:sz w:val="17"/>
              </w:rPr>
            </w:pPr>
            <w:r>
              <w:rPr>
                <w:w w:val="105"/>
                <w:sz w:val="17"/>
              </w:rPr>
              <w:t>200.000,00</w:t>
            </w: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Restituição de Tributos a Maior</w:t>
            </w:r>
          </w:p>
        </w:tc>
        <w:tc>
          <w:tcPr>
            <w:tcW w:w="1407" w:type="dxa"/>
          </w:tcPr>
          <w:p w:rsidR="004D5EDF" w:rsidRDefault="004D5EDF">
            <w:pPr>
              <w:pStyle w:val="TableParagraph"/>
              <w:jc w:val="left"/>
              <w:rPr>
                <w:rFonts w:ascii="Times New Roman"/>
                <w:sz w:val="14"/>
              </w:rPr>
            </w:pPr>
          </w:p>
        </w:tc>
        <w:tc>
          <w:tcPr>
            <w:tcW w:w="3296" w:type="dxa"/>
          </w:tcPr>
          <w:p w:rsidR="004D5EDF" w:rsidRDefault="004D5EDF">
            <w:pPr>
              <w:pStyle w:val="TableParagraph"/>
              <w:jc w:val="left"/>
              <w:rPr>
                <w:rFonts w:ascii="Times New Roman"/>
                <w:sz w:val="14"/>
              </w:rPr>
            </w:pPr>
          </w:p>
        </w:tc>
        <w:tc>
          <w:tcPr>
            <w:tcW w:w="1407" w:type="dxa"/>
          </w:tcPr>
          <w:p w:rsidR="004D5EDF" w:rsidRDefault="004D5EDF">
            <w:pPr>
              <w:pStyle w:val="TableParagraph"/>
              <w:jc w:val="left"/>
              <w:rPr>
                <w:rFonts w:ascii="Times New Roman"/>
                <w:sz w:val="14"/>
              </w:rPr>
            </w:pP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Discrepância de Projeções:</w:t>
            </w:r>
          </w:p>
        </w:tc>
        <w:tc>
          <w:tcPr>
            <w:tcW w:w="1407" w:type="dxa"/>
          </w:tcPr>
          <w:p w:rsidR="004D5EDF" w:rsidRDefault="004D5EDF">
            <w:pPr>
              <w:pStyle w:val="TableParagraph"/>
              <w:jc w:val="left"/>
              <w:rPr>
                <w:rFonts w:ascii="Times New Roman"/>
                <w:sz w:val="14"/>
              </w:rPr>
            </w:pPr>
          </w:p>
        </w:tc>
        <w:tc>
          <w:tcPr>
            <w:tcW w:w="3296" w:type="dxa"/>
          </w:tcPr>
          <w:p w:rsidR="004D5EDF" w:rsidRDefault="004D5EDF">
            <w:pPr>
              <w:pStyle w:val="TableParagraph"/>
              <w:jc w:val="left"/>
              <w:rPr>
                <w:rFonts w:ascii="Times New Roman"/>
                <w:sz w:val="14"/>
              </w:rPr>
            </w:pPr>
          </w:p>
        </w:tc>
        <w:tc>
          <w:tcPr>
            <w:tcW w:w="1407" w:type="dxa"/>
          </w:tcPr>
          <w:p w:rsidR="004D5EDF" w:rsidRDefault="004D5EDF">
            <w:pPr>
              <w:pStyle w:val="TableParagraph"/>
              <w:jc w:val="left"/>
              <w:rPr>
                <w:rFonts w:ascii="Times New Roman"/>
                <w:sz w:val="14"/>
              </w:rPr>
            </w:pP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Outros Riscos Fiscais</w:t>
            </w:r>
          </w:p>
        </w:tc>
        <w:tc>
          <w:tcPr>
            <w:tcW w:w="1407" w:type="dxa"/>
          </w:tcPr>
          <w:p w:rsidR="004D5EDF" w:rsidRDefault="004D5EDF">
            <w:pPr>
              <w:pStyle w:val="TableParagraph"/>
              <w:jc w:val="left"/>
              <w:rPr>
                <w:rFonts w:ascii="Times New Roman"/>
                <w:sz w:val="14"/>
              </w:rPr>
            </w:pPr>
          </w:p>
        </w:tc>
        <w:tc>
          <w:tcPr>
            <w:tcW w:w="3296" w:type="dxa"/>
          </w:tcPr>
          <w:p w:rsidR="004D5EDF" w:rsidRDefault="004D5EDF">
            <w:pPr>
              <w:pStyle w:val="TableParagraph"/>
              <w:jc w:val="left"/>
              <w:rPr>
                <w:rFonts w:ascii="Times New Roman"/>
                <w:sz w:val="14"/>
              </w:rPr>
            </w:pPr>
          </w:p>
        </w:tc>
        <w:tc>
          <w:tcPr>
            <w:tcW w:w="1407" w:type="dxa"/>
          </w:tcPr>
          <w:p w:rsidR="004D5EDF" w:rsidRDefault="004D5EDF">
            <w:pPr>
              <w:pStyle w:val="TableParagraph"/>
              <w:jc w:val="left"/>
              <w:rPr>
                <w:rFonts w:ascii="Times New Roman"/>
                <w:sz w:val="14"/>
              </w:rPr>
            </w:pPr>
          </w:p>
        </w:tc>
      </w:tr>
      <w:tr w:rsidR="004D5EDF">
        <w:trPr>
          <w:trHeight w:val="208"/>
        </w:trPr>
        <w:tc>
          <w:tcPr>
            <w:tcW w:w="3473" w:type="dxa"/>
            <w:shd w:val="clear" w:color="auto" w:fill="CCFFFF"/>
          </w:tcPr>
          <w:p w:rsidR="004D5EDF" w:rsidRDefault="00F4415A">
            <w:pPr>
              <w:pStyle w:val="TableParagraph"/>
              <w:spacing w:before="10" w:line="178" w:lineRule="exact"/>
              <w:ind w:left="35"/>
              <w:jc w:val="left"/>
              <w:rPr>
                <w:sz w:val="17"/>
              </w:rPr>
            </w:pPr>
            <w:r>
              <w:rPr>
                <w:w w:val="105"/>
                <w:sz w:val="17"/>
              </w:rPr>
              <w:t>SUBTOTAL</w:t>
            </w:r>
          </w:p>
        </w:tc>
        <w:tc>
          <w:tcPr>
            <w:tcW w:w="1407" w:type="dxa"/>
            <w:shd w:val="clear" w:color="auto" w:fill="CCFFFF"/>
          </w:tcPr>
          <w:p w:rsidR="004D5EDF" w:rsidRDefault="00F4415A">
            <w:pPr>
              <w:pStyle w:val="TableParagraph"/>
              <w:spacing w:before="8" w:line="180" w:lineRule="exact"/>
              <w:ind w:right="113"/>
              <w:rPr>
                <w:sz w:val="17"/>
              </w:rPr>
            </w:pPr>
            <w:r>
              <w:rPr>
                <w:w w:val="105"/>
                <w:sz w:val="17"/>
              </w:rPr>
              <w:t>200.000,00</w:t>
            </w:r>
          </w:p>
        </w:tc>
        <w:tc>
          <w:tcPr>
            <w:tcW w:w="3296" w:type="dxa"/>
            <w:shd w:val="clear" w:color="auto" w:fill="CCFFFF"/>
          </w:tcPr>
          <w:p w:rsidR="004D5EDF" w:rsidRDefault="00F4415A">
            <w:pPr>
              <w:pStyle w:val="TableParagraph"/>
              <w:spacing w:before="10" w:line="178" w:lineRule="exact"/>
              <w:ind w:left="34"/>
              <w:jc w:val="left"/>
              <w:rPr>
                <w:sz w:val="17"/>
              </w:rPr>
            </w:pPr>
            <w:r>
              <w:rPr>
                <w:w w:val="105"/>
                <w:sz w:val="17"/>
              </w:rPr>
              <w:t>SUBTOTAL</w:t>
            </w:r>
          </w:p>
        </w:tc>
        <w:tc>
          <w:tcPr>
            <w:tcW w:w="1407" w:type="dxa"/>
            <w:shd w:val="clear" w:color="auto" w:fill="CCFFFF"/>
          </w:tcPr>
          <w:p w:rsidR="004D5EDF" w:rsidRDefault="00F4415A">
            <w:pPr>
              <w:pStyle w:val="TableParagraph"/>
              <w:spacing w:before="8" w:line="180" w:lineRule="exact"/>
              <w:ind w:right="115"/>
              <w:rPr>
                <w:sz w:val="17"/>
              </w:rPr>
            </w:pPr>
            <w:r>
              <w:rPr>
                <w:w w:val="105"/>
                <w:sz w:val="17"/>
              </w:rPr>
              <w:t>200.000,00</w:t>
            </w:r>
          </w:p>
        </w:tc>
      </w:tr>
      <w:tr w:rsidR="004D5EDF">
        <w:trPr>
          <w:trHeight w:val="220"/>
        </w:trPr>
        <w:tc>
          <w:tcPr>
            <w:tcW w:w="3473" w:type="dxa"/>
            <w:shd w:val="clear" w:color="auto" w:fill="CCFFFF"/>
          </w:tcPr>
          <w:p w:rsidR="004D5EDF" w:rsidRDefault="00F4415A">
            <w:pPr>
              <w:pStyle w:val="TableParagraph"/>
              <w:spacing w:line="194" w:lineRule="exact"/>
              <w:ind w:left="35"/>
              <w:jc w:val="left"/>
              <w:rPr>
                <w:b/>
                <w:sz w:val="17"/>
              </w:rPr>
            </w:pPr>
            <w:r>
              <w:rPr>
                <w:b/>
                <w:w w:val="105"/>
                <w:sz w:val="17"/>
              </w:rPr>
              <w:t>TOTAL</w:t>
            </w:r>
          </w:p>
        </w:tc>
        <w:tc>
          <w:tcPr>
            <w:tcW w:w="1407" w:type="dxa"/>
            <w:shd w:val="clear" w:color="auto" w:fill="CCFFFF"/>
          </w:tcPr>
          <w:p w:rsidR="004D5EDF" w:rsidRDefault="00F4415A">
            <w:pPr>
              <w:pStyle w:val="TableParagraph"/>
              <w:spacing w:before="18" w:line="182" w:lineRule="exact"/>
              <w:ind w:right="113"/>
              <w:rPr>
                <w:b/>
                <w:sz w:val="17"/>
              </w:rPr>
            </w:pPr>
            <w:r>
              <w:rPr>
                <w:b/>
                <w:w w:val="105"/>
                <w:sz w:val="17"/>
              </w:rPr>
              <w:t>300.000,00</w:t>
            </w:r>
          </w:p>
        </w:tc>
        <w:tc>
          <w:tcPr>
            <w:tcW w:w="3296" w:type="dxa"/>
            <w:shd w:val="clear" w:color="auto" w:fill="CCFFFF"/>
          </w:tcPr>
          <w:p w:rsidR="004D5EDF" w:rsidRDefault="00F4415A">
            <w:pPr>
              <w:pStyle w:val="TableParagraph"/>
              <w:spacing w:line="194" w:lineRule="exact"/>
              <w:ind w:left="34"/>
              <w:jc w:val="left"/>
              <w:rPr>
                <w:b/>
                <w:sz w:val="17"/>
              </w:rPr>
            </w:pPr>
            <w:r>
              <w:rPr>
                <w:b/>
                <w:w w:val="105"/>
                <w:sz w:val="17"/>
              </w:rPr>
              <w:t>TOTAL</w:t>
            </w:r>
          </w:p>
        </w:tc>
        <w:tc>
          <w:tcPr>
            <w:tcW w:w="1407" w:type="dxa"/>
            <w:shd w:val="clear" w:color="auto" w:fill="CCFFFF"/>
          </w:tcPr>
          <w:p w:rsidR="004D5EDF" w:rsidRDefault="00F4415A">
            <w:pPr>
              <w:pStyle w:val="TableParagraph"/>
              <w:spacing w:before="18" w:line="182" w:lineRule="exact"/>
              <w:ind w:right="115"/>
              <w:rPr>
                <w:b/>
                <w:sz w:val="17"/>
              </w:rPr>
            </w:pPr>
            <w:r>
              <w:rPr>
                <w:b/>
                <w:w w:val="105"/>
                <w:sz w:val="17"/>
              </w:rPr>
              <w:t>300.000,00</w:t>
            </w:r>
          </w:p>
        </w:tc>
      </w:tr>
    </w:tbl>
    <w:p w:rsidR="004D5EDF" w:rsidRDefault="00602EBB">
      <w:pPr>
        <w:pStyle w:val="Corpodetexto"/>
        <w:spacing w:before="5"/>
        <w:rPr>
          <w:sz w:val="26"/>
        </w:rPr>
      </w:pPr>
      <w:r>
        <w:rPr>
          <w:noProof/>
          <w:lang w:val="pt-BR" w:eastAsia="pt-BR" w:bidi="ar-SA"/>
        </w:rPr>
        <mc:AlternateContent>
          <mc:Choice Requires="wpg">
            <w:drawing>
              <wp:anchor distT="0" distB="0" distL="0" distR="0" simplePos="0" relativeHeight="251688960" behindDoc="1" locked="0" layoutInCell="1" allowOverlap="1">
                <wp:simplePos x="0" y="0"/>
                <wp:positionH relativeFrom="page">
                  <wp:posOffset>854710</wp:posOffset>
                </wp:positionH>
                <wp:positionV relativeFrom="paragraph">
                  <wp:posOffset>217805</wp:posOffset>
                </wp:positionV>
                <wp:extent cx="5789930" cy="676910"/>
                <wp:effectExtent l="0" t="0" r="0" b="0"/>
                <wp:wrapTopAndBottom/>
                <wp:docPr id="3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930" cy="676910"/>
                          <a:chOff x="1346" y="343"/>
                          <a:chExt cx="9118" cy="1066"/>
                        </a:xfrm>
                      </wpg:grpSpPr>
                      <wps:wsp>
                        <wps:cNvPr id="38" name="AutoShape 25"/>
                        <wps:cNvSpPr>
                          <a:spLocks/>
                        </wps:cNvSpPr>
                        <wps:spPr bwMode="auto">
                          <a:xfrm>
                            <a:off x="1346" y="343"/>
                            <a:ext cx="9118" cy="1066"/>
                          </a:xfrm>
                          <a:custGeom>
                            <a:avLst/>
                            <a:gdLst>
                              <a:gd name="T0" fmla="+- 0 10464 1346"/>
                              <a:gd name="T1" fmla="*/ T0 w 9118"/>
                              <a:gd name="T2" fmla="+- 0 1409 343"/>
                              <a:gd name="T3" fmla="*/ 1409 h 1066"/>
                              <a:gd name="T4" fmla="+- 0 1346 1346"/>
                              <a:gd name="T5" fmla="*/ T4 w 9118"/>
                              <a:gd name="T6" fmla="+- 0 1409 343"/>
                              <a:gd name="T7" fmla="*/ 1409 h 1066"/>
                              <a:gd name="T8" fmla="+- 0 1346 1346"/>
                              <a:gd name="T9" fmla="*/ T8 w 9118"/>
                              <a:gd name="T10" fmla="+- 0 343 343"/>
                              <a:gd name="T11" fmla="*/ 343 h 1066"/>
                              <a:gd name="T12" fmla="+- 0 10464 1346"/>
                              <a:gd name="T13" fmla="*/ T12 w 9118"/>
                              <a:gd name="T14" fmla="+- 0 343 343"/>
                              <a:gd name="T15" fmla="*/ 343 h 1066"/>
                              <a:gd name="T16" fmla="+- 0 10464 1346"/>
                              <a:gd name="T17" fmla="*/ T16 w 9118"/>
                              <a:gd name="T18" fmla="+- 0 348 343"/>
                              <a:gd name="T19" fmla="*/ 348 h 1066"/>
                              <a:gd name="T20" fmla="+- 0 1358 1346"/>
                              <a:gd name="T21" fmla="*/ T20 w 9118"/>
                              <a:gd name="T22" fmla="+- 0 348 343"/>
                              <a:gd name="T23" fmla="*/ 348 h 1066"/>
                              <a:gd name="T24" fmla="+- 0 1351 1346"/>
                              <a:gd name="T25" fmla="*/ T24 w 9118"/>
                              <a:gd name="T26" fmla="+- 0 355 343"/>
                              <a:gd name="T27" fmla="*/ 355 h 1066"/>
                              <a:gd name="T28" fmla="+- 0 1358 1346"/>
                              <a:gd name="T29" fmla="*/ T28 w 9118"/>
                              <a:gd name="T30" fmla="+- 0 355 343"/>
                              <a:gd name="T31" fmla="*/ 355 h 1066"/>
                              <a:gd name="T32" fmla="+- 0 1358 1346"/>
                              <a:gd name="T33" fmla="*/ T32 w 9118"/>
                              <a:gd name="T34" fmla="+- 0 1397 343"/>
                              <a:gd name="T35" fmla="*/ 1397 h 1066"/>
                              <a:gd name="T36" fmla="+- 0 1351 1346"/>
                              <a:gd name="T37" fmla="*/ T36 w 9118"/>
                              <a:gd name="T38" fmla="+- 0 1397 343"/>
                              <a:gd name="T39" fmla="*/ 1397 h 1066"/>
                              <a:gd name="T40" fmla="+- 0 1358 1346"/>
                              <a:gd name="T41" fmla="*/ T40 w 9118"/>
                              <a:gd name="T42" fmla="+- 0 1402 343"/>
                              <a:gd name="T43" fmla="*/ 1402 h 1066"/>
                              <a:gd name="T44" fmla="+- 0 10464 1346"/>
                              <a:gd name="T45" fmla="*/ T44 w 9118"/>
                              <a:gd name="T46" fmla="+- 0 1402 343"/>
                              <a:gd name="T47" fmla="*/ 1402 h 1066"/>
                              <a:gd name="T48" fmla="+- 0 10464 1346"/>
                              <a:gd name="T49" fmla="*/ T48 w 9118"/>
                              <a:gd name="T50" fmla="+- 0 1409 343"/>
                              <a:gd name="T51" fmla="*/ 1409 h 1066"/>
                              <a:gd name="T52" fmla="+- 0 1358 1346"/>
                              <a:gd name="T53" fmla="*/ T52 w 9118"/>
                              <a:gd name="T54" fmla="+- 0 355 343"/>
                              <a:gd name="T55" fmla="*/ 355 h 1066"/>
                              <a:gd name="T56" fmla="+- 0 1351 1346"/>
                              <a:gd name="T57" fmla="*/ T56 w 9118"/>
                              <a:gd name="T58" fmla="+- 0 355 343"/>
                              <a:gd name="T59" fmla="*/ 355 h 1066"/>
                              <a:gd name="T60" fmla="+- 0 1358 1346"/>
                              <a:gd name="T61" fmla="*/ T60 w 9118"/>
                              <a:gd name="T62" fmla="+- 0 348 343"/>
                              <a:gd name="T63" fmla="*/ 348 h 1066"/>
                              <a:gd name="T64" fmla="+- 0 1358 1346"/>
                              <a:gd name="T65" fmla="*/ T64 w 9118"/>
                              <a:gd name="T66" fmla="+- 0 355 343"/>
                              <a:gd name="T67" fmla="*/ 355 h 1066"/>
                              <a:gd name="T68" fmla="+- 0 10452 1346"/>
                              <a:gd name="T69" fmla="*/ T68 w 9118"/>
                              <a:gd name="T70" fmla="+- 0 355 343"/>
                              <a:gd name="T71" fmla="*/ 355 h 1066"/>
                              <a:gd name="T72" fmla="+- 0 1358 1346"/>
                              <a:gd name="T73" fmla="*/ T72 w 9118"/>
                              <a:gd name="T74" fmla="+- 0 355 343"/>
                              <a:gd name="T75" fmla="*/ 355 h 1066"/>
                              <a:gd name="T76" fmla="+- 0 1358 1346"/>
                              <a:gd name="T77" fmla="*/ T76 w 9118"/>
                              <a:gd name="T78" fmla="+- 0 348 343"/>
                              <a:gd name="T79" fmla="*/ 348 h 1066"/>
                              <a:gd name="T80" fmla="+- 0 10452 1346"/>
                              <a:gd name="T81" fmla="*/ T80 w 9118"/>
                              <a:gd name="T82" fmla="+- 0 348 343"/>
                              <a:gd name="T83" fmla="*/ 348 h 1066"/>
                              <a:gd name="T84" fmla="+- 0 10452 1346"/>
                              <a:gd name="T85" fmla="*/ T84 w 9118"/>
                              <a:gd name="T86" fmla="+- 0 355 343"/>
                              <a:gd name="T87" fmla="*/ 355 h 1066"/>
                              <a:gd name="T88" fmla="+- 0 10452 1346"/>
                              <a:gd name="T89" fmla="*/ T88 w 9118"/>
                              <a:gd name="T90" fmla="+- 0 1402 343"/>
                              <a:gd name="T91" fmla="*/ 1402 h 1066"/>
                              <a:gd name="T92" fmla="+- 0 10452 1346"/>
                              <a:gd name="T93" fmla="*/ T92 w 9118"/>
                              <a:gd name="T94" fmla="+- 0 348 343"/>
                              <a:gd name="T95" fmla="*/ 348 h 1066"/>
                              <a:gd name="T96" fmla="+- 0 10457 1346"/>
                              <a:gd name="T97" fmla="*/ T96 w 9118"/>
                              <a:gd name="T98" fmla="+- 0 355 343"/>
                              <a:gd name="T99" fmla="*/ 355 h 1066"/>
                              <a:gd name="T100" fmla="+- 0 10464 1346"/>
                              <a:gd name="T101" fmla="*/ T100 w 9118"/>
                              <a:gd name="T102" fmla="+- 0 355 343"/>
                              <a:gd name="T103" fmla="*/ 355 h 1066"/>
                              <a:gd name="T104" fmla="+- 0 10464 1346"/>
                              <a:gd name="T105" fmla="*/ T104 w 9118"/>
                              <a:gd name="T106" fmla="+- 0 1397 343"/>
                              <a:gd name="T107" fmla="*/ 1397 h 1066"/>
                              <a:gd name="T108" fmla="+- 0 10457 1346"/>
                              <a:gd name="T109" fmla="*/ T108 w 9118"/>
                              <a:gd name="T110" fmla="+- 0 1397 343"/>
                              <a:gd name="T111" fmla="*/ 1397 h 1066"/>
                              <a:gd name="T112" fmla="+- 0 10452 1346"/>
                              <a:gd name="T113" fmla="*/ T112 w 9118"/>
                              <a:gd name="T114" fmla="+- 0 1402 343"/>
                              <a:gd name="T115" fmla="*/ 1402 h 1066"/>
                              <a:gd name="T116" fmla="+- 0 10464 1346"/>
                              <a:gd name="T117" fmla="*/ T116 w 9118"/>
                              <a:gd name="T118" fmla="+- 0 355 343"/>
                              <a:gd name="T119" fmla="*/ 355 h 1066"/>
                              <a:gd name="T120" fmla="+- 0 10457 1346"/>
                              <a:gd name="T121" fmla="*/ T120 w 9118"/>
                              <a:gd name="T122" fmla="+- 0 355 343"/>
                              <a:gd name="T123" fmla="*/ 355 h 1066"/>
                              <a:gd name="T124" fmla="+- 0 10452 1346"/>
                              <a:gd name="T125" fmla="*/ T124 w 9118"/>
                              <a:gd name="T126" fmla="+- 0 348 343"/>
                              <a:gd name="T127" fmla="*/ 348 h 1066"/>
                              <a:gd name="T128" fmla="+- 0 10464 1346"/>
                              <a:gd name="T129" fmla="*/ T128 w 9118"/>
                              <a:gd name="T130" fmla="+- 0 348 343"/>
                              <a:gd name="T131" fmla="*/ 348 h 1066"/>
                              <a:gd name="T132" fmla="+- 0 10464 1346"/>
                              <a:gd name="T133" fmla="*/ T132 w 9118"/>
                              <a:gd name="T134" fmla="+- 0 355 343"/>
                              <a:gd name="T135" fmla="*/ 355 h 1066"/>
                              <a:gd name="T136" fmla="+- 0 1358 1346"/>
                              <a:gd name="T137" fmla="*/ T136 w 9118"/>
                              <a:gd name="T138" fmla="+- 0 1402 343"/>
                              <a:gd name="T139" fmla="*/ 1402 h 1066"/>
                              <a:gd name="T140" fmla="+- 0 1351 1346"/>
                              <a:gd name="T141" fmla="*/ T140 w 9118"/>
                              <a:gd name="T142" fmla="+- 0 1397 343"/>
                              <a:gd name="T143" fmla="*/ 1397 h 1066"/>
                              <a:gd name="T144" fmla="+- 0 1358 1346"/>
                              <a:gd name="T145" fmla="*/ T144 w 9118"/>
                              <a:gd name="T146" fmla="+- 0 1397 343"/>
                              <a:gd name="T147" fmla="*/ 1397 h 1066"/>
                              <a:gd name="T148" fmla="+- 0 1358 1346"/>
                              <a:gd name="T149" fmla="*/ T148 w 9118"/>
                              <a:gd name="T150" fmla="+- 0 1402 343"/>
                              <a:gd name="T151" fmla="*/ 1402 h 1066"/>
                              <a:gd name="T152" fmla="+- 0 10452 1346"/>
                              <a:gd name="T153" fmla="*/ T152 w 9118"/>
                              <a:gd name="T154" fmla="+- 0 1402 343"/>
                              <a:gd name="T155" fmla="*/ 1402 h 1066"/>
                              <a:gd name="T156" fmla="+- 0 1358 1346"/>
                              <a:gd name="T157" fmla="*/ T156 w 9118"/>
                              <a:gd name="T158" fmla="+- 0 1402 343"/>
                              <a:gd name="T159" fmla="*/ 1402 h 1066"/>
                              <a:gd name="T160" fmla="+- 0 1358 1346"/>
                              <a:gd name="T161" fmla="*/ T160 w 9118"/>
                              <a:gd name="T162" fmla="+- 0 1397 343"/>
                              <a:gd name="T163" fmla="*/ 1397 h 1066"/>
                              <a:gd name="T164" fmla="+- 0 10452 1346"/>
                              <a:gd name="T165" fmla="*/ T164 w 9118"/>
                              <a:gd name="T166" fmla="+- 0 1397 343"/>
                              <a:gd name="T167" fmla="*/ 1397 h 1066"/>
                              <a:gd name="T168" fmla="+- 0 10452 1346"/>
                              <a:gd name="T169" fmla="*/ T168 w 9118"/>
                              <a:gd name="T170" fmla="+- 0 1402 343"/>
                              <a:gd name="T171" fmla="*/ 1402 h 1066"/>
                              <a:gd name="T172" fmla="+- 0 10464 1346"/>
                              <a:gd name="T173" fmla="*/ T172 w 9118"/>
                              <a:gd name="T174" fmla="+- 0 1402 343"/>
                              <a:gd name="T175" fmla="*/ 1402 h 1066"/>
                              <a:gd name="T176" fmla="+- 0 10452 1346"/>
                              <a:gd name="T177" fmla="*/ T176 w 9118"/>
                              <a:gd name="T178" fmla="+- 0 1402 343"/>
                              <a:gd name="T179" fmla="*/ 1402 h 1066"/>
                              <a:gd name="T180" fmla="+- 0 10457 1346"/>
                              <a:gd name="T181" fmla="*/ T180 w 9118"/>
                              <a:gd name="T182" fmla="+- 0 1397 343"/>
                              <a:gd name="T183" fmla="*/ 1397 h 1066"/>
                              <a:gd name="T184" fmla="+- 0 10464 1346"/>
                              <a:gd name="T185" fmla="*/ T184 w 9118"/>
                              <a:gd name="T186" fmla="+- 0 1397 343"/>
                              <a:gd name="T187" fmla="*/ 1397 h 1066"/>
                              <a:gd name="T188" fmla="+- 0 10464 1346"/>
                              <a:gd name="T189" fmla="*/ T188 w 9118"/>
                              <a:gd name="T190" fmla="+- 0 1402 343"/>
                              <a:gd name="T191" fmla="*/ 1402 h 10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118" h="1066">
                                <a:moveTo>
                                  <a:pt x="9118" y="1066"/>
                                </a:moveTo>
                                <a:lnTo>
                                  <a:pt x="0" y="1066"/>
                                </a:lnTo>
                                <a:lnTo>
                                  <a:pt x="0" y="0"/>
                                </a:lnTo>
                                <a:lnTo>
                                  <a:pt x="9118" y="0"/>
                                </a:lnTo>
                                <a:lnTo>
                                  <a:pt x="9118" y="5"/>
                                </a:lnTo>
                                <a:lnTo>
                                  <a:pt x="12" y="5"/>
                                </a:lnTo>
                                <a:lnTo>
                                  <a:pt x="5" y="12"/>
                                </a:lnTo>
                                <a:lnTo>
                                  <a:pt x="12" y="12"/>
                                </a:lnTo>
                                <a:lnTo>
                                  <a:pt x="12" y="1054"/>
                                </a:lnTo>
                                <a:lnTo>
                                  <a:pt x="5" y="1054"/>
                                </a:lnTo>
                                <a:lnTo>
                                  <a:pt x="12" y="1059"/>
                                </a:lnTo>
                                <a:lnTo>
                                  <a:pt x="9118" y="1059"/>
                                </a:lnTo>
                                <a:lnTo>
                                  <a:pt x="9118" y="1066"/>
                                </a:lnTo>
                                <a:close/>
                                <a:moveTo>
                                  <a:pt x="12" y="12"/>
                                </a:moveTo>
                                <a:lnTo>
                                  <a:pt x="5" y="12"/>
                                </a:lnTo>
                                <a:lnTo>
                                  <a:pt x="12" y="5"/>
                                </a:lnTo>
                                <a:lnTo>
                                  <a:pt x="12" y="12"/>
                                </a:lnTo>
                                <a:close/>
                                <a:moveTo>
                                  <a:pt x="9106" y="12"/>
                                </a:moveTo>
                                <a:lnTo>
                                  <a:pt x="12" y="12"/>
                                </a:lnTo>
                                <a:lnTo>
                                  <a:pt x="12" y="5"/>
                                </a:lnTo>
                                <a:lnTo>
                                  <a:pt x="9106" y="5"/>
                                </a:lnTo>
                                <a:lnTo>
                                  <a:pt x="9106" y="12"/>
                                </a:lnTo>
                                <a:close/>
                                <a:moveTo>
                                  <a:pt x="9106" y="1059"/>
                                </a:moveTo>
                                <a:lnTo>
                                  <a:pt x="9106" y="5"/>
                                </a:lnTo>
                                <a:lnTo>
                                  <a:pt x="9111" y="12"/>
                                </a:lnTo>
                                <a:lnTo>
                                  <a:pt x="9118" y="12"/>
                                </a:lnTo>
                                <a:lnTo>
                                  <a:pt x="9118" y="1054"/>
                                </a:lnTo>
                                <a:lnTo>
                                  <a:pt x="9111" y="1054"/>
                                </a:lnTo>
                                <a:lnTo>
                                  <a:pt x="9106" y="1059"/>
                                </a:lnTo>
                                <a:close/>
                                <a:moveTo>
                                  <a:pt x="9118" y="12"/>
                                </a:moveTo>
                                <a:lnTo>
                                  <a:pt x="9111" y="12"/>
                                </a:lnTo>
                                <a:lnTo>
                                  <a:pt x="9106" y="5"/>
                                </a:lnTo>
                                <a:lnTo>
                                  <a:pt x="9118" y="5"/>
                                </a:lnTo>
                                <a:lnTo>
                                  <a:pt x="9118" y="12"/>
                                </a:lnTo>
                                <a:close/>
                                <a:moveTo>
                                  <a:pt x="12" y="1059"/>
                                </a:moveTo>
                                <a:lnTo>
                                  <a:pt x="5" y="1054"/>
                                </a:lnTo>
                                <a:lnTo>
                                  <a:pt x="12" y="1054"/>
                                </a:lnTo>
                                <a:lnTo>
                                  <a:pt x="12" y="1059"/>
                                </a:lnTo>
                                <a:close/>
                                <a:moveTo>
                                  <a:pt x="9106" y="1059"/>
                                </a:moveTo>
                                <a:lnTo>
                                  <a:pt x="12" y="1059"/>
                                </a:lnTo>
                                <a:lnTo>
                                  <a:pt x="12" y="1054"/>
                                </a:lnTo>
                                <a:lnTo>
                                  <a:pt x="9106" y="1054"/>
                                </a:lnTo>
                                <a:lnTo>
                                  <a:pt x="9106" y="1059"/>
                                </a:lnTo>
                                <a:close/>
                                <a:moveTo>
                                  <a:pt x="9118" y="1059"/>
                                </a:moveTo>
                                <a:lnTo>
                                  <a:pt x="9106" y="1059"/>
                                </a:lnTo>
                                <a:lnTo>
                                  <a:pt x="9111" y="1054"/>
                                </a:lnTo>
                                <a:lnTo>
                                  <a:pt x="9118" y="1054"/>
                                </a:lnTo>
                                <a:lnTo>
                                  <a:pt x="9118" y="10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24"/>
                        <wps:cNvSpPr txBox="1">
                          <a:spLocks noChangeArrowheads="1"/>
                        </wps:cNvSpPr>
                        <wps:spPr bwMode="auto">
                          <a:xfrm>
                            <a:off x="1346" y="343"/>
                            <a:ext cx="9118"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34" w:line="244" w:lineRule="auto"/>
                                <w:ind w:left="38" w:firstLine="182"/>
                                <w:rPr>
                                  <w:sz w:val="16"/>
                                </w:rPr>
                              </w:pPr>
                              <w:r>
                                <w:rPr>
                                  <w:sz w:val="16"/>
                                </w:rPr>
                                <w:t>O Anexo de Riscos fiscais tem por objetivo especificar eventuais riscos que possam impactar negativamente nas contas públicas, indicando de forma preventiva as providências a serem tomadas caso as situaçãoes acima descritas venham a ocorrer, cumprindo desta forma o disposto no art. 4º, § 3º da LRF.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44" style="position:absolute;margin-left:67.3pt;margin-top:17.15pt;width:455.9pt;height:53.3pt;z-index:-251627520;mso-wrap-distance-left:0;mso-wrap-distance-right:0;mso-position-horizontal-relative:page" coordorigin="1346,343" coordsize="9118,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">
                <v:shape id="AutoShape 25" o:spid="_x0000_s1045" style="position:absolute;left:1346;top:343;width:9118;height:1066;visibility:visible;mso-wrap-style:square;v-text-anchor:top" coordsize="9118,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6r5cMA&#10;AADbAAAADwAAAGRycy9kb3ducmV2LnhtbERPy2rCQBTdF/oPwy24qxMfrZI6ShEfxYXQKEJ3N5lr&#10;Epq5E2ZGjX/fWQhdHs57tuhMI67kfG1ZwaCfgCAurK65VHA8rF+nIHxA1thYJgV38rCYPz/NMNX2&#10;xt90zUIpYgj7FBVUIbSplL6oyKDv25Y4cmfrDIYIXSm1w1sMN40cJsm7NFhzbKiwpWVFxW92MQry&#10;/cZtf475ZCdXuzW+nWwesrFSvZfu8wNEoC78ix/uL61gFMfGL/E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6r5cMAAADbAAAADwAAAAAAAAAAAAAAAACYAgAAZHJzL2Rv&#10;d25yZXYueG1sUEsFBgAAAAAEAAQA9QAAAIgDAAAAAA==&#10;" path="m9118,1066l,1066,,,9118,r,5l12,5,5,12r7,l12,1054r-7,l12,1059r9106,l9118,1066xm12,12r-7,l12,5r,7xm9106,12l12,12r,-7l9106,5r,7xm9106,1059l9106,5r5,7l9118,12r,1042l9111,1054r-5,5xm9118,12r-7,l9106,5r12,l9118,12xm12,1059r-7,-5l12,1054r,5xm9106,1059r-9094,l12,1054r9094,l9106,1059xm9118,1059r-12,l9111,1054r7,l9118,1059xe" fillcolor="black" stroked="f">
                  <v:path arrowok="t" o:connecttype="custom" o:connectlocs="9118,1409;0,1409;0,343;9118,343;9118,348;12,348;5,355;12,355;12,1397;5,1397;12,1402;9118,1402;9118,1409;12,355;5,355;12,348;12,355;9106,355;12,355;12,348;9106,348;9106,355;9106,1402;9106,348;9111,355;9118,355;9118,1397;9111,1397;9106,1402;9118,355;9111,355;9106,348;9118,348;9118,355;12,1402;5,1397;12,1397;12,1402;9106,1402;12,1402;12,1397;9106,1397;9106,1402;9118,1402;9106,1402;9111,1397;9118,1397;9118,1402" o:connectangles="0,0,0,0,0,0,0,0,0,0,0,0,0,0,0,0,0,0,0,0,0,0,0,0,0,0,0,0,0,0,0,0,0,0,0,0,0,0,0,0,0,0,0,0,0,0,0,0"/>
                </v:shape>
                <v:shape id="Text Box 24" o:spid="_x0000_s1046" type="#_x0000_t202" style="position:absolute;left:1346;top:343;width:9118;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4D5EDF" w:rsidRDefault="00F4415A">
                        <w:pPr>
                          <w:spacing w:before="34" w:line="244" w:lineRule="auto"/>
                          <w:ind w:left="38" w:firstLine="182"/>
                          <w:rPr>
                            <w:sz w:val="16"/>
                          </w:rPr>
                        </w:pPr>
                        <w:r>
                          <w:rPr>
                            <w:sz w:val="16"/>
                          </w:rPr>
                          <w:t>O Anexo de Riscos fiscais tem por objetivo especificar eventuais riscos que possam impactar negativamente nas contas públicas, indicando de forma preventiva as providências a serem tomadas caso as situaçãoes acima descritas venham a ocorrer, cumprindo desta forma o disposto no art. 4º, § 3º da LRF.</w:t>
                        </w:r>
                      </w:p>
                    </w:txbxContent>
                  </v:textbox>
                </v:shape>
                <w10:wrap type="topAndBottom" anchorx="page"/>
              </v:group>
            </w:pict>
          </mc:Fallback>
        </mc:AlternateContent>
      </w:r>
    </w:p>
    <w:p w:rsidR="004D5EDF" w:rsidRDefault="004D5EDF">
      <w:pPr>
        <w:rPr>
          <w:sz w:val="26"/>
        </w:rPr>
        <w:sectPr w:rsidR="004D5EDF">
          <w:headerReference w:type="default" r:id="rId51"/>
          <w:footerReference w:type="default" r:id="rId52"/>
          <w:pgSz w:w="11910" w:h="16840"/>
          <w:pgMar w:top="1860" w:right="720" w:bottom="280" w:left="620" w:header="1442" w:footer="0" w:gutter="0"/>
          <w:cols w:space="720"/>
        </w:sectPr>
      </w:pPr>
    </w:p>
    <w:p w:rsidR="004D5EDF" w:rsidRDefault="00F4415A">
      <w:pPr>
        <w:spacing w:before="76" w:line="261" w:lineRule="auto"/>
        <w:ind w:left="2257" w:right="4255" w:firstLine="350"/>
      </w:pPr>
      <w:r>
        <w:t>Município de : ENGENHO VELHO LEI DE DIRETRIZES</w:t>
      </w:r>
      <w:r>
        <w:rPr>
          <w:spacing w:val="-11"/>
        </w:rPr>
        <w:t xml:space="preserve"> </w:t>
      </w:r>
      <w:r>
        <w:t>ORÇAMENTÁRIAS</w:t>
      </w:r>
    </w:p>
    <w:p w:rsidR="004D5EDF" w:rsidRDefault="00F4415A">
      <w:pPr>
        <w:ind w:left="2464"/>
        <w:rPr>
          <w:b/>
        </w:rPr>
      </w:pPr>
      <w:r>
        <w:rPr>
          <w:b/>
        </w:rPr>
        <w:t>ANEXO III METAS E PRIORIDADES</w:t>
      </w:r>
    </w:p>
    <w:p w:rsidR="004D5EDF" w:rsidRDefault="004D5EDF">
      <w:pPr>
        <w:pStyle w:val="Corpodetexto"/>
        <w:spacing w:before="4"/>
        <w:rPr>
          <w:b/>
          <w:sz w:val="20"/>
        </w:rPr>
      </w:pPr>
    </w:p>
    <w:p w:rsidR="004D5EDF" w:rsidRDefault="00F4415A">
      <w:pPr>
        <w:spacing w:before="94"/>
        <w:ind w:left="1621"/>
      </w:pPr>
      <w:r>
        <w:t>LEI DE DIRETRIZES ORÇAMENTÁRIAS PARA 2020</w:t>
      </w:r>
    </w:p>
    <w:p w:rsidR="004D5EDF" w:rsidRDefault="004D5EDF">
      <w:pPr>
        <w:pStyle w:val="Corpodetexto"/>
        <w:rPr>
          <w:sz w:val="20"/>
        </w:rPr>
      </w:pPr>
    </w:p>
    <w:p w:rsidR="004D5EDF" w:rsidRDefault="004D5EDF">
      <w:pPr>
        <w:pStyle w:val="Corpodetexto"/>
        <w:spacing w:before="6"/>
        <w:rPr>
          <w:sz w:val="23"/>
        </w:rPr>
      </w:pPr>
    </w:p>
    <w:tbl>
      <w:tblPr>
        <w:tblStyle w:val="TableNormal"/>
        <w:tblW w:w="0" w:type="auto"/>
        <w:tblInd w:w="152" w:type="dxa"/>
        <w:tblLayout w:type="fixed"/>
        <w:tblLook w:val="01E0" w:firstRow="1" w:lastRow="1" w:firstColumn="1" w:lastColumn="1" w:noHBand="0" w:noVBand="0"/>
      </w:tblPr>
      <w:tblGrid>
        <w:gridCol w:w="8580"/>
        <w:gridCol w:w="1436"/>
      </w:tblGrid>
      <w:tr w:rsidR="004D5EDF">
        <w:trPr>
          <w:trHeight w:val="216"/>
        </w:trPr>
        <w:tc>
          <w:tcPr>
            <w:tcW w:w="8580" w:type="dxa"/>
            <w:tcBorders>
              <w:top w:val="single" w:sz="18" w:space="0" w:color="000000"/>
              <w:left w:val="single" w:sz="18" w:space="0" w:color="000000"/>
              <w:bottom w:val="single" w:sz="18" w:space="0" w:color="000000"/>
            </w:tcBorders>
            <w:shd w:val="clear" w:color="auto" w:fill="AEAAAA"/>
          </w:tcPr>
          <w:p w:rsidR="004D5EDF" w:rsidRDefault="00F4415A">
            <w:pPr>
              <w:pStyle w:val="TableParagraph"/>
              <w:spacing w:line="197" w:lineRule="exact"/>
              <w:ind w:left="1453"/>
              <w:jc w:val="left"/>
              <w:rPr>
                <w:b/>
                <w:sz w:val="20"/>
              </w:rPr>
            </w:pPr>
            <w:r>
              <w:rPr>
                <w:b/>
                <w:sz w:val="20"/>
              </w:rPr>
              <w:t>CAMARA MUNICIPAL</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730.000,00</w:t>
            </w:r>
          </w:p>
        </w:tc>
      </w:tr>
      <w:tr w:rsidR="004D5EDF">
        <w:trPr>
          <w:trHeight w:val="216"/>
        </w:trPr>
        <w:tc>
          <w:tcPr>
            <w:tcW w:w="10016" w:type="dxa"/>
            <w:gridSpan w:val="2"/>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8580" w:type="dxa"/>
            <w:tcBorders>
              <w:top w:val="single" w:sz="18" w:space="0" w:color="000000"/>
              <w:left w:val="single" w:sz="18" w:space="0" w:color="000000"/>
            </w:tcBorders>
          </w:tcPr>
          <w:p w:rsidR="004D5EDF" w:rsidRDefault="00F4415A">
            <w:pPr>
              <w:pStyle w:val="TableParagraph"/>
              <w:tabs>
                <w:tab w:val="left" w:pos="1453"/>
              </w:tabs>
              <w:spacing w:line="202" w:lineRule="exact"/>
              <w:ind w:left="383"/>
              <w:jc w:val="left"/>
              <w:rPr>
                <w:b/>
                <w:sz w:val="20"/>
              </w:rPr>
            </w:pPr>
            <w:r>
              <w:rPr>
                <w:b/>
                <w:sz w:val="20"/>
              </w:rPr>
              <w:t>1</w:t>
            </w:r>
            <w:r>
              <w:rPr>
                <w:b/>
                <w:sz w:val="20"/>
              </w:rPr>
              <w:tab/>
              <w:t>ESTRUTURA FISICA DO</w:t>
            </w:r>
            <w:r>
              <w:rPr>
                <w:b/>
                <w:spacing w:val="-20"/>
                <w:sz w:val="20"/>
              </w:rPr>
              <w:t xml:space="preserve"> </w:t>
            </w:r>
            <w:r>
              <w:rPr>
                <w:b/>
                <w:sz w:val="20"/>
              </w:rPr>
              <w:t>LEGISLATIVO</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b/>
                <w:sz w:val="20"/>
              </w:rPr>
            </w:pPr>
            <w:r>
              <w:rPr>
                <w:b/>
                <w:sz w:val="20"/>
              </w:rPr>
              <w:t>45.000,00</w:t>
            </w:r>
          </w:p>
        </w:tc>
      </w:tr>
      <w:tr w:rsidR="004D5EDF">
        <w:trPr>
          <w:trHeight w:val="247"/>
        </w:trPr>
        <w:tc>
          <w:tcPr>
            <w:tcW w:w="8580" w:type="dxa"/>
            <w:tcBorders>
              <w:left w:val="single" w:sz="18" w:space="0" w:color="000000"/>
            </w:tcBorders>
          </w:tcPr>
          <w:p w:rsidR="004D5EDF" w:rsidRDefault="00F4415A">
            <w:pPr>
              <w:pStyle w:val="TableParagraph"/>
              <w:tabs>
                <w:tab w:val="left" w:pos="934"/>
                <w:tab w:val="left" w:pos="4812"/>
              </w:tabs>
              <w:spacing w:before="5" w:line="222" w:lineRule="exact"/>
              <w:ind w:left="383"/>
              <w:jc w:val="left"/>
              <w:rPr>
                <w:sz w:val="20"/>
              </w:rPr>
            </w:pPr>
            <w:r>
              <w:rPr>
                <w:sz w:val="20"/>
              </w:rPr>
              <w:t>1</w:t>
            </w:r>
            <w:r>
              <w:rPr>
                <w:sz w:val="20"/>
              </w:rPr>
              <w:tab/>
              <w:t>1001  Reforma</w:t>
            </w:r>
            <w:r>
              <w:rPr>
                <w:spacing w:val="-40"/>
                <w:sz w:val="20"/>
              </w:rPr>
              <w:t xml:space="preserve"> </w:t>
            </w:r>
            <w:r>
              <w:rPr>
                <w:sz w:val="20"/>
              </w:rPr>
              <w:t>e</w:t>
            </w:r>
            <w:r>
              <w:rPr>
                <w:spacing w:val="-3"/>
                <w:sz w:val="20"/>
              </w:rPr>
              <w:t xml:space="preserve"> </w:t>
            </w:r>
            <w:r>
              <w:rPr>
                <w:sz w:val="20"/>
              </w:rPr>
              <w:t>Ampliação</w:t>
            </w:r>
            <w:r>
              <w:rPr>
                <w:sz w:val="20"/>
              </w:rPr>
              <w:tab/>
              <w:t>Reforma e Ampliação de</w:t>
            </w:r>
            <w:r>
              <w:rPr>
                <w:spacing w:val="-8"/>
                <w:sz w:val="20"/>
              </w:rPr>
              <w:t xml:space="preserve"> </w:t>
            </w:r>
            <w:r>
              <w:rPr>
                <w:sz w:val="20"/>
              </w:rPr>
              <w:t>Prédio</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w w:val="95"/>
                <w:sz w:val="20"/>
              </w:rPr>
              <w:t>30.000,00</w:t>
            </w:r>
          </w:p>
        </w:tc>
      </w:tr>
      <w:tr w:rsidR="004D5EDF">
        <w:trPr>
          <w:trHeight w:val="247"/>
        </w:trPr>
        <w:tc>
          <w:tcPr>
            <w:tcW w:w="8580" w:type="dxa"/>
            <w:tcBorders>
              <w:left w:val="single" w:sz="18" w:space="0" w:color="000000"/>
            </w:tcBorders>
          </w:tcPr>
          <w:p w:rsidR="004D5EDF" w:rsidRDefault="00F4415A">
            <w:pPr>
              <w:pStyle w:val="TableParagraph"/>
              <w:tabs>
                <w:tab w:val="left" w:pos="551"/>
                <w:tab w:val="left" w:pos="4430"/>
              </w:tabs>
              <w:spacing w:before="5" w:line="222" w:lineRule="exact"/>
              <w:ind w:right="262"/>
              <w:rPr>
                <w:sz w:val="20"/>
              </w:rPr>
            </w:pPr>
            <w:r>
              <w:rPr>
                <w:sz w:val="20"/>
              </w:rPr>
              <w:t>1</w:t>
            </w:r>
            <w:r>
              <w:rPr>
                <w:sz w:val="20"/>
              </w:rPr>
              <w:tab/>
              <w:t>1001 Equipar a Câmara</w:t>
            </w:r>
            <w:r>
              <w:rPr>
                <w:spacing w:val="3"/>
                <w:sz w:val="20"/>
              </w:rPr>
              <w:t xml:space="preserve"> </w:t>
            </w:r>
            <w:r>
              <w:rPr>
                <w:sz w:val="20"/>
              </w:rPr>
              <w:t>de</w:t>
            </w:r>
            <w:r>
              <w:rPr>
                <w:spacing w:val="-5"/>
                <w:sz w:val="20"/>
              </w:rPr>
              <w:t xml:space="preserve"> </w:t>
            </w:r>
            <w:r>
              <w:rPr>
                <w:sz w:val="20"/>
              </w:rPr>
              <w:t>Vereadores</w:t>
            </w:r>
            <w:r>
              <w:rPr>
                <w:sz w:val="20"/>
              </w:rPr>
              <w:tab/>
              <w:t>Equipamentos e Materias</w:t>
            </w:r>
            <w:r>
              <w:rPr>
                <w:spacing w:val="-22"/>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w w:val="95"/>
                <w:sz w:val="20"/>
              </w:rPr>
              <w:t>15.000,00</w:t>
            </w:r>
          </w:p>
        </w:tc>
      </w:tr>
      <w:tr w:rsidR="004D5EDF">
        <w:trPr>
          <w:trHeight w:val="247"/>
        </w:trPr>
        <w:tc>
          <w:tcPr>
            <w:tcW w:w="8580" w:type="dxa"/>
            <w:tcBorders>
              <w:left w:val="single" w:sz="18" w:space="0" w:color="000000"/>
            </w:tcBorders>
          </w:tcPr>
          <w:p w:rsidR="004D5EDF" w:rsidRDefault="00F4415A">
            <w:pPr>
              <w:pStyle w:val="TableParagraph"/>
              <w:tabs>
                <w:tab w:val="left" w:pos="1453"/>
              </w:tabs>
              <w:spacing w:before="5" w:line="222" w:lineRule="exact"/>
              <w:ind w:left="383"/>
              <w:jc w:val="left"/>
              <w:rPr>
                <w:b/>
                <w:sz w:val="20"/>
              </w:rPr>
            </w:pPr>
            <w:r>
              <w:rPr>
                <w:b/>
                <w:sz w:val="20"/>
              </w:rPr>
              <w:t>2</w:t>
            </w:r>
            <w:r>
              <w:rPr>
                <w:b/>
                <w:sz w:val="20"/>
              </w:rPr>
              <w:tab/>
              <w:t xml:space="preserve">EXECUÇÃO E </w:t>
            </w:r>
            <w:r>
              <w:rPr>
                <w:b/>
                <w:spacing w:val="-4"/>
                <w:sz w:val="20"/>
              </w:rPr>
              <w:t>AÇÃO</w:t>
            </w:r>
            <w:r>
              <w:rPr>
                <w:b/>
                <w:spacing w:val="-5"/>
                <w:sz w:val="20"/>
              </w:rPr>
              <w:t xml:space="preserve"> </w:t>
            </w:r>
            <w:r>
              <w:rPr>
                <w:b/>
                <w:sz w:val="20"/>
              </w:rPr>
              <w:t>LEGISLATIVA</w:t>
            </w:r>
          </w:p>
        </w:tc>
        <w:tc>
          <w:tcPr>
            <w:tcW w:w="1436" w:type="dxa"/>
            <w:tcBorders>
              <w:right w:val="single" w:sz="18" w:space="0" w:color="000000"/>
            </w:tcBorders>
          </w:tcPr>
          <w:p w:rsidR="004D5EDF" w:rsidRDefault="00F4415A">
            <w:pPr>
              <w:pStyle w:val="TableParagraph"/>
              <w:spacing w:before="5" w:line="222" w:lineRule="exact"/>
              <w:ind w:right="-15"/>
              <w:rPr>
                <w:b/>
                <w:sz w:val="20"/>
              </w:rPr>
            </w:pPr>
            <w:r>
              <w:rPr>
                <w:b/>
                <w:sz w:val="20"/>
              </w:rPr>
              <w:t>685.000,00</w:t>
            </w:r>
          </w:p>
        </w:tc>
      </w:tr>
      <w:tr w:rsidR="004D5EDF">
        <w:trPr>
          <w:trHeight w:val="247"/>
        </w:trPr>
        <w:tc>
          <w:tcPr>
            <w:tcW w:w="8580" w:type="dxa"/>
            <w:tcBorders>
              <w:left w:val="single" w:sz="18" w:space="0" w:color="000000"/>
            </w:tcBorders>
          </w:tcPr>
          <w:p w:rsidR="004D5EDF" w:rsidRDefault="00F4415A">
            <w:pPr>
              <w:pStyle w:val="TableParagraph"/>
              <w:tabs>
                <w:tab w:val="left" w:pos="934"/>
              </w:tabs>
              <w:spacing w:before="5" w:line="222" w:lineRule="exact"/>
              <w:ind w:left="383"/>
              <w:jc w:val="left"/>
              <w:rPr>
                <w:sz w:val="20"/>
              </w:rPr>
            </w:pPr>
            <w:r>
              <w:rPr>
                <w:sz w:val="20"/>
              </w:rPr>
              <w:t>2</w:t>
            </w:r>
            <w:r>
              <w:rPr>
                <w:sz w:val="20"/>
              </w:rPr>
              <w:tab/>
              <w:t>2004 Manutenção da Câmara de Vereador Dar suporte a manutenção da</w:t>
            </w:r>
            <w:r>
              <w:rPr>
                <w:spacing w:val="3"/>
                <w:sz w:val="20"/>
              </w:rPr>
              <w:t xml:space="preserve"> </w:t>
            </w:r>
            <w:r>
              <w:rPr>
                <w:sz w:val="20"/>
              </w:rPr>
              <w:t>Câmara</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670.000,00</w:t>
            </w:r>
          </w:p>
        </w:tc>
      </w:tr>
      <w:tr w:rsidR="004D5EDF">
        <w:trPr>
          <w:trHeight w:val="983"/>
        </w:trPr>
        <w:tc>
          <w:tcPr>
            <w:tcW w:w="8580" w:type="dxa"/>
            <w:tcBorders>
              <w:left w:val="single" w:sz="18" w:space="0" w:color="000000"/>
              <w:bottom w:val="single" w:sz="18" w:space="0" w:color="000000"/>
            </w:tcBorders>
          </w:tcPr>
          <w:p w:rsidR="004D5EDF" w:rsidRDefault="00F4415A">
            <w:pPr>
              <w:pStyle w:val="TableParagraph"/>
              <w:tabs>
                <w:tab w:val="left" w:pos="934"/>
                <w:tab w:val="left" w:pos="4813"/>
              </w:tabs>
              <w:spacing w:before="5"/>
              <w:ind w:left="383"/>
              <w:jc w:val="left"/>
              <w:rPr>
                <w:sz w:val="20"/>
              </w:rPr>
            </w:pPr>
            <w:r>
              <w:rPr>
                <w:sz w:val="20"/>
              </w:rPr>
              <w:t>2</w:t>
            </w:r>
            <w:r>
              <w:rPr>
                <w:sz w:val="20"/>
              </w:rPr>
              <w:tab/>
              <w:t>2007</w:t>
            </w:r>
            <w:r>
              <w:rPr>
                <w:spacing w:val="17"/>
                <w:sz w:val="20"/>
              </w:rPr>
              <w:t xml:space="preserve"> </w:t>
            </w:r>
            <w:r>
              <w:rPr>
                <w:sz w:val="20"/>
              </w:rPr>
              <w:t>Atos</w:t>
            </w:r>
            <w:r>
              <w:rPr>
                <w:spacing w:val="-3"/>
                <w:sz w:val="20"/>
              </w:rPr>
              <w:t xml:space="preserve"> </w:t>
            </w:r>
            <w:r>
              <w:rPr>
                <w:sz w:val="20"/>
              </w:rPr>
              <w:t>oficiais</w:t>
            </w:r>
            <w:r>
              <w:rPr>
                <w:sz w:val="20"/>
              </w:rPr>
              <w:tab/>
              <w:t>Publicação de atos</w:t>
            </w:r>
            <w:r>
              <w:rPr>
                <w:spacing w:val="-3"/>
                <w:sz w:val="20"/>
              </w:rPr>
              <w:t xml:space="preserve"> </w:t>
            </w:r>
            <w:r>
              <w:rPr>
                <w:sz w:val="20"/>
              </w:rPr>
              <w:t>oficiais</w:t>
            </w:r>
          </w:p>
        </w:tc>
        <w:tc>
          <w:tcPr>
            <w:tcW w:w="1436" w:type="dxa"/>
            <w:tcBorders>
              <w:bottom w:val="single" w:sz="18" w:space="0" w:color="000000"/>
              <w:right w:val="single" w:sz="18" w:space="0" w:color="000000"/>
            </w:tcBorders>
          </w:tcPr>
          <w:p w:rsidR="004D5EDF" w:rsidRDefault="00F4415A">
            <w:pPr>
              <w:pStyle w:val="TableParagraph"/>
              <w:spacing w:before="5"/>
              <w:ind w:right="-15"/>
              <w:rPr>
                <w:sz w:val="20"/>
              </w:rPr>
            </w:pPr>
            <w:r>
              <w:rPr>
                <w:sz w:val="20"/>
              </w:rPr>
              <w:t>15.000,00</w:t>
            </w:r>
          </w:p>
        </w:tc>
      </w:tr>
      <w:tr w:rsidR="004D5EDF">
        <w:trPr>
          <w:trHeight w:val="216"/>
        </w:trPr>
        <w:tc>
          <w:tcPr>
            <w:tcW w:w="8580" w:type="dxa"/>
            <w:tcBorders>
              <w:top w:val="single" w:sz="18" w:space="0" w:color="000000"/>
              <w:left w:val="single" w:sz="18" w:space="0" w:color="000000"/>
              <w:bottom w:val="single" w:sz="18" w:space="0" w:color="000000"/>
            </w:tcBorders>
            <w:shd w:val="clear" w:color="auto" w:fill="AEAAAA"/>
          </w:tcPr>
          <w:p w:rsidR="004D5EDF" w:rsidRDefault="00F4415A">
            <w:pPr>
              <w:pStyle w:val="TableParagraph"/>
              <w:spacing w:line="197" w:lineRule="exact"/>
              <w:ind w:left="1453"/>
              <w:jc w:val="left"/>
              <w:rPr>
                <w:b/>
                <w:sz w:val="20"/>
              </w:rPr>
            </w:pPr>
            <w:r>
              <w:rPr>
                <w:b/>
                <w:sz w:val="20"/>
              </w:rPr>
              <w:t>GABINETE DO PREFEITO</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520.000,00</w:t>
            </w:r>
          </w:p>
        </w:tc>
      </w:tr>
      <w:tr w:rsidR="004D5EDF">
        <w:trPr>
          <w:trHeight w:val="216"/>
        </w:trPr>
        <w:tc>
          <w:tcPr>
            <w:tcW w:w="10016" w:type="dxa"/>
            <w:gridSpan w:val="2"/>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8580" w:type="dxa"/>
            <w:tcBorders>
              <w:top w:val="single" w:sz="18" w:space="0" w:color="000000"/>
              <w:left w:val="single" w:sz="18" w:space="0" w:color="000000"/>
            </w:tcBorders>
          </w:tcPr>
          <w:p w:rsidR="004D5EDF" w:rsidRDefault="00F4415A">
            <w:pPr>
              <w:pStyle w:val="TableParagraph"/>
              <w:tabs>
                <w:tab w:val="left" w:pos="1453"/>
              </w:tabs>
              <w:spacing w:line="202" w:lineRule="exact"/>
              <w:ind w:left="383"/>
              <w:jc w:val="left"/>
              <w:rPr>
                <w:b/>
                <w:sz w:val="20"/>
              </w:rPr>
            </w:pPr>
            <w:r>
              <w:rPr>
                <w:b/>
                <w:sz w:val="20"/>
              </w:rPr>
              <w:t>3</w:t>
            </w:r>
            <w:r>
              <w:rPr>
                <w:b/>
                <w:sz w:val="20"/>
              </w:rPr>
              <w:tab/>
              <w:t>SUPERVISÃO</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b/>
                <w:sz w:val="20"/>
              </w:rPr>
            </w:pPr>
            <w:r>
              <w:rPr>
                <w:b/>
                <w:sz w:val="20"/>
              </w:rPr>
              <w:t>520.000,00</w:t>
            </w:r>
          </w:p>
        </w:tc>
      </w:tr>
      <w:tr w:rsidR="004D5EDF">
        <w:trPr>
          <w:trHeight w:val="247"/>
        </w:trPr>
        <w:tc>
          <w:tcPr>
            <w:tcW w:w="8580" w:type="dxa"/>
            <w:tcBorders>
              <w:left w:val="single" w:sz="18" w:space="0" w:color="000000"/>
            </w:tcBorders>
          </w:tcPr>
          <w:p w:rsidR="004D5EDF" w:rsidRDefault="00F4415A">
            <w:pPr>
              <w:pStyle w:val="TableParagraph"/>
              <w:tabs>
                <w:tab w:val="left" w:pos="551"/>
                <w:tab w:val="left" w:pos="4430"/>
              </w:tabs>
              <w:spacing w:before="5" w:line="222" w:lineRule="exact"/>
              <w:ind w:right="215"/>
              <w:rPr>
                <w:sz w:val="20"/>
              </w:rPr>
            </w:pPr>
            <w:r>
              <w:rPr>
                <w:sz w:val="20"/>
              </w:rPr>
              <w:t>3</w:t>
            </w:r>
            <w:r>
              <w:rPr>
                <w:sz w:val="20"/>
              </w:rPr>
              <w:tab/>
              <w:t>1005 Modernização</w:t>
            </w:r>
            <w:r>
              <w:rPr>
                <w:spacing w:val="7"/>
                <w:sz w:val="20"/>
              </w:rPr>
              <w:t xml:space="preserve"> </w:t>
            </w:r>
            <w:r>
              <w:rPr>
                <w:sz w:val="20"/>
              </w:rPr>
              <w:t>do</w:t>
            </w:r>
            <w:r>
              <w:rPr>
                <w:spacing w:val="-5"/>
                <w:sz w:val="20"/>
              </w:rPr>
              <w:t xml:space="preserve"> </w:t>
            </w:r>
            <w:r>
              <w:rPr>
                <w:sz w:val="20"/>
              </w:rPr>
              <w:t>Gabinete</w:t>
            </w:r>
            <w:r>
              <w:rPr>
                <w:sz w:val="20"/>
              </w:rPr>
              <w:tab/>
              <w:t>Equipamentos e materiais</w:t>
            </w:r>
            <w:r>
              <w:rPr>
                <w:spacing w:val="-23"/>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100.000,00</w:t>
            </w:r>
          </w:p>
        </w:tc>
      </w:tr>
      <w:tr w:rsidR="004D5EDF">
        <w:trPr>
          <w:trHeight w:val="247"/>
        </w:trPr>
        <w:tc>
          <w:tcPr>
            <w:tcW w:w="8580" w:type="dxa"/>
            <w:tcBorders>
              <w:left w:val="single" w:sz="18" w:space="0" w:color="000000"/>
            </w:tcBorders>
          </w:tcPr>
          <w:p w:rsidR="004D5EDF" w:rsidRDefault="00F4415A">
            <w:pPr>
              <w:pStyle w:val="TableParagraph"/>
              <w:tabs>
                <w:tab w:val="left" w:pos="934"/>
                <w:tab w:val="left" w:pos="4813"/>
              </w:tabs>
              <w:spacing w:before="5" w:line="222" w:lineRule="exact"/>
              <w:ind w:left="383"/>
              <w:jc w:val="left"/>
              <w:rPr>
                <w:sz w:val="20"/>
              </w:rPr>
            </w:pPr>
            <w:r>
              <w:rPr>
                <w:sz w:val="20"/>
              </w:rPr>
              <w:t>3</w:t>
            </w:r>
            <w:r>
              <w:rPr>
                <w:sz w:val="20"/>
              </w:rPr>
              <w:tab/>
              <w:t>2006 Manutenção</w:t>
            </w:r>
            <w:r>
              <w:rPr>
                <w:spacing w:val="9"/>
                <w:sz w:val="20"/>
              </w:rPr>
              <w:t xml:space="preserve"> </w:t>
            </w:r>
            <w:r>
              <w:rPr>
                <w:sz w:val="20"/>
              </w:rPr>
              <w:t>do</w:t>
            </w:r>
            <w:r>
              <w:rPr>
                <w:spacing w:val="-5"/>
                <w:sz w:val="20"/>
              </w:rPr>
              <w:t xml:space="preserve"> </w:t>
            </w:r>
            <w:r>
              <w:rPr>
                <w:sz w:val="20"/>
              </w:rPr>
              <w:t>Gabinete</w:t>
            </w:r>
            <w:r>
              <w:rPr>
                <w:sz w:val="20"/>
              </w:rPr>
              <w:tab/>
              <w:t>Manter Gabinete do</w:t>
            </w:r>
            <w:r>
              <w:rPr>
                <w:spacing w:val="-5"/>
                <w:sz w:val="20"/>
              </w:rPr>
              <w:t xml:space="preserve"> </w:t>
            </w:r>
            <w:r>
              <w:rPr>
                <w:sz w:val="20"/>
              </w:rPr>
              <w:t>Prefeito</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380.000,00</w:t>
            </w:r>
          </w:p>
        </w:tc>
      </w:tr>
      <w:tr w:rsidR="004D5EDF">
        <w:trPr>
          <w:trHeight w:val="983"/>
        </w:trPr>
        <w:tc>
          <w:tcPr>
            <w:tcW w:w="8580" w:type="dxa"/>
            <w:tcBorders>
              <w:left w:val="single" w:sz="18" w:space="0" w:color="000000"/>
              <w:bottom w:val="single" w:sz="18" w:space="0" w:color="000000"/>
            </w:tcBorders>
          </w:tcPr>
          <w:p w:rsidR="004D5EDF" w:rsidRDefault="00F4415A">
            <w:pPr>
              <w:pStyle w:val="TableParagraph"/>
              <w:tabs>
                <w:tab w:val="left" w:pos="4813"/>
              </w:tabs>
              <w:spacing w:before="5"/>
              <w:ind w:left="935"/>
              <w:jc w:val="left"/>
              <w:rPr>
                <w:sz w:val="20"/>
              </w:rPr>
            </w:pPr>
            <w:r>
              <w:rPr>
                <w:sz w:val="20"/>
              </w:rPr>
              <w:t>2007</w:t>
            </w:r>
            <w:r>
              <w:rPr>
                <w:spacing w:val="17"/>
                <w:sz w:val="20"/>
              </w:rPr>
              <w:t xml:space="preserve"> </w:t>
            </w:r>
            <w:r>
              <w:rPr>
                <w:sz w:val="20"/>
              </w:rPr>
              <w:t>Atos</w:t>
            </w:r>
            <w:r>
              <w:rPr>
                <w:spacing w:val="-3"/>
                <w:sz w:val="20"/>
              </w:rPr>
              <w:t xml:space="preserve"> </w:t>
            </w:r>
            <w:r>
              <w:rPr>
                <w:sz w:val="20"/>
              </w:rPr>
              <w:t>oficiais</w:t>
            </w:r>
            <w:r>
              <w:rPr>
                <w:sz w:val="20"/>
              </w:rPr>
              <w:tab/>
              <w:t>Publicação de atos</w:t>
            </w:r>
            <w:r>
              <w:rPr>
                <w:spacing w:val="-4"/>
                <w:sz w:val="20"/>
              </w:rPr>
              <w:t xml:space="preserve"> </w:t>
            </w:r>
            <w:r>
              <w:rPr>
                <w:sz w:val="20"/>
              </w:rPr>
              <w:t>oficiais</w:t>
            </w:r>
          </w:p>
        </w:tc>
        <w:tc>
          <w:tcPr>
            <w:tcW w:w="1436" w:type="dxa"/>
            <w:tcBorders>
              <w:bottom w:val="single" w:sz="18" w:space="0" w:color="000000"/>
              <w:right w:val="single" w:sz="18" w:space="0" w:color="000000"/>
            </w:tcBorders>
          </w:tcPr>
          <w:p w:rsidR="004D5EDF" w:rsidRDefault="00F4415A">
            <w:pPr>
              <w:pStyle w:val="TableParagraph"/>
              <w:spacing w:before="5"/>
              <w:ind w:right="-15"/>
              <w:rPr>
                <w:sz w:val="20"/>
              </w:rPr>
            </w:pPr>
            <w:r>
              <w:rPr>
                <w:sz w:val="20"/>
              </w:rPr>
              <w:t>40.000,00</w:t>
            </w:r>
          </w:p>
        </w:tc>
      </w:tr>
      <w:tr w:rsidR="004D5EDF">
        <w:trPr>
          <w:trHeight w:val="216"/>
        </w:trPr>
        <w:tc>
          <w:tcPr>
            <w:tcW w:w="8580" w:type="dxa"/>
            <w:tcBorders>
              <w:top w:val="single" w:sz="18" w:space="0" w:color="000000"/>
              <w:left w:val="single" w:sz="18" w:space="0" w:color="000000"/>
              <w:bottom w:val="single" w:sz="18" w:space="0" w:color="000000"/>
            </w:tcBorders>
            <w:shd w:val="clear" w:color="auto" w:fill="AEAAAA"/>
          </w:tcPr>
          <w:p w:rsidR="004D5EDF" w:rsidRDefault="00F4415A">
            <w:pPr>
              <w:pStyle w:val="TableParagraph"/>
              <w:spacing w:line="197" w:lineRule="exact"/>
              <w:ind w:left="1453"/>
              <w:jc w:val="left"/>
              <w:rPr>
                <w:b/>
                <w:sz w:val="20"/>
              </w:rPr>
            </w:pPr>
            <w:r>
              <w:rPr>
                <w:b/>
                <w:sz w:val="20"/>
              </w:rPr>
              <w:t>SECRETARIA DE ADMINISTRAÇÃO</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1.135.000,00</w:t>
            </w:r>
          </w:p>
        </w:tc>
      </w:tr>
      <w:tr w:rsidR="004D5EDF">
        <w:trPr>
          <w:trHeight w:val="216"/>
        </w:trPr>
        <w:tc>
          <w:tcPr>
            <w:tcW w:w="10016" w:type="dxa"/>
            <w:gridSpan w:val="2"/>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8580" w:type="dxa"/>
            <w:tcBorders>
              <w:top w:val="single" w:sz="18" w:space="0" w:color="000000"/>
              <w:left w:val="single" w:sz="18" w:space="0" w:color="000000"/>
            </w:tcBorders>
          </w:tcPr>
          <w:p w:rsidR="004D5EDF" w:rsidRDefault="00F4415A">
            <w:pPr>
              <w:pStyle w:val="TableParagraph"/>
              <w:tabs>
                <w:tab w:val="left" w:pos="1453"/>
              </w:tabs>
              <w:spacing w:line="202" w:lineRule="exact"/>
              <w:ind w:left="383"/>
              <w:jc w:val="left"/>
              <w:rPr>
                <w:b/>
                <w:sz w:val="20"/>
              </w:rPr>
            </w:pPr>
            <w:r>
              <w:rPr>
                <w:b/>
                <w:sz w:val="20"/>
              </w:rPr>
              <w:t>4</w:t>
            </w:r>
            <w:r>
              <w:rPr>
                <w:b/>
                <w:sz w:val="20"/>
              </w:rPr>
              <w:tab/>
              <w:t>ADMINISTRAÇÃO</w:t>
            </w:r>
            <w:r>
              <w:rPr>
                <w:b/>
                <w:spacing w:val="-2"/>
                <w:sz w:val="20"/>
              </w:rPr>
              <w:t xml:space="preserve"> </w:t>
            </w:r>
            <w:r>
              <w:rPr>
                <w:b/>
                <w:sz w:val="20"/>
              </w:rPr>
              <w:t>GERAL</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b/>
                <w:sz w:val="20"/>
              </w:rPr>
            </w:pPr>
            <w:r>
              <w:rPr>
                <w:b/>
                <w:sz w:val="20"/>
              </w:rPr>
              <w:t>1.135.000,00</w:t>
            </w:r>
          </w:p>
        </w:tc>
      </w:tr>
      <w:tr w:rsidR="004D5EDF">
        <w:trPr>
          <w:trHeight w:val="247"/>
        </w:trPr>
        <w:tc>
          <w:tcPr>
            <w:tcW w:w="8580" w:type="dxa"/>
            <w:tcBorders>
              <w:left w:val="single" w:sz="18" w:space="0" w:color="000000"/>
            </w:tcBorders>
          </w:tcPr>
          <w:p w:rsidR="004D5EDF" w:rsidRDefault="00F4415A">
            <w:pPr>
              <w:pStyle w:val="TableParagraph"/>
              <w:spacing w:before="5" w:line="222" w:lineRule="exact"/>
              <w:ind w:right="215"/>
              <w:rPr>
                <w:sz w:val="20"/>
              </w:rPr>
            </w:pPr>
            <w:r>
              <w:rPr>
                <w:sz w:val="20"/>
              </w:rPr>
              <w:t>1008 Equipar Secretaria de Administração Equipamentos e materiais 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15.000,00</w:t>
            </w:r>
          </w:p>
        </w:tc>
      </w:tr>
      <w:tr w:rsidR="004D5EDF">
        <w:trPr>
          <w:trHeight w:val="247"/>
        </w:trPr>
        <w:tc>
          <w:tcPr>
            <w:tcW w:w="8580" w:type="dxa"/>
            <w:tcBorders>
              <w:left w:val="single" w:sz="18" w:space="0" w:color="000000"/>
            </w:tcBorders>
          </w:tcPr>
          <w:p w:rsidR="004D5EDF" w:rsidRDefault="00F4415A">
            <w:pPr>
              <w:pStyle w:val="TableParagraph"/>
              <w:tabs>
                <w:tab w:val="left" w:pos="934"/>
              </w:tabs>
              <w:spacing w:before="5" w:line="222" w:lineRule="exact"/>
              <w:ind w:left="383"/>
              <w:jc w:val="left"/>
              <w:rPr>
                <w:sz w:val="20"/>
              </w:rPr>
            </w:pPr>
            <w:r>
              <w:rPr>
                <w:sz w:val="20"/>
              </w:rPr>
              <w:t>4</w:t>
            </w:r>
            <w:r>
              <w:rPr>
                <w:sz w:val="20"/>
              </w:rPr>
              <w:tab/>
              <w:t>2009 Manter Secretaria de Administração Manter Secretaria de</w:t>
            </w:r>
            <w:r>
              <w:rPr>
                <w:spacing w:val="7"/>
                <w:sz w:val="20"/>
              </w:rPr>
              <w:t xml:space="preserve"> </w:t>
            </w:r>
            <w:r>
              <w:rPr>
                <w:sz w:val="20"/>
              </w:rPr>
              <w:t>Administração</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w w:val="95"/>
                <w:sz w:val="20"/>
              </w:rPr>
              <w:t>1.100.000,00</w:t>
            </w:r>
          </w:p>
        </w:tc>
      </w:tr>
      <w:tr w:rsidR="004D5EDF">
        <w:trPr>
          <w:trHeight w:val="489"/>
        </w:trPr>
        <w:tc>
          <w:tcPr>
            <w:tcW w:w="8580" w:type="dxa"/>
            <w:tcBorders>
              <w:left w:val="single" w:sz="18" w:space="0" w:color="000000"/>
              <w:bottom w:val="single" w:sz="18" w:space="0" w:color="000000"/>
            </w:tcBorders>
          </w:tcPr>
          <w:p w:rsidR="004D5EDF" w:rsidRDefault="00F4415A">
            <w:pPr>
              <w:pStyle w:val="TableParagraph"/>
              <w:tabs>
                <w:tab w:val="left" w:pos="934"/>
                <w:tab w:val="left" w:pos="4814"/>
              </w:tabs>
              <w:spacing w:before="5"/>
              <w:ind w:left="383"/>
              <w:jc w:val="left"/>
              <w:rPr>
                <w:sz w:val="20"/>
              </w:rPr>
            </w:pPr>
            <w:r>
              <w:rPr>
                <w:sz w:val="20"/>
              </w:rPr>
              <w:t>4</w:t>
            </w:r>
            <w:r>
              <w:rPr>
                <w:sz w:val="20"/>
              </w:rPr>
              <w:tab/>
              <w:t>2014 Sistema de</w:t>
            </w:r>
            <w:r>
              <w:rPr>
                <w:spacing w:val="8"/>
                <w:sz w:val="20"/>
              </w:rPr>
              <w:t xml:space="preserve"> </w:t>
            </w:r>
            <w:r>
              <w:rPr>
                <w:sz w:val="20"/>
              </w:rPr>
              <w:t>Controle</w:t>
            </w:r>
            <w:r>
              <w:rPr>
                <w:spacing w:val="-4"/>
                <w:sz w:val="20"/>
              </w:rPr>
              <w:t xml:space="preserve"> </w:t>
            </w:r>
            <w:r>
              <w:rPr>
                <w:sz w:val="20"/>
              </w:rPr>
              <w:t>Interno</w:t>
            </w:r>
            <w:r>
              <w:rPr>
                <w:sz w:val="20"/>
              </w:rPr>
              <w:tab/>
              <w:t>Controle e</w:t>
            </w:r>
            <w:r>
              <w:rPr>
                <w:spacing w:val="-5"/>
                <w:sz w:val="20"/>
              </w:rPr>
              <w:t xml:space="preserve"> </w:t>
            </w:r>
            <w:r>
              <w:rPr>
                <w:sz w:val="20"/>
              </w:rPr>
              <w:t>fiscalização</w:t>
            </w:r>
          </w:p>
        </w:tc>
        <w:tc>
          <w:tcPr>
            <w:tcW w:w="1436" w:type="dxa"/>
            <w:tcBorders>
              <w:bottom w:val="single" w:sz="18" w:space="0" w:color="000000"/>
              <w:right w:val="single" w:sz="18" w:space="0" w:color="000000"/>
            </w:tcBorders>
          </w:tcPr>
          <w:p w:rsidR="004D5EDF" w:rsidRDefault="00F4415A">
            <w:pPr>
              <w:pStyle w:val="TableParagraph"/>
              <w:spacing w:before="5"/>
              <w:ind w:right="-15"/>
              <w:rPr>
                <w:sz w:val="20"/>
              </w:rPr>
            </w:pPr>
            <w:r>
              <w:rPr>
                <w:sz w:val="20"/>
              </w:rPr>
              <w:t>20.000,00</w:t>
            </w:r>
          </w:p>
        </w:tc>
      </w:tr>
      <w:tr w:rsidR="004D5EDF">
        <w:trPr>
          <w:trHeight w:val="216"/>
        </w:trPr>
        <w:tc>
          <w:tcPr>
            <w:tcW w:w="8580" w:type="dxa"/>
            <w:tcBorders>
              <w:top w:val="single" w:sz="18" w:space="0" w:color="000000"/>
              <w:left w:val="single" w:sz="18" w:space="0" w:color="000000"/>
              <w:bottom w:val="single" w:sz="18" w:space="0" w:color="000000"/>
            </w:tcBorders>
            <w:shd w:val="clear" w:color="auto" w:fill="AEAAAA"/>
          </w:tcPr>
          <w:p w:rsidR="004D5EDF" w:rsidRDefault="00F4415A">
            <w:pPr>
              <w:pStyle w:val="TableParagraph"/>
              <w:tabs>
                <w:tab w:val="left" w:pos="1453"/>
              </w:tabs>
              <w:spacing w:line="197" w:lineRule="exact"/>
              <w:ind w:left="383"/>
              <w:jc w:val="left"/>
              <w:rPr>
                <w:b/>
                <w:sz w:val="20"/>
              </w:rPr>
            </w:pPr>
            <w:r>
              <w:rPr>
                <w:b/>
                <w:sz w:val="20"/>
              </w:rPr>
              <w:t>4</w:t>
            </w:r>
            <w:r>
              <w:rPr>
                <w:b/>
                <w:sz w:val="20"/>
              </w:rPr>
              <w:tab/>
              <w:t>SECRETARIA DE</w:t>
            </w:r>
            <w:r>
              <w:rPr>
                <w:b/>
                <w:spacing w:val="-10"/>
                <w:sz w:val="20"/>
              </w:rPr>
              <w:t xml:space="preserve"> </w:t>
            </w:r>
            <w:r>
              <w:rPr>
                <w:b/>
                <w:sz w:val="20"/>
              </w:rPr>
              <w:t>FAZENDA</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sz w:val="20"/>
              </w:rPr>
            </w:pPr>
            <w:r>
              <w:rPr>
                <w:sz w:val="20"/>
              </w:rPr>
              <w:t>1.107.000,00</w:t>
            </w:r>
          </w:p>
        </w:tc>
      </w:tr>
      <w:tr w:rsidR="004D5EDF">
        <w:trPr>
          <w:trHeight w:val="216"/>
        </w:trPr>
        <w:tc>
          <w:tcPr>
            <w:tcW w:w="10016" w:type="dxa"/>
            <w:gridSpan w:val="2"/>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8580" w:type="dxa"/>
            <w:tcBorders>
              <w:top w:val="single" w:sz="18" w:space="0" w:color="000000"/>
              <w:left w:val="single" w:sz="18" w:space="0" w:color="000000"/>
            </w:tcBorders>
          </w:tcPr>
          <w:p w:rsidR="004D5EDF" w:rsidRDefault="00F4415A">
            <w:pPr>
              <w:pStyle w:val="TableParagraph"/>
              <w:tabs>
                <w:tab w:val="left" w:pos="1453"/>
              </w:tabs>
              <w:spacing w:line="202" w:lineRule="exact"/>
              <w:ind w:left="383"/>
              <w:jc w:val="left"/>
              <w:rPr>
                <w:b/>
                <w:sz w:val="20"/>
              </w:rPr>
            </w:pPr>
            <w:r>
              <w:rPr>
                <w:b/>
                <w:sz w:val="20"/>
              </w:rPr>
              <w:t>4</w:t>
            </w:r>
            <w:r>
              <w:rPr>
                <w:b/>
                <w:sz w:val="20"/>
              </w:rPr>
              <w:tab/>
              <w:t>PLANEJAMENTO</w:t>
            </w:r>
            <w:r>
              <w:rPr>
                <w:b/>
                <w:spacing w:val="-2"/>
                <w:sz w:val="20"/>
              </w:rPr>
              <w:t xml:space="preserve"> </w:t>
            </w:r>
            <w:r>
              <w:rPr>
                <w:b/>
                <w:sz w:val="20"/>
              </w:rPr>
              <w:t>GOVERNAMENTAL</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b/>
                <w:sz w:val="20"/>
              </w:rPr>
            </w:pPr>
            <w:r>
              <w:rPr>
                <w:b/>
                <w:sz w:val="20"/>
              </w:rPr>
              <w:t>857.000,00</w:t>
            </w:r>
          </w:p>
        </w:tc>
      </w:tr>
      <w:tr w:rsidR="004D5EDF">
        <w:trPr>
          <w:trHeight w:val="247"/>
        </w:trPr>
        <w:tc>
          <w:tcPr>
            <w:tcW w:w="8580" w:type="dxa"/>
            <w:tcBorders>
              <w:left w:val="single" w:sz="18" w:space="0" w:color="000000"/>
            </w:tcBorders>
          </w:tcPr>
          <w:p w:rsidR="004D5EDF" w:rsidRDefault="00F4415A">
            <w:pPr>
              <w:pStyle w:val="TableParagraph"/>
              <w:tabs>
                <w:tab w:val="left" w:pos="3878"/>
              </w:tabs>
              <w:spacing w:before="5" w:line="222" w:lineRule="exact"/>
              <w:ind w:right="215"/>
              <w:rPr>
                <w:sz w:val="20"/>
              </w:rPr>
            </w:pPr>
            <w:r>
              <w:rPr>
                <w:sz w:val="20"/>
              </w:rPr>
              <w:t>1012 Equipar Secretaria</w:t>
            </w:r>
            <w:r>
              <w:rPr>
                <w:spacing w:val="4"/>
                <w:sz w:val="20"/>
              </w:rPr>
              <w:t xml:space="preserve"> </w:t>
            </w:r>
            <w:r>
              <w:rPr>
                <w:sz w:val="20"/>
              </w:rPr>
              <w:t>de</w:t>
            </w:r>
            <w:r>
              <w:rPr>
                <w:spacing w:val="-6"/>
                <w:sz w:val="20"/>
              </w:rPr>
              <w:t xml:space="preserve"> </w:t>
            </w:r>
            <w:r>
              <w:rPr>
                <w:sz w:val="20"/>
              </w:rPr>
              <w:t>fazenda</w:t>
            </w:r>
            <w:r>
              <w:rPr>
                <w:sz w:val="20"/>
              </w:rPr>
              <w:tab/>
              <w:t>Equipamentos e materiais</w:t>
            </w:r>
            <w:r>
              <w:rPr>
                <w:spacing w:val="-22"/>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20.000,00</w:t>
            </w:r>
          </w:p>
        </w:tc>
      </w:tr>
      <w:tr w:rsidR="004D5EDF">
        <w:trPr>
          <w:trHeight w:val="247"/>
        </w:trPr>
        <w:tc>
          <w:tcPr>
            <w:tcW w:w="8580" w:type="dxa"/>
            <w:tcBorders>
              <w:left w:val="single" w:sz="18" w:space="0" w:color="000000"/>
            </w:tcBorders>
          </w:tcPr>
          <w:p w:rsidR="004D5EDF" w:rsidRDefault="00F4415A">
            <w:pPr>
              <w:pStyle w:val="TableParagraph"/>
              <w:tabs>
                <w:tab w:val="left" w:pos="4813"/>
              </w:tabs>
              <w:spacing w:before="5" w:line="222" w:lineRule="exact"/>
              <w:ind w:left="935"/>
              <w:jc w:val="left"/>
              <w:rPr>
                <w:sz w:val="20"/>
              </w:rPr>
            </w:pPr>
            <w:r>
              <w:rPr>
                <w:sz w:val="20"/>
              </w:rPr>
              <w:t>2013 Manutenção Secretaria de</w:t>
            </w:r>
            <w:r>
              <w:rPr>
                <w:spacing w:val="-6"/>
                <w:sz w:val="20"/>
              </w:rPr>
              <w:t xml:space="preserve"> </w:t>
            </w:r>
            <w:r>
              <w:rPr>
                <w:sz w:val="20"/>
              </w:rPr>
              <w:t>Fazenda</w:t>
            </w:r>
            <w:r>
              <w:rPr>
                <w:sz w:val="20"/>
              </w:rPr>
              <w:tab/>
              <w:t>Manutenção</w:t>
            </w:r>
            <w:r>
              <w:rPr>
                <w:spacing w:val="-3"/>
                <w:sz w:val="20"/>
              </w:rPr>
              <w:t xml:space="preserve"> </w:t>
            </w:r>
            <w:r>
              <w:rPr>
                <w:sz w:val="20"/>
              </w:rPr>
              <w:t>Secretaria</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700.000,00</w:t>
            </w:r>
          </w:p>
        </w:tc>
      </w:tr>
      <w:tr w:rsidR="004D5EDF">
        <w:trPr>
          <w:trHeight w:val="247"/>
        </w:trPr>
        <w:tc>
          <w:tcPr>
            <w:tcW w:w="8580" w:type="dxa"/>
            <w:tcBorders>
              <w:left w:val="single" w:sz="18" w:space="0" w:color="000000"/>
            </w:tcBorders>
          </w:tcPr>
          <w:p w:rsidR="004D5EDF" w:rsidRDefault="00F4415A">
            <w:pPr>
              <w:pStyle w:val="TableParagraph"/>
              <w:tabs>
                <w:tab w:val="left" w:pos="4812"/>
              </w:tabs>
              <w:spacing w:before="5" w:line="222" w:lineRule="exact"/>
              <w:ind w:left="935"/>
              <w:jc w:val="left"/>
              <w:rPr>
                <w:sz w:val="20"/>
              </w:rPr>
            </w:pPr>
            <w:r>
              <w:rPr>
                <w:sz w:val="20"/>
              </w:rPr>
              <w:t>2073</w:t>
            </w:r>
            <w:r>
              <w:rPr>
                <w:spacing w:val="15"/>
                <w:sz w:val="20"/>
              </w:rPr>
              <w:t xml:space="preserve"> </w:t>
            </w:r>
            <w:r>
              <w:rPr>
                <w:sz w:val="20"/>
              </w:rPr>
              <w:t>Encargos</w:t>
            </w:r>
            <w:r>
              <w:rPr>
                <w:spacing w:val="-4"/>
                <w:sz w:val="20"/>
              </w:rPr>
              <w:t xml:space="preserve"> </w:t>
            </w:r>
            <w:r>
              <w:rPr>
                <w:sz w:val="20"/>
              </w:rPr>
              <w:t>Especiais</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w w:val="95"/>
                <w:sz w:val="20"/>
              </w:rPr>
              <w:t>137.000,00</w:t>
            </w:r>
          </w:p>
        </w:tc>
      </w:tr>
      <w:tr w:rsidR="004D5EDF">
        <w:trPr>
          <w:trHeight w:val="247"/>
        </w:trPr>
        <w:tc>
          <w:tcPr>
            <w:tcW w:w="8580" w:type="dxa"/>
            <w:tcBorders>
              <w:left w:val="single" w:sz="18" w:space="0" w:color="000000"/>
            </w:tcBorders>
          </w:tcPr>
          <w:p w:rsidR="004D5EDF" w:rsidRDefault="00F4415A">
            <w:pPr>
              <w:pStyle w:val="TableParagraph"/>
              <w:tabs>
                <w:tab w:val="left" w:pos="1453"/>
              </w:tabs>
              <w:spacing w:before="5" w:line="222" w:lineRule="exact"/>
              <w:ind w:left="272"/>
              <w:jc w:val="left"/>
              <w:rPr>
                <w:b/>
                <w:sz w:val="20"/>
              </w:rPr>
            </w:pPr>
            <w:r>
              <w:rPr>
                <w:b/>
                <w:sz w:val="20"/>
              </w:rPr>
              <w:t>28</w:t>
            </w:r>
            <w:r>
              <w:rPr>
                <w:b/>
                <w:sz w:val="20"/>
              </w:rPr>
              <w:tab/>
              <w:t>ENCARGOS</w:t>
            </w:r>
            <w:r>
              <w:rPr>
                <w:b/>
                <w:spacing w:val="-2"/>
                <w:sz w:val="20"/>
              </w:rPr>
              <w:t xml:space="preserve"> </w:t>
            </w:r>
            <w:r>
              <w:rPr>
                <w:b/>
                <w:sz w:val="20"/>
              </w:rPr>
              <w:t>GERAIS</w:t>
            </w:r>
          </w:p>
        </w:tc>
        <w:tc>
          <w:tcPr>
            <w:tcW w:w="1436" w:type="dxa"/>
            <w:tcBorders>
              <w:right w:val="single" w:sz="18" w:space="0" w:color="000000"/>
            </w:tcBorders>
          </w:tcPr>
          <w:p w:rsidR="004D5EDF" w:rsidRDefault="00F4415A">
            <w:pPr>
              <w:pStyle w:val="TableParagraph"/>
              <w:spacing w:before="5" w:line="222" w:lineRule="exact"/>
              <w:ind w:right="-15"/>
              <w:rPr>
                <w:b/>
                <w:sz w:val="20"/>
              </w:rPr>
            </w:pPr>
            <w:r>
              <w:rPr>
                <w:b/>
                <w:sz w:val="20"/>
              </w:rPr>
              <w:t>250.000,00</w:t>
            </w:r>
          </w:p>
        </w:tc>
      </w:tr>
      <w:tr w:rsidR="004D5EDF">
        <w:trPr>
          <w:trHeight w:val="736"/>
        </w:trPr>
        <w:tc>
          <w:tcPr>
            <w:tcW w:w="8580" w:type="dxa"/>
            <w:tcBorders>
              <w:left w:val="single" w:sz="18" w:space="0" w:color="000000"/>
              <w:bottom w:val="single" w:sz="18" w:space="0" w:color="000000"/>
            </w:tcBorders>
          </w:tcPr>
          <w:p w:rsidR="004D5EDF" w:rsidRDefault="00F4415A">
            <w:pPr>
              <w:pStyle w:val="TableParagraph"/>
              <w:tabs>
                <w:tab w:val="left" w:pos="4814"/>
              </w:tabs>
              <w:spacing w:before="5"/>
              <w:ind w:left="935"/>
              <w:jc w:val="left"/>
              <w:rPr>
                <w:sz w:val="20"/>
              </w:rPr>
            </w:pPr>
            <w:r>
              <w:rPr>
                <w:sz w:val="20"/>
              </w:rPr>
              <w:t>2074</w:t>
            </w:r>
            <w:r>
              <w:rPr>
                <w:spacing w:val="14"/>
                <w:sz w:val="20"/>
              </w:rPr>
              <w:t xml:space="preserve"> </w:t>
            </w:r>
            <w:r>
              <w:rPr>
                <w:sz w:val="20"/>
              </w:rPr>
              <w:t>Divida</w:t>
            </w:r>
            <w:r>
              <w:rPr>
                <w:spacing w:val="-5"/>
                <w:sz w:val="20"/>
              </w:rPr>
              <w:t xml:space="preserve"> </w:t>
            </w:r>
            <w:r>
              <w:rPr>
                <w:sz w:val="20"/>
              </w:rPr>
              <w:t>Contratual</w:t>
            </w:r>
            <w:r>
              <w:rPr>
                <w:sz w:val="20"/>
              </w:rPr>
              <w:tab/>
              <w:t>Amortizar</w:t>
            </w:r>
          </w:p>
        </w:tc>
        <w:tc>
          <w:tcPr>
            <w:tcW w:w="1436" w:type="dxa"/>
            <w:tcBorders>
              <w:bottom w:val="single" w:sz="18" w:space="0" w:color="000000"/>
              <w:right w:val="single" w:sz="18" w:space="0" w:color="000000"/>
            </w:tcBorders>
          </w:tcPr>
          <w:p w:rsidR="004D5EDF" w:rsidRDefault="00F4415A">
            <w:pPr>
              <w:pStyle w:val="TableParagraph"/>
              <w:spacing w:before="5"/>
              <w:ind w:right="-15"/>
              <w:rPr>
                <w:sz w:val="20"/>
              </w:rPr>
            </w:pPr>
            <w:r>
              <w:rPr>
                <w:w w:val="95"/>
                <w:sz w:val="20"/>
              </w:rPr>
              <w:t>250.000,00</w:t>
            </w:r>
          </w:p>
        </w:tc>
      </w:tr>
      <w:tr w:rsidR="004D5EDF">
        <w:trPr>
          <w:trHeight w:val="216"/>
        </w:trPr>
        <w:tc>
          <w:tcPr>
            <w:tcW w:w="8580" w:type="dxa"/>
            <w:tcBorders>
              <w:top w:val="single" w:sz="18" w:space="0" w:color="000000"/>
              <w:left w:val="single" w:sz="18" w:space="0" w:color="000000"/>
              <w:bottom w:val="single" w:sz="18" w:space="0" w:color="000000"/>
            </w:tcBorders>
            <w:shd w:val="clear" w:color="auto" w:fill="AEAAAA"/>
          </w:tcPr>
          <w:p w:rsidR="004D5EDF" w:rsidRDefault="00F4415A">
            <w:pPr>
              <w:pStyle w:val="TableParagraph"/>
              <w:spacing w:line="197" w:lineRule="exact"/>
              <w:ind w:left="1453"/>
              <w:jc w:val="left"/>
              <w:rPr>
                <w:b/>
                <w:sz w:val="20"/>
              </w:rPr>
            </w:pPr>
            <w:r>
              <w:rPr>
                <w:b/>
                <w:sz w:val="20"/>
              </w:rPr>
              <w:t>SECRETARIA DE EDUCAÇÃO E CULTURA</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3.318.000,00</w:t>
            </w:r>
          </w:p>
        </w:tc>
      </w:tr>
      <w:tr w:rsidR="004D5EDF">
        <w:trPr>
          <w:trHeight w:val="216"/>
        </w:trPr>
        <w:tc>
          <w:tcPr>
            <w:tcW w:w="10016" w:type="dxa"/>
            <w:gridSpan w:val="2"/>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8580" w:type="dxa"/>
            <w:tcBorders>
              <w:top w:val="single" w:sz="18" w:space="0" w:color="000000"/>
              <w:left w:val="single" w:sz="18" w:space="0" w:color="000000"/>
            </w:tcBorders>
          </w:tcPr>
          <w:p w:rsidR="004D5EDF" w:rsidRDefault="00F4415A">
            <w:pPr>
              <w:pStyle w:val="TableParagraph"/>
              <w:tabs>
                <w:tab w:val="left" w:pos="1453"/>
              </w:tabs>
              <w:spacing w:line="202" w:lineRule="exact"/>
              <w:ind w:left="383"/>
              <w:jc w:val="left"/>
              <w:rPr>
                <w:b/>
                <w:sz w:val="20"/>
              </w:rPr>
            </w:pPr>
            <w:r>
              <w:rPr>
                <w:b/>
                <w:sz w:val="20"/>
              </w:rPr>
              <w:t>7</w:t>
            </w:r>
            <w:r>
              <w:rPr>
                <w:b/>
                <w:sz w:val="20"/>
              </w:rPr>
              <w:tab/>
              <w:t>ENSINO</w:t>
            </w:r>
            <w:r>
              <w:rPr>
                <w:b/>
                <w:spacing w:val="-2"/>
                <w:sz w:val="20"/>
              </w:rPr>
              <w:t xml:space="preserve"> </w:t>
            </w:r>
            <w:r>
              <w:rPr>
                <w:b/>
                <w:sz w:val="20"/>
              </w:rPr>
              <w:t>FUNDAMENTAL</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b/>
                <w:sz w:val="20"/>
              </w:rPr>
            </w:pPr>
            <w:r>
              <w:rPr>
                <w:b/>
                <w:sz w:val="20"/>
              </w:rPr>
              <w:t>2.851.000,00</w:t>
            </w:r>
          </w:p>
        </w:tc>
      </w:tr>
      <w:tr w:rsidR="004D5EDF">
        <w:trPr>
          <w:trHeight w:val="247"/>
        </w:trPr>
        <w:tc>
          <w:tcPr>
            <w:tcW w:w="8580" w:type="dxa"/>
            <w:tcBorders>
              <w:left w:val="single" w:sz="18" w:space="0" w:color="000000"/>
            </w:tcBorders>
          </w:tcPr>
          <w:p w:rsidR="004D5EDF" w:rsidRDefault="00F4415A">
            <w:pPr>
              <w:pStyle w:val="TableParagraph"/>
              <w:tabs>
                <w:tab w:val="left" w:pos="3878"/>
              </w:tabs>
              <w:spacing w:before="5" w:line="222" w:lineRule="exact"/>
              <w:ind w:right="215"/>
              <w:rPr>
                <w:sz w:val="20"/>
              </w:rPr>
            </w:pPr>
            <w:r>
              <w:rPr>
                <w:sz w:val="20"/>
              </w:rPr>
              <w:t>1015</w:t>
            </w:r>
            <w:r>
              <w:rPr>
                <w:spacing w:val="13"/>
                <w:sz w:val="20"/>
              </w:rPr>
              <w:t xml:space="preserve"> </w:t>
            </w:r>
            <w:r>
              <w:rPr>
                <w:sz w:val="20"/>
              </w:rPr>
              <w:t>Equipar</w:t>
            </w:r>
            <w:r>
              <w:rPr>
                <w:spacing w:val="-3"/>
                <w:sz w:val="20"/>
              </w:rPr>
              <w:t xml:space="preserve"> </w:t>
            </w:r>
            <w:r>
              <w:rPr>
                <w:sz w:val="20"/>
              </w:rPr>
              <w:t>Educação</w:t>
            </w:r>
            <w:r>
              <w:rPr>
                <w:sz w:val="20"/>
              </w:rPr>
              <w:tab/>
              <w:t>Equipamentos e materiais</w:t>
            </w:r>
            <w:r>
              <w:rPr>
                <w:spacing w:val="-23"/>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100.000,00</w:t>
            </w:r>
          </w:p>
        </w:tc>
      </w:tr>
      <w:tr w:rsidR="004D5EDF">
        <w:trPr>
          <w:trHeight w:val="247"/>
        </w:trPr>
        <w:tc>
          <w:tcPr>
            <w:tcW w:w="8580" w:type="dxa"/>
            <w:tcBorders>
              <w:left w:val="single" w:sz="18" w:space="0" w:color="000000"/>
            </w:tcBorders>
          </w:tcPr>
          <w:p w:rsidR="004D5EDF" w:rsidRDefault="00F4415A">
            <w:pPr>
              <w:pStyle w:val="TableParagraph"/>
              <w:tabs>
                <w:tab w:val="left" w:pos="4813"/>
              </w:tabs>
              <w:spacing w:before="5" w:line="222" w:lineRule="exact"/>
              <w:ind w:left="935"/>
              <w:jc w:val="left"/>
              <w:rPr>
                <w:sz w:val="20"/>
              </w:rPr>
            </w:pPr>
            <w:r>
              <w:rPr>
                <w:sz w:val="20"/>
              </w:rPr>
              <w:t>1078</w:t>
            </w:r>
            <w:r>
              <w:rPr>
                <w:spacing w:val="16"/>
                <w:sz w:val="20"/>
              </w:rPr>
              <w:t xml:space="preserve"> </w:t>
            </w:r>
            <w:r>
              <w:rPr>
                <w:sz w:val="20"/>
              </w:rPr>
              <w:t>Construir</w:t>
            </w:r>
            <w:r>
              <w:rPr>
                <w:spacing w:val="-4"/>
                <w:sz w:val="20"/>
              </w:rPr>
              <w:t xml:space="preserve"> </w:t>
            </w:r>
            <w:r>
              <w:rPr>
                <w:sz w:val="20"/>
              </w:rPr>
              <w:t>Escolas</w:t>
            </w:r>
            <w:r>
              <w:rPr>
                <w:sz w:val="20"/>
              </w:rPr>
              <w:tab/>
              <w:t>Construir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100.000,00</w:t>
            </w:r>
          </w:p>
        </w:tc>
      </w:tr>
      <w:tr w:rsidR="004D5EDF">
        <w:trPr>
          <w:trHeight w:val="247"/>
        </w:trPr>
        <w:tc>
          <w:tcPr>
            <w:tcW w:w="8580" w:type="dxa"/>
            <w:tcBorders>
              <w:left w:val="single" w:sz="18" w:space="0" w:color="000000"/>
            </w:tcBorders>
          </w:tcPr>
          <w:p w:rsidR="004D5EDF" w:rsidRDefault="00F4415A">
            <w:pPr>
              <w:pStyle w:val="TableParagraph"/>
              <w:tabs>
                <w:tab w:val="left" w:pos="4812"/>
              </w:tabs>
              <w:spacing w:before="5" w:line="222" w:lineRule="exact"/>
              <w:ind w:left="935"/>
              <w:jc w:val="left"/>
              <w:rPr>
                <w:sz w:val="20"/>
              </w:rPr>
            </w:pPr>
            <w:r>
              <w:rPr>
                <w:sz w:val="20"/>
              </w:rPr>
              <w:t>2017 Rede</w:t>
            </w:r>
            <w:r>
              <w:rPr>
                <w:spacing w:val="12"/>
                <w:sz w:val="20"/>
              </w:rPr>
              <w:t xml:space="preserve"> </w:t>
            </w:r>
            <w:r>
              <w:rPr>
                <w:sz w:val="20"/>
              </w:rPr>
              <w:t>de</w:t>
            </w:r>
            <w:r>
              <w:rPr>
                <w:spacing w:val="-4"/>
                <w:sz w:val="20"/>
              </w:rPr>
              <w:t xml:space="preserve"> </w:t>
            </w:r>
            <w:r>
              <w:rPr>
                <w:sz w:val="20"/>
              </w:rPr>
              <w:t>ensino</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1.300.000,00</w:t>
            </w:r>
          </w:p>
        </w:tc>
      </w:tr>
      <w:tr w:rsidR="004D5EDF">
        <w:trPr>
          <w:trHeight w:val="247"/>
        </w:trPr>
        <w:tc>
          <w:tcPr>
            <w:tcW w:w="8580" w:type="dxa"/>
            <w:tcBorders>
              <w:left w:val="single" w:sz="18" w:space="0" w:color="000000"/>
            </w:tcBorders>
          </w:tcPr>
          <w:p w:rsidR="004D5EDF" w:rsidRDefault="00F4415A">
            <w:pPr>
              <w:pStyle w:val="TableParagraph"/>
              <w:tabs>
                <w:tab w:val="left" w:pos="4812"/>
              </w:tabs>
              <w:spacing w:before="5" w:line="222" w:lineRule="exact"/>
              <w:ind w:left="935"/>
              <w:jc w:val="left"/>
              <w:rPr>
                <w:sz w:val="20"/>
              </w:rPr>
            </w:pPr>
            <w:r>
              <w:rPr>
                <w:sz w:val="20"/>
              </w:rPr>
              <w:t>2021</w:t>
            </w:r>
            <w:r>
              <w:rPr>
                <w:spacing w:val="16"/>
                <w:sz w:val="20"/>
              </w:rPr>
              <w:t xml:space="preserve"> </w:t>
            </w:r>
            <w:r>
              <w:rPr>
                <w:sz w:val="20"/>
              </w:rPr>
              <w:t>Transporte</w:t>
            </w:r>
            <w:r>
              <w:rPr>
                <w:spacing w:val="-4"/>
                <w:sz w:val="20"/>
              </w:rPr>
              <w:t xml:space="preserve"> </w:t>
            </w:r>
            <w:r>
              <w:rPr>
                <w:sz w:val="20"/>
              </w:rPr>
              <w:t>Escolar</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260.000,00</w:t>
            </w:r>
          </w:p>
        </w:tc>
      </w:tr>
      <w:tr w:rsidR="004D5EDF">
        <w:trPr>
          <w:trHeight w:val="247"/>
        </w:trPr>
        <w:tc>
          <w:tcPr>
            <w:tcW w:w="8580" w:type="dxa"/>
            <w:tcBorders>
              <w:left w:val="single" w:sz="18" w:space="0" w:color="000000"/>
            </w:tcBorders>
          </w:tcPr>
          <w:p w:rsidR="004D5EDF" w:rsidRDefault="00F4415A">
            <w:pPr>
              <w:pStyle w:val="TableParagraph"/>
              <w:tabs>
                <w:tab w:val="left" w:pos="4813"/>
              </w:tabs>
              <w:spacing w:before="5" w:line="222" w:lineRule="exact"/>
              <w:ind w:left="935"/>
              <w:jc w:val="left"/>
              <w:rPr>
                <w:sz w:val="20"/>
              </w:rPr>
            </w:pPr>
            <w:r>
              <w:rPr>
                <w:sz w:val="20"/>
              </w:rPr>
              <w:t>2022</w:t>
            </w:r>
            <w:r>
              <w:rPr>
                <w:spacing w:val="16"/>
                <w:sz w:val="20"/>
              </w:rPr>
              <w:t xml:space="preserve"> </w:t>
            </w:r>
            <w:r>
              <w:rPr>
                <w:sz w:val="20"/>
              </w:rPr>
              <w:t>Merenda</w:t>
            </w:r>
            <w:r>
              <w:rPr>
                <w:spacing w:val="-5"/>
                <w:sz w:val="20"/>
              </w:rPr>
              <w:t xml:space="preserve"> </w:t>
            </w:r>
            <w:r>
              <w:rPr>
                <w:sz w:val="20"/>
              </w:rPr>
              <w:t>escolar</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31.000,00</w:t>
            </w:r>
          </w:p>
        </w:tc>
      </w:tr>
      <w:tr w:rsidR="004D5EDF">
        <w:trPr>
          <w:trHeight w:val="247"/>
        </w:trPr>
        <w:tc>
          <w:tcPr>
            <w:tcW w:w="8580" w:type="dxa"/>
            <w:tcBorders>
              <w:left w:val="single" w:sz="18" w:space="0" w:color="000000"/>
            </w:tcBorders>
          </w:tcPr>
          <w:p w:rsidR="004D5EDF" w:rsidRDefault="00F4415A">
            <w:pPr>
              <w:pStyle w:val="TableParagraph"/>
              <w:tabs>
                <w:tab w:val="left" w:pos="4813"/>
              </w:tabs>
              <w:spacing w:before="5" w:line="222" w:lineRule="exact"/>
              <w:ind w:left="935"/>
              <w:jc w:val="left"/>
              <w:rPr>
                <w:sz w:val="20"/>
              </w:rPr>
            </w:pPr>
            <w:r>
              <w:rPr>
                <w:sz w:val="20"/>
              </w:rPr>
              <w:t>2092</w:t>
            </w:r>
            <w:r>
              <w:rPr>
                <w:spacing w:val="16"/>
                <w:sz w:val="20"/>
              </w:rPr>
              <w:t xml:space="preserve"> </w:t>
            </w:r>
            <w:r>
              <w:rPr>
                <w:sz w:val="20"/>
              </w:rPr>
              <w:t>Fundeb</w:t>
            </w:r>
            <w:r>
              <w:rPr>
                <w:spacing w:val="-4"/>
                <w:sz w:val="20"/>
              </w:rPr>
              <w:t xml:space="preserve"> </w:t>
            </w:r>
            <w:r>
              <w:rPr>
                <w:sz w:val="20"/>
              </w:rPr>
              <w:t>60%</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1.100.000,00</w:t>
            </w:r>
          </w:p>
        </w:tc>
      </w:tr>
      <w:tr w:rsidR="004D5EDF">
        <w:trPr>
          <w:trHeight w:val="247"/>
        </w:trPr>
        <w:tc>
          <w:tcPr>
            <w:tcW w:w="8580" w:type="dxa"/>
            <w:tcBorders>
              <w:left w:val="single" w:sz="18" w:space="0" w:color="000000"/>
            </w:tcBorders>
          </w:tcPr>
          <w:p w:rsidR="004D5EDF" w:rsidRDefault="00F4415A">
            <w:pPr>
              <w:pStyle w:val="TableParagraph"/>
              <w:tabs>
                <w:tab w:val="left" w:pos="4813"/>
              </w:tabs>
              <w:spacing w:before="5" w:line="222" w:lineRule="exact"/>
              <w:ind w:left="935"/>
              <w:jc w:val="left"/>
              <w:rPr>
                <w:sz w:val="20"/>
              </w:rPr>
            </w:pPr>
            <w:r>
              <w:rPr>
                <w:sz w:val="20"/>
              </w:rPr>
              <w:t>2093</w:t>
            </w:r>
            <w:r>
              <w:rPr>
                <w:spacing w:val="16"/>
                <w:sz w:val="20"/>
              </w:rPr>
              <w:t xml:space="preserve"> </w:t>
            </w:r>
            <w:r>
              <w:rPr>
                <w:sz w:val="20"/>
              </w:rPr>
              <w:t>Fundeb</w:t>
            </w:r>
            <w:r>
              <w:rPr>
                <w:spacing w:val="-4"/>
                <w:sz w:val="20"/>
              </w:rPr>
              <w:t xml:space="preserve"> </w:t>
            </w:r>
            <w:r>
              <w:rPr>
                <w:sz w:val="20"/>
              </w:rPr>
              <w:t>40%</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60.000,00</w:t>
            </w:r>
          </w:p>
        </w:tc>
      </w:tr>
      <w:tr w:rsidR="004D5EDF">
        <w:trPr>
          <w:trHeight w:val="247"/>
        </w:trPr>
        <w:tc>
          <w:tcPr>
            <w:tcW w:w="8580" w:type="dxa"/>
            <w:tcBorders>
              <w:left w:val="single" w:sz="18" w:space="0" w:color="000000"/>
            </w:tcBorders>
          </w:tcPr>
          <w:p w:rsidR="004D5EDF" w:rsidRDefault="00F4415A">
            <w:pPr>
              <w:pStyle w:val="TableParagraph"/>
              <w:tabs>
                <w:tab w:val="left" w:pos="1453"/>
              </w:tabs>
              <w:spacing w:before="5" w:line="222" w:lineRule="exact"/>
              <w:ind w:left="383"/>
              <w:jc w:val="left"/>
              <w:rPr>
                <w:b/>
                <w:sz w:val="20"/>
              </w:rPr>
            </w:pPr>
            <w:r>
              <w:rPr>
                <w:b/>
                <w:sz w:val="20"/>
              </w:rPr>
              <w:t>8</w:t>
            </w:r>
            <w:r>
              <w:rPr>
                <w:b/>
                <w:sz w:val="20"/>
              </w:rPr>
              <w:tab/>
              <w:t>ENSINO</w:t>
            </w:r>
            <w:r>
              <w:rPr>
                <w:b/>
                <w:spacing w:val="-2"/>
                <w:sz w:val="20"/>
              </w:rPr>
              <w:t xml:space="preserve"> </w:t>
            </w:r>
            <w:r>
              <w:rPr>
                <w:b/>
                <w:sz w:val="20"/>
              </w:rPr>
              <w:t>SUPERIOR</w:t>
            </w:r>
          </w:p>
        </w:tc>
        <w:tc>
          <w:tcPr>
            <w:tcW w:w="1436" w:type="dxa"/>
            <w:tcBorders>
              <w:right w:val="single" w:sz="18" w:space="0" w:color="000000"/>
            </w:tcBorders>
          </w:tcPr>
          <w:p w:rsidR="004D5EDF" w:rsidRDefault="00F4415A">
            <w:pPr>
              <w:pStyle w:val="TableParagraph"/>
              <w:spacing w:before="5" w:line="222" w:lineRule="exact"/>
              <w:ind w:right="-15"/>
              <w:rPr>
                <w:b/>
                <w:sz w:val="20"/>
              </w:rPr>
            </w:pPr>
            <w:r>
              <w:rPr>
                <w:b/>
                <w:sz w:val="20"/>
              </w:rPr>
              <w:t>25.000,00</w:t>
            </w:r>
          </w:p>
        </w:tc>
      </w:tr>
      <w:tr w:rsidR="004D5EDF">
        <w:trPr>
          <w:trHeight w:val="247"/>
        </w:trPr>
        <w:tc>
          <w:tcPr>
            <w:tcW w:w="8580" w:type="dxa"/>
            <w:tcBorders>
              <w:left w:val="single" w:sz="18" w:space="0" w:color="000000"/>
            </w:tcBorders>
          </w:tcPr>
          <w:p w:rsidR="004D5EDF" w:rsidRDefault="00F4415A">
            <w:pPr>
              <w:pStyle w:val="TableParagraph"/>
              <w:tabs>
                <w:tab w:val="left" w:pos="4813"/>
              </w:tabs>
              <w:spacing w:before="5" w:line="222" w:lineRule="exact"/>
              <w:ind w:left="935"/>
              <w:jc w:val="left"/>
              <w:rPr>
                <w:sz w:val="20"/>
              </w:rPr>
            </w:pPr>
            <w:r>
              <w:rPr>
                <w:sz w:val="20"/>
              </w:rPr>
              <w:t>2026</w:t>
            </w:r>
            <w:r>
              <w:rPr>
                <w:spacing w:val="15"/>
                <w:sz w:val="20"/>
              </w:rPr>
              <w:t xml:space="preserve"> </w:t>
            </w:r>
            <w:r>
              <w:rPr>
                <w:sz w:val="20"/>
              </w:rPr>
              <w:t>Transporte</w:t>
            </w:r>
            <w:r>
              <w:rPr>
                <w:spacing w:val="-6"/>
                <w:sz w:val="20"/>
              </w:rPr>
              <w:t xml:space="preserve"> </w:t>
            </w:r>
            <w:r>
              <w:rPr>
                <w:sz w:val="20"/>
              </w:rPr>
              <w:t>Universitário</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w w:val="95"/>
                <w:sz w:val="20"/>
              </w:rPr>
              <w:t>25.000,00</w:t>
            </w:r>
          </w:p>
        </w:tc>
      </w:tr>
      <w:tr w:rsidR="004D5EDF">
        <w:trPr>
          <w:trHeight w:val="252"/>
        </w:trPr>
        <w:tc>
          <w:tcPr>
            <w:tcW w:w="8580" w:type="dxa"/>
            <w:tcBorders>
              <w:left w:val="single" w:sz="18" w:space="0" w:color="000000"/>
            </w:tcBorders>
          </w:tcPr>
          <w:p w:rsidR="004D5EDF" w:rsidRDefault="00F4415A">
            <w:pPr>
              <w:pStyle w:val="TableParagraph"/>
              <w:tabs>
                <w:tab w:val="left" w:pos="1453"/>
              </w:tabs>
              <w:spacing w:before="5" w:line="228" w:lineRule="exact"/>
              <w:ind w:left="272"/>
              <w:jc w:val="left"/>
              <w:rPr>
                <w:b/>
                <w:sz w:val="20"/>
              </w:rPr>
            </w:pPr>
            <w:r>
              <w:rPr>
                <w:b/>
                <w:sz w:val="20"/>
              </w:rPr>
              <w:t>33</w:t>
            </w:r>
            <w:r>
              <w:rPr>
                <w:b/>
                <w:sz w:val="20"/>
              </w:rPr>
              <w:tab/>
              <w:t>ENSINO</w:t>
            </w:r>
            <w:r>
              <w:rPr>
                <w:b/>
                <w:spacing w:val="-2"/>
                <w:sz w:val="20"/>
              </w:rPr>
              <w:t xml:space="preserve"> </w:t>
            </w:r>
            <w:r>
              <w:rPr>
                <w:b/>
                <w:sz w:val="20"/>
              </w:rPr>
              <w:t>INFFANTIL</w:t>
            </w:r>
          </w:p>
        </w:tc>
        <w:tc>
          <w:tcPr>
            <w:tcW w:w="1436" w:type="dxa"/>
            <w:tcBorders>
              <w:right w:val="single" w:sz="18" w:space="0" w:color="000000"/>
            </w:tcBorders>
          </w:tcPr>
          <w:p w:rsidR="004D5EDF" w:rsidRDefault="00F4415A">
            <w:pPr>
              <w:pStyle w:val="TableParagraph"/>
              <w:spacing w:before="5" w:line="228" w:lineRule="exact"/>
              <w:ind w:right="-15"/>
              <w:rPr>
                <w:b/>
                <w:sz w:val="20"/>
              </w:rPr>
            </w:pPr>
            <w:r>
              <w:rPr>
                <w:b/>
                <w:sz w:val="20"/>
              </w:rPr>
              <w:t>390.000,00</w:t>
            </w:r>
          </w:p>
        </w:tc>
      </w:tr>
    </w:tbl>
    <w:p w:rsidR="004D5EDF" w:rsidRDefault="004D5EDF">
      <w:pPr>
        <w:spacing w:line="228" w:lineRule="exact"/>
        <w:rPr>
          <w:sz w:val="20"/>
        </w:rPr>
        <w:sectPr w:rsidR="004D5EDF">
          <w:headerReference w:type="default" r:id="rId53"/>
          <w:footerReference w:type="default" r:id="rId54"/>
          <w:pgSz w:w="11910" w:h="16840"/>
          <w:pgMar w:top="1060" w:right="720" w:bottom="280" w:left="620" w:header="0" w:footer="0" w:gutter="0"/>
          <w:cols w:space="720"/>
        </w:sectPr>
      </w:pPr>
    </w:p>
    <w:tbl>
      <w:tblPr>
        <w:tblStyle w:val="TableNormal"/>
        <w:tblW w:w="0" w:type="auto"/>
        <w:tblInd w:w="152" w:type="dxa"/>
        <w:tblLayout w:type="fixed"/>
        <w:tblLook w:val="01E0" w:firstRow="1" w:lastRow="1" w:firstColumn="1" w:lastColumn="1" w:noHBand="0" w:noVBand="0"/>
      </w:tblPr>
      <w:tblGrid>
        <w:gridCol w:w="718"/>
        <w:gridCol w:w="701"/>
        <w:gridCol w:w="7162"/>
        <w:gridCol w:w="1436"/>
      </w:tblGrid>
      <w:tr w:rsidR="004D5EDF">
        <w:trPr>
          <w:trHeight w:val="244"/>
        </w:trPr>
        <w:tc>
          <w:tcPr>
            <w:tcW w:w="718" w:type="dxa"/>
            <w:tcBorders>
              <w:left w:val="single" w:sz="18" w:space="0" w:color="000000"/>
            </w:tcBorders>
          </w:tcPr>
          <w:p w:rsidR="004D5EDF" w:rsidRDefault="004D5EDF">
            <w:pPr>
              <w:pStyle w:val="TableParagraph"/>
              <w:jc w:val="left"/>
              <w:rPr>
                <w:rFonts w:ascii="Times New Roman"/>
                <w:sz w:val="16"/>
              </w:rPr>
            </w:pPr>
          </w:p>
        </w:tc>
        <w:tc>
          <w:tcPr>
            <w:tcW w:w="701" w:type="dxa"/>
          </w:tcPr>
          <w:p w:rsidR="004D5EDF" w:rsidRDefault="00F4415A">
            <w:pPr>
              <w:pStyle w:val="TableParagraph"/>
              <w:spacing w:before="2" w:line="222" w:lineRule="exact"/>
              <w:ind w:right="17"/>
              <w:rPr>
                <w:sz w:val="20"/>
              </w:rPr>
            </w:pPr>
            <w:r>
              <w:rPr>
                <w:sz w:val="20"/>
              </w:rPr>
              <w:t>2095</w:t>
            </w:r>
          </w:p>
        </w:tc>
        <w:tc>
          <w:tcPr>
            <w:tcW w:w="7162" w:type="dxa"/>
          </w:tcPr>
          <w:p w:rsidR="004D5EDF" w:rsidRDefault="00F4415A">
            <w:pPr>
              <w:pStyle w:val="TableParagraph"/>
              <w:tabs>
                <w:tab w:val="left" w:pos="3416"/>
              </w:tabs>
              <w:spacing w:before="2" w:line="222" w:lineRule="exact"/>
              <w:ind w:left="56"/>
              <w:jc w:val="left"/>
              <w:rPr>
                <w:sz w:val="20"/>
              </w:rPr>
            </w:pPr>
            <w:r>
              <w:rPr>
                <w:sz w:val="20"/>
              </w:rPr>
              <w:t>Rede de</w:t>
            </w:r>
            <w:r>
              <w:rPr>
                <w:spacing w:val="-8"/>
                <w:sz w:val="20"/>
              </w:rPr>
              <w:t xml:space="preserve"> </w:t>
            </w:r>
            <w:r>
              <w:rPr>
                <w:sz w:val="20"/>
              </w:rPr>
              <w:t>ensino</w:t>
            </w:r>
            <w:r>
              <w:rPr>
                <w:spacing w:val="-5"/>
                <w:sz w:val="20"/>
              </w:rPr>
              <w:t xml:space="preserve"> </w:t>
            </w:r>
            <w:r>
              <w:rPr>
                <w:sz w:val="20"/>
              </w:rPr>
              <w:t>Creche</w:t>
            </w:r>
            <w:r>
              <w:rPr>
                <w:sz w:val="20"/>
              </w:rPr>
              <w:tab/>
              <w:t>Manter</w:t>
            </w:r>
          </w:p>
        </w:tc>
        <w:tc>
          <w:tcPr>
            <w:tcW w:w="1436" w:type="dxa"/>
            <w:tcBorders>
              <w:right w:val="single" w:sz="18" w:space="0" w:color="000000"/>
            </w:tcBorders>
          </w:tcPr>
          <w:p w:rsidR="004D5EDF" w:rsidRDefault="00F4415A">
            <w:pPr>
              <w:pStyle w:val="TableParagraph"/>
              <w:spacing w:before="2" w:line="222" w:lineRule="exact"/>
              <w:ind w:right="-15"/>
              <w:rPr>
                <w:sz w:val="20"/>
              </w:rPr>
            </w:pPr>
            <w:r>
              <w:rPr>
                <w:sz w:val="20"/>
              </w:rPr>
              <w:t>100.000,00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2096</w:t>
            </w:r>
          </w:p>
        </w:tc>
        <w:tc>
          <w:tcPr>
            <w:tcW w:w="7162" w:type="dxa"/>
          </w:tcPr>
          <w:p w:rsidR="004D5EDF" w:rsidRDefault="00F4415A">
            <w:pPr>
              <w:pStyle w:val="TableParagraph"/>
              <w:tabs>
                <w:tab w:val="left" w:pos="3416"/>
              </w:tabs>
              <w:spacing w:before="5" w:line="222" w:lineRule="exact"/>
              <w:ind w:left="56"/>
              <w:jc w:val="left"/>
              <w:rPr>
                <w:sz w:val="20"/>
              </w:rPr>
            </w:pPr>
            <w:r>
              <w:rPr>
                <w:sz w:val="20"/>
              </w:rPr>
              <w:t>Rede de</w:t>
            </w:r>
            <w:r>
              <w:rPr>
                <w:spacing w:val="-8"/>
                <w:sz w:val="20"/>
              </w:rPr>
              <w:t xml:space="preserve"> </w:t>
            </w:r>
            <w:r>
              <w:rPr>
                <w:sz w:val="20"/>
              </w:rPr>
              <w:t>Ensino</w:t>
            </w:r>
            <w:r>
              <w:rPr>
                <w:spacing w:val="-5"/>
                <w:sz w:val="20"/>
              </w:rPr>
              <w:t xml:space="preserve"> </w:t>
            </w:r>
            <w:r>
              <w:rPr>
                <w:sz w:val="20"/>
              </w:rPr>
              <w:t>Pré-escola</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30.000,00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2097</w:t>
            </w:r>
          </w:p>
        </w:tc>
        <w:tc>
          <w:tcPr>
            <w:tcW w:w="7162" w:type="dxa"/>
          </w:tcPr>
          <w:p w:rsidR="004D5EDF" w:rsidRDefault="00F4415A">
            <w:pPr>
              <w:pStyle w:val="TableParagraph"/>
              <w:tabs>
                <w:tab w:val="left" w:pos="3417"/>
              </w:tabs>
              <w:spacing w:before="5" w:line="222" w:lineRule="exact"/>
              <w:ind w:left="56"/>
              <w:jc w:val="left"/>
              <w:rPr>
                <w:sz w:val="20"/>
              </w:rPr>
            </w:pPr>
            <w:r>
              <w:rPr>
                <w:sz w:val="20"/>
              </w:rPr>
              <w:t>Merenda</w:t>
            </w:r>
            <w:r>
              <w:rPr>
                <w:spacing w:val="-5"/>
                <w:sz w:val="20"/>
              </w:rPr>
              <w:t xml:space="preserve"> </w:t>
            </w:r>
            <w:r>
              <w:rPr>
                <w:sz w:val="20"/>
              </w:rPr>
              <w:t>escolar</w:t>
            </w:r>
            <w:r>
              <w:rPr>
                <w:spacing w:val="-2"/>
                <w:sz w:val="20"/>
              </w:rPr>
              <w:t xml:space="preserve"> </w:t>
            </w:r>
            <w:r>
              <w:rPr>
                <w:sz w:val="20"/>
              </w:rPr>
              <w:t>Creche</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2098</w:t>
            </w:r>
          </w:p>
        </w:tc>
        <w:tc>
          <w:tcPr>
            <w:tcW w:w="7162" w:type="dxa"/>
          </w:tcPr>
          <w:p w:rsidR="004D5EDF" w:rsidRDefault="00F4415A">
            <w:pPr>
              <w:pStyle w:val="TableParagraph"/>
              <w:tabs>
                <w:tab w:val="left" w:pos="3417"/>
              </w:tabs>
              <w:spacing w:before="5" w:line="222" w:lineRule="exact"/>
              <w:ind w:left="56"/>
              <w:jc w:val="left"/>
              <w:rPr>
                <w:sz w:val="20"/>
              </w:rPr>
            </w:pPr>
            <w:r>
              <w:rPr>
                <w:sz w:val="20"/>
              </w:rPr>
              <w:t>Merenda</w:t>
            </w:r>
            <w:r>
              <w:rPr>
                <w:spacing w:val="-6"/>
                <w:sz w:val="20"/>
              </w:rPr>
              <w:t xml:space="preserve"> </w:t>
            </w:r>
            <w:r>
              <w:rPr>
                <w:sz w:val="20"/>
              </w:rPr>
              <w:t>escolar</w:t>
            </w:r>
            <w:r>
              <w:rPr>
                <w:spacing w:val="-3"/>
                <w:sz w:val="20"/>
              </w:rPr>
              <w:t xml:space="preserve"> </w:t>
            </w:r>
            <w:r>
              <w:rPr>
                <w:sz w:val="20"/>
              </w:rPr>
              <w:t>Pré-escola</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2094</w:t>
            </w:r>
          </w:p>
        </w:tc>
        <w:tc>
          <w:tcPr>
            <w:tcW w:w="7162" w:type="dxa"/>
          </w:tcPr>
          <w:p w:rsidR="004D5EDF" w:rsidRDefault="00F4415A">
            <w:pPr>
              <w:pStyle w:val="TableParagraph"/>
              <w:tabs>
                <w:tab w:val="left" w:pos="3417"/>
              </w:tabs>
              <w:spacing w:before="5" w:line="222" w:lineRule="exact"/>
              <w:ind w:left="56"/>
              <w:jc w:val="left"/>
              <w:rPr>
                <w:sz w:val="20"/>
              </w:rPr>
            </w:pPr>
            <w:r>
              <w:rPr>
                <w:sz w:val="20"/>
              </w:rPr>
              <w:t>Fundeb</w:t>
            </w:r>
            <w:r>
              <w:rPr>
                <w:spacing w:val="-4"/>
                <w:sz w:val="20"/>
              </w:rPr>
              <w:t xml:space="preserve"> </w:t>
            </w:r>
            <w:r>
              <w:rPr>
                <w:sz w:val="20"/>
              </w:rPr>
              <w:t>60%</w:t>
            </w:r>
            <w:r>
              <w:rPr>
                <w:spacing w:val="-4"/>
                <w:sz w:val="20"/>
              </w:rPr>
              <w:t xml:space="preserve"> </w:t>
            </w:r>
            <w:r>
              <w:rPr>
                <w:sz w:val="20"/>
              </w:rPr>
              <w:t>Creche</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50.000,00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2095</w:t>
            </w:r>
          </w:p>
        </w:tc>
        <w:tc>
          <w:tcPr>
            <w:tcW w:w="7162" w:type="dxa"/>
          </w:tcPr>
          <w:p w:rsidR="004D5EDF" w:rsidRDefault="00F4415A">
            <w:pPr>
              <w:pStyle w:val="TableParagraph"/>
              <w:tabs>
                <w:tab w:val="left" w:pos="3417"/>
              </w:tabs>
              <w:spacing w:before="5" w:line="222" w:lineRule="exact"/>
              <w:ind w:left="56"/>
              <w:jc w:val="left"/>
              <w:rPr>
                <w:sz w:val="20"/>
              </w:rPr>
            </w:pPr>
            <w:r>
              <w:rPr>
                <w:sz w:val="20"/>
              </w:rPr>
              <w:t>Fundeb</w:t>
            </w:r>
            <w:r>
              <w:rPr>
                <w:spacing w:val="-4"/>
                <w:sz w:val="20"/>
              </w:rPr>
              <w:t xml:space="preserve"> </w:t>
            </w:r>
            <w:r>
              <w:rPr>
                <w:sz w:val="20"/>
              </w:rPr>
              <w:t>60%</w:t>
            </w:r>
            <w:r>
              <w:rPr>
                <w:spacing w:val="-4"/>
                <w:sz w:val="20"/>
              </w:rPr>
              <w:t xml:space="preserve"> </w:t>
            </w:r>
            <w:r>
              <w:rPr>
                <w:sz w:val="20"/>
              </w:rPr>
              <w:t>Pré-escola</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150.000,00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2096</w:t>
            </w:r>
          </w:p>
        </w:tc>
        <w:tc>
          <w:tcPr>
            <w:tcW w:w="7162" w:type="dxa"/>
          </w:tcPr>
          <w:p w:rsidR="004D5EDF" w:rsidRDefault="00F4415A">
            <w:pPr>
              <w:pStyle w:val="TableParagraph"/>
              <w:tabs>
                <w:tab w:val="left" w:pos="3417"/>
              </w:tabs>
              <w:spacing w:before="5" w:line="222" w:lineRule="exact"/>
              <w:ind w:left="56"/>
              <w:jc w:val="left"/>
              <w:rPr>
                <w:sz w:val="20"/>
              </w:rPr>
            </w:pPr>
            <w:r>
              <w:rPr>
                <w:sz w:val="20"/>
              </w:rPr>
              <w:t>Fundeb</w:t>
            </w:r>
            <w:r>
              <w:rPr>
                <w:spacing w:val="-4"/>
                <w:sz w:val="20"/>
              </w:rPr>
              <w:t xml:space="preserve"> </w:t>
            </w:r>
            <w:r>
              <w:rPr>
                <w:sz w:val="20"/>
              </w:rPr>
              <w:t>40%</w:t>
            </w:r>
            <w:r>
              <w:rPr>
                <w:spacing w:val="-4"/>
                <w:sz w:val="20"/>
              </w:rPr>
              <w:t xml:space="preserve"> </w:t>
            </w:r>
            <w:r>
              <w:rPr>
                <w:sz w:val="20"/>
              </w:rPr>
              <w:t>Creche</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w:t>
            </w:r>
          </w:p>
        </w:tc>
      </w:tr>
      <w:tr w:rsidR="004D5EDF">
        <w:trPr>
          <w:trHeight w:val="370"/>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ind w:right="17"/>
              <w:rPr>
                <w:sz w:val="20"/>
              </w:rPr>
            </w:pPr>
            <w:r>
              <w:rPr>
                <w:sz w:val="20"/>
              </w:rPr>
              <w:t>2097</w:t>
            </w:r>
          </w:p>
        </w:tc>
        <w:tc>
          <w:tcPr>
            <w:tcW w:w="7162" w:type="dxa"/>
          </w:tcPr>
          <w:p w:rsidR="004D5EDF" w:rsidRDefault="00F4415A">
            <w:pPr>
              <w:pStyle w:val="TableParagraph"/>
              <w:tabs>
                <w:tab w:val="left" w:pos="3417"/>
              </w:tabs>
              <w:spacing w:before="5"/>
              <w:ind w:left="56"/>
              <w:jc w:val="left"/>
              <w:rPr>
                <w:sz w:val="20"/>
              </w:rPr>
            </w:pPr>
            <w:r>
              <w:rPr>
                <w:sz w:val="20"/>
              </w:rPr>
              <w:t>Fundeb</w:t>
            </w:r>
            <w:r>
              <w:rPr>
                <w:spacing w:val="-4"/>
                <w:sz w:val="20"/>
              </w:rPr>
              <w:t xml:space="preserve"> </w:t>
            </w:r>
            <w:r>
              <w:rPr>
                <w:sz w:val="20"/>
              </w:rPr>
              <w:t>40%</w:t>
            </w:r>
            <w:r>
              <w:rPr>
                <w:spacing w:val="-4"/>
                <w:sz w:val="20"/>
              </w:rPr>
              <w:t xml:space="preserve"> </w:t>
            </w:r>
            <w:r>
              <w:rPr>
                <w:sz w:val="20"/>
              </w:rPr>
              <w:t>Pré-escola</w:t>
            </w:r>
            <w:r>
              <w:rPr>
                <w:sz w:val="20"/>
              </w:rPr>
              <w:tab/>
              <w:t>Manter</w:t>
            </w:r>
          </w:p>
        </w:tc>
        <w:tc>
          <w:tcPr>
            <w:tcW w:w="1436" w:type="dxa"/>
            <w:tcBorders>
              <w:right w:val="single" w:sz="18" w:space="0" w:color="000000"/>
            </w:tcBorders>
          </w:tcPr>
          <w:p w:rsidR="004D5EDF" w:rsidRDefault="00F4415A">
            <w:pPr>
              <w:pStyle w:val="TableParagraph"/>
              <w:spacing w:before="5"/>
              <w:ind w:right="-15"/>
              <w:rPr>
                <w:sz w:val="20"/>
              </w:rPr>
            </w:pPr>
            <w:r>
              <w:rPr>
                <w:w w:val="95"/>
                <w:sz w:val="20"/>
              </w:rPr>
              <w:t>30.000,00</w:t>
            </w:r>
          </w:p>
        </w:tc>
      </w:tr>
      <w:tr w:rsidR="004D5EDF">
        <w:trPr>
          <w:trHeight w:val="370"/>
        </w:trPr>
        <w:tc>
          <w:tcPr>
            <w:tcW w:w="718" w:type="dxa"/>
            <w:tcBorders>
              <w:left w:val="single" w:sz="18" w:space="0" w:color="000000"/>
            </w:tcBorders>
          </w:tcPr>
          <w:p w:rsidR="004D5EDF" w:rsidRDefault="00F4415A">
            <w:pPr>
              <w:pStyle w:val="TableParagraph"/>
              <w:spacing w:before="128" w:line="222" w:lineRule="exact"/>
              <w:ind w:right="199"/>
              <w:rPr>
                <w:b/>
                <w:sz w:val="20"/>
              </w:rPr>
            </w:pPr>
            <w:r>
              <w:rPr>
                <w:b/>
                <w:w w:val="99"/>
                <w:sz w:val="20"/>
              </w:rPr>
              <w:t>9</w:t>
            </w:r>
          </w:p>
        </w:tc>
        <w:tc>
          <w:tcPr>
            <w:tcW w:w="701" w:type="dxa"/>
          </w:tcPr>
          <w:p w:rsidR="004D5EDF" w:rsidRDefault="004D5EDF">
            <w:pPr>
              <w:pStyle w:val="TableParagraph"/>
              <w:jc w:val="left"/>
              <w:rPr>
                <w:rFonts w:ascii="Times New Roman"/>
                <w:sz w:val="18"/>
              </w:rPr>
            </w:pPr>
          </w:p>
        </w:tc>
        <w:tc>
          <w:tcPr>
            <w:tcW w:w="7162" w:type="dxa"/>
          </w:tcPr>
          <w:p w:rsidR="004D5EDF" w:rsidRDefault="00F4415A">
            <w:pPr>
              <w:pStyle w:val="TableParagraph"/>
              <w:spacing w:before="128" w:line="222" w:lineRule="exact"/>
              <w:ind w:left="57"/>
              <w:jc w:val="left"/>
              <w:rPr>
                <w:b/>
                <w:sz w:val="20"/>
              </w:rPr>
            </w:pPr>
            <w:r>
              <w:rPr>
                <w:b/>
                <w:sz w:val="20"/>
              </w:rPr>
              <w:t>DESPORTO COMUNITARIO</w:t>
            </w:r>
          </w:p>
        </w:tc>
        <w:tc>
          <w:tcPr>
            <w:tcW w:w="1436" w:type="dxa"/>
            <w:tcBorders>
              <w:right w:val="single" w:sz="18" w:space="0" w:color="000000"/>
            </w:tcBorders>
          </w:tcPr>
          <w:p w:rsidR="004D5EDF" w:rsidRDefault="00F4415A">
            <w:pPr>
              <w:pStyle w:val="TableParagraph"/>
              <w:spacing w:before="128" w:line="222" w:lineRule="exact"/>
              <w:ind w:right="-15"/>
              <w:rPr>
                <w:b/>
                <w:sz w:val="20"/>
              </w:rPr>
            </w:pPr>
            <w:r>
              <w:rPr>
                <w:b/>
                <w:sz w:val="20"/>
              </w:rPr>
              <w:t>25.000,00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2027</w:t>
            </w:r>
          </w:p>
        </w:tc>
        <w:tc>
          <w:tcPr>
            <w:tcW w:w="7162" w:type="dxa"/>
          </w:tcPr>
          <w:p w:rsidR="004D5EDF" w:rsidRDefault="00F4415A">
            <w:pPr>
              <w:pStyle w:val="TableParagraph"/>
              <w:tabs>
                <w:tab w:val="left" w:pos="3416"/>
              </w:tabs>
              <w:spacing w:before="5" w:line="222" w:lineRule="exact"/>
              <w:ind w:left="56"/>
              <w:jc w:val="left"/>
              <w:rPr>
                <w:sz w:val="20"/>
              </w:rPr>
            </w:pPr>
            <w:r>
              <w:rPr>
                <w:sz w:val="20"/>
              </w:rPr>
              <w:t>Esporte</w:t>
            </w:r>
            <w:r>
              <w:rPr>
                <w:spacing w:val="-4"/>
                <w:sz w:val="20"/>
              </w:rPr>
              <w:t xml:space="preserve"> </w:t>
            </w:r>
            <w:r>
              <w:rPr>
                <w:sz w:val="20"/>
              </w:rPr>
              <w:t>Amador</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w w:val="95"/>
                <w:sz w:val="20"/>
              </w:rPr>
              <w:t>25.000,00</w:t>
            </w:r>
          </w:p>
        </w:tc>
      </w:tr>
      <w:tr w:rsidR="004D5EDF">
        <w:trPr>
          <w:trHeight w:val="247"/>
        </w:trPr>
        <w:tc>
          <w:tcPr>
            <w:tcW w:w="718" w:type="dxa"/>
            <w:tcBorders>
              <w:left w:val="single" w:sz="18" w:space="0" w:color="000000"/>
            </w:tcBorders>
          </w:tcPr>
          <w:p w:rsidR="004D5EDF" w:rsidRDefault="00F4415A">
            <w:pPr>
              <w:pStyle w:val="TableParagraph"/>
              <w:spacing w:before="5" w:line="222" w:lineRule="exact"/>
              <w:ind w:right="199"/>
              <w:rPr>
                <w:b/>
                <w:sz w:val="20"/>
              </w:rPr>
            </w:pPr>
            <w:r>
              <w:rPr>
                <w:b/>
                <w:w w:val="99"/>
                <w:sz w:val="20"/>
              </w:rPr>
              <w:t>4</w:t>
            </w:r>
          </w:p>
        </w:tc>
        <w:tc>
          <w:tcPr>
            <w:tcW w:w="701" w:type="dxa"/>
          </w:tcPr>
          <w:p w:rsidR="004D5EDF" w:rsidRDefault="004D5EDF">
            <w:pPr>
              <w:pStyle w:val="TableParagraph"/>
              <w:jc w:val="left"/>
              <w:rPr>
                <w:rFonts w:ascii="Times New Roman"/>
                <w:sz w:val="18"/>
              </w:rPr>
            </w:pPr>
          </w:p>
        </w:tc>
        <w:tc>
          <w:tcPr>
            <w:tcW w:w="7162" w:type="dxa"/>
          </w:tcPr>
          <w:p w:rsidR="004D5EDF" w:rsidRDefault="00F4415A">
            <w:pPr>
              <w:pStyle w:val="TableParagraph"/>
              <w:spacing w:before="5" w:line="222" w:lineRule="exact"/>
              <w:ind w:left="57"/>
              <w:jc w:val="left"/>
              <w:rPr>
                <w:b/>
                <w:sz w:val="20"/>
              </w:rPr>
            </w:pPr>
            <w:r>
              <w:rPr>
                <w:b/>
                <w:sz w:val="20"/>
              </w:rPr>
              <w:t>PLANEJAMENTO</w:t>
            </w:r>
          </w:p>
        </w:tc>
        <w:tc>
          <w:tcPr>
            <w:tcW w:w="1436" w:type="dxa"/>
            <w:tcBorders>
              <w:right w:val="single" w:sz="18" w:space="0" w:color="000000"/>
            </w:tcBorders>
          </w:tcPr>
          <w:p w:rsidR="004D5EDF" w:rsidRDefault="00F4415A">
            <w:pPr>
              <w:pStyle w:val="TableParagraph"/>
              <w:spacing w:before="5" w:line="222" w:lineRule="exact"/>
              <w:ind w:right="-15"/>
              <w:rPr>
                <w:b/>
                <w:sz w:val="20"/>
              </w:rPr>
            </w:pPr>
            <w:r>
              <w:rPr>
                <w:b/>
                <w:sz w:val="20"/>
              </w:rPr>
              <w:t>27.000,00</w:t>
            </w:r>
          </w:p>
        </w:tc>
      </w:tr>
      <w:tr w:rsidR="004D5EDF">
        <w:trPr>
          <w:trHeight w:val="489"/>
        </w:trPr>
        <w:tc>
          <w:tcPr>
            <w:tcW w:w="718" w:type="dxa"/>
            <w:tcBorders>
              <w:left w:val="single" w:sz="18" w:space="0" w:color="000000"/>
              <w:bottom w:val="single" w:sz="18" w:space="0" w:color="000000"/>
            </w:tcBorders>
          </w:tcPr>
          <w:p w:rsidR="004D5EDF" w:rsidRDefault="004D5EDF">
            <w:pPr>
              <w:pStyle w:val="TableParagraph"/>
              <w:jc w:val="left"/>
              <w:rPr>
                <w:rFonts w:ascii="Times New Roman"/>
                <w:sz w:val="18"/>
              </w:rPr>
            </w:pPr>
          </w:p>
        </w:tc>
        <w:tc>
          <w:tcPr>
            <w:tcW w:w="701" w:type="dxa"/>
            <w:tcBorders>
              <w:bottom w:val="single" w:sz="18" w:space="0" w:color="000000"/>
            </w:tcBorders>
          </w:tcPr>
          <w:p w:rsidR="004D5EDF" w:rsidRDefault="00F4415A">
            <w:pPr>
              <w:pStyle w:val="TableParagraph"/>
              <w:spacing w:before="5"/>
              <w:ind w:right="17"/>
              <w:rPr>
                <w:sz w:val="20"/>
              </w:rPr>
            </w:pPr>
            <w:r>
              <w:rPr>
                <w:sz w:val="20"/>
              </w:rPr>
              <w:t>2028</w:t>
            </w:r>
          </w:p>
        </w:tc>
        <w:tc>
          <w:tcPr>
            <w:tcW w:w="7162" w:type="dxa"/>
            <w:tcBorders>
              <w:bottom w:val="single" w:sz="18" w:space="0" w:color="000000"/>
            </w:tcBorders>
          </w:tcPr>
          <w:p w:rsidR="004D5EDF" w:rsidRDefault="00F4415A">
            <w:pPr>
              <w:pStyle w:val="TableParagraph"/>
              <w:tabs>
                <w:tab w:val="left" w:pos="3416"/>
              </w:tabs>
              <w:spacing w:before="5"/>
              <w:ind w:left="56"/>
              <w:jc w:val="left"/>
              <w:rPr>
                <w:sz w:val="20"/>
              </w:rPr>
            </w:pPr>
            <w:r>
              <w:rPr>
                <w:sz w:val="20"/>
              </w:rPr>
              <w:t>Atividades</w:t>
            </w:r>
            <w:r>
              <w:rPr>
                <w:spacing w:val="-7"/>
                <w:sz w:val="20"/>
              </w:rPr>
              <w:t xml:space="preserve"> </w:t>
            </w:r>
            <w:r>
              <w:rPr>
                <w:sz w:val="20"/>
              </w:rPr>
              <w:t>Culturais</w:t>
            </w:r>
            <w:r>
              <w:rPr>
                <w:sz w:val="20"/>
              </w:rPr>
              <w:tab/>
              <w:t>Manter</w:t>
            </w:r>
          </w:p>
        </w:tc>
        <w:tc>
          <w:tcPr>
            <w:tcW w:w="1436" w:type="dxa"/>
            <w:tcBorders>
              <w:bottom w:val="single" w:sz="18" w:space="0" w:color="000000"/>
              <w:right w:val="single" w:sz="18" w:space="0" w:color="000000"/>
            </w:tcBorders>
          </w:tcPr>
          <w:p w:rsidR="004D5EDF" w:rsidRDefault="00F4415A">
            <w:pPr>
              <w:pStyle w:val="TableParagraph"/>
              <w:spacing w:before="5"/>
              <w:ind w:right="-15"/>
              <w:rPr>
                <w:sz w:val="20"/>
              </w:rPr>
            </w:pPr>
            <w:r>
              <w:rPr>
                <w:w w:val="95"/>
                <w:sz w:val="20"/>
              </w:rPr>
              <w:t>27.000,00</w:t>
            </w:r>
          </w:p>
        </w:tc>
      </w:tr>
      <w:tr w:rsidR="004D5EDF">
        <w:trPr>
          <w:trHeight w:val="216"/>
        </w:trPr>
        <w:tc>
          <w:tcPr>
            <w:tcW w:w="718" w:type="dxa"/>
            <w:tcBorders>
              <w:top w:val="single" w:sz="18" w:space="0" w:color="000000"/>
              <w:left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01" w:type="dxa"/>
            <w:tcBorders>
              <w:top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162" w:type="dxa"/>
            <w:tcBorders>
              <w:top w:val="single" w:sz="18" w:space="0" w:color="000000"/>
              <w:bottom w:val="single" w:sz="18" w:space="0" w:color="000000"/>
            </w:tcBorders>
            <w:shd w:val="clear" w:color="auto" w:fill="AEAAAA"/>
          </w:tcPr>
          <w:p w:rsidR="004D5EDF" w:rsidRDefault="00F4415A">
            <w:pPr>
              <w:pStyle w:val="TableParagraph"/>
              <w:spacing w:line="197" w:lineRule="exact"/>
              <w:ind w:left="57"/>
              <w:jc w:val="left"/>
              <w:rPr>
                <w:b/>
                <w:sz w:val="20"/>
              </w:rPr>
            </w:pPr>
            <w:r>
              <w:rPr>
                <w:b/>
                <w:sz w:val="20"/>
              </w:rPr>
              <w:t>DEPARTAMENTO DE SAUDE</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3.178.000,00</w:t>
            </w:r>
          </w:p>
        </w:tc>
      </w:tr>
      <w:tr w:rsidR="004D5EDF">
        <w:trPr>
          <w:trHeight w:val="216"/>
        </w:trPr>
        <w:tc>
          <w:tcPr>
            <w:tcW w:w="10017" w:type="dxa"/>
            <w:gridSpan w:val="4"/>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718" w:type="dxa"/>
            <w:tcBorders>
              <w:top w:val="single" w:sz="18" w:space="0" w:color="000000"/>
              <w:left w:val="single" w:sz="18" w:space="0" w:color="000000"/>
            </w:tcBorders>
          </w:tcPr>
          <w:p w:rsidR="004D5EDF" w:rsidRDefault="00F4415A">
            <w:pPr>
              <w:pStyle w:val="TableParagraph"/>
              <w:spacing w:line="202" w:lineRule="exact"/>
              <w:ind w:right="200"/>
              <w:rPr>
                <w:b/>
                <w:sz w:val="20"/>
              </w:rPr>
            </w:pPr>
            <w:r>
              <w:rPr>
                <w:b/>
                <w:w w:val="95"/>
                <w:sz w:val="20"/>
              </w:rPr>
              <w:t>11</w:t>
            </w:r>
          </w:p>
        </w:tc>
        <w:tc>
          <w:tcPr>
            <w:tcW w:w="701" w:type="dxa"/>
            <w:tcBorders>
              <w:top w:val="single" w:sz="18" w:space="0" w:color="000000"/>
            </w:tcBorders>
          </w:tcPr>
          <w:p w:rsidR="004D5EDF" w:rsidRDefault="004D5EDF">
            <w:pPr>
              <w:pStyle w:val="TableParagraph"/>
              <w:jc w:val="left"/>
              <w:rPr>
                <w:rFonts w:ascii="Times New Roman"/>
                <w:sz w:val="14"/>
              </w:rPr>
            </w:pPr>
          </w:p>
        </w:tc>
        <w:tc>
          <w:tcPr>
            <w:tcW w:w="7162" w:type="dxa"/>
            <w:tcBorders>
              <w:top w:val="single" w:sz="18" w:space="0" w:color="000000"/>
            </w:tcBorders>
          </w:tcPr>
          <w:p w:rsidR="004D5EDF" w:rsidRDefault="00F4415A">
            <w:pPr>
              <w:pStyle w:val="TableParagraph"/>
              <w:spacing w:line="202" w:lineRule="exact"/>
              <w:ind w:left="57"/>
              <w:jc w:val="left"/>
              <w:rPr>
                <w:b/>
                <w:sz w:val="20"/>
              </w:rPr>
            </w:pPr>
            <w:r>
              <w:rPr>
                <w:b/>
                <w:sz w:val="20"/>
              </w:rPr>
              <w:t>ATENÇÃO BASICA</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b/>
                <w:sz w:val="20"/>
              </w:rPr>
            </w:pPr>
            <w:r>
              <w:rPr>
                <w:b/>
                <w:sz w:val="20"/>
              </w:rPr>
              <w:t>2.088.000,00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1029</w:t>
            </w:r>
          </w:p>
        </w:tc>
        <w:tc>
          <w:tcPr>
            <w:tcW w:w="7162" w:type="dxa"/>
          </w:tcPr>
          <w:p w:rsidR="004D5EDF" w:rsidRDefault="00F4415A">
            <w:pPr>
              <w:pStyle w:val="TableParagraph"/>
              <w:tabs>
                <w:tab w:val="left" w:pos="3416"/>
              </w:tabs>
              <w:spacing w:before="5" w:line="222" w:lineRule="exact"/>
              <w:ind w:left="56"/>
              <w:jc w:val="left"/>
              <w:rPr>
                <w:sz w:val="20"/>
              </w:rPr>
            </w:pPr>
            <w:r>
              <w:rPr>
                <w:sz w:val="20"/>
              </w:rPr>
              <w:t>Equipar Sistema</w:t>
            </w:r>
            <w:r>
              <w:rPr>
                <w:spacing w:val="-7"/>
                <w:sz w:val="20"/>
              </w:rPr>
              <w:t xml:space="preserve"> </w:t>
            </w:r>
            <w:r>
              <w:rPr>
                <w:sz w:val="20"/>
              </w:rPr>
              <w:t>de</w:t>
            </w:r>
            <w:r>
              <w:rPr>
                <w:spacing w:val="-5"/>
                <w:sz w:val="20"/>
              </w:rPr>
              <w:t xml:space="preserve"> </w:t>
            </w:r>
            <w:r>
              <w:rPr>
                <w:sz w:val="20"/>
              </w:rPr>
              <w:t>Saúde</w:t>
            </w:r>
            <w:r>
              <w:rPr>
                <w:sz w:val="20"/>
              </w:rPr>
              <w:tab/>
              <w:t>Equipamentos e materiais</w:t>
            </w:r>
            <w:r>
              <w:rPr>
                <w:spacing w:val="-10"/>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2031</w:t>
            </w:r>
          </w:p>
        </w:tc>
        <w:tc>
          <w:tcPr>
            <w:tcW w:w="7162" w:type="dxa"/>
          </w:tcPr>
          <w:p w:rsidR="004D5EDF" w:rsidRDefault="00F4415A">
            <w:pPr>
              <w:pStyle w:val="TableParagraph"/>
              <w:tabs>
                <w:tab w:val="left" w:pos="3416"/>
              </w:tabs>
              <w:spacing w:before="5" w:line="222" w:lineRule="exact"/>
              <w:ind w:left="56"/>
              <w:jc w:val="left"/>
              <w:rPr>
                <w:sz w:val="20"/>
              </w:rPr>
            </w:pPr>
            <w:r>
              <w:rPr>
                <w:sz w:val="20"/>
              </w:rPr>
              <w:t>Manter Sistema</w:t>
            </w:r>
            <w:r>
              <w:rPr>
                <w:spacing w:val="-8"/>
                <w:sz w:val="20"/>
              </w:rPr>
              <w:t xml:space="preserve"> </w:t>
            </w:r>
            <w:r>
              <w:rPr>
                <w:sz w:val="20"/>
              </w:rPr>
              <w:t>de</w:t>
            </w:r>
            <w:r>
              <w:rPr>
                <w:spacing w:val="-4"/>
                <w:sz w:val="20"/>
              </w:rPr>
              <w:t xml:space="preserve"> </w:t>
            </w:r>
            <w:r>
              <w:rPr>
                <w:sz w:val="20"/>
              </w:rPr>
              <w:t>Saúde</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2.078.000,00</w:t>
            </w:r>
          </w:p>
        </w:tc>
      </w:tr>
      <w:tr w:rsidR="004D5EDF">
        <w:trPr>
          <w:trHeight w:val="247"/>
        </w:trPr>
        <w:tc>
          <w:tcPr>
            <w:tcW w:w="718" w:type="dxa"/>
            <w:tcBorders>
              <w:left w:val="single" w:sz="18" w:space="0" w:color="000000"/>
            </w:tcBorders>
          </w:tcPr>
          <w:p w:rsidR="004D5EDF" w:rsidRDefault="00F4415A">
            <w:pPr>
              <w:pStyle w:val="TableParagraph"/>
              <w:spacing w:before="5" w:line="222" w:lineRule="exact"/>
              <w:ind w:right="200"/>
              <w:rPr>
                <w:b/>
                <w:sz w:val="20"/>
              </w:rPr>
            </w:pPr>
            <w:r>
              <w:rPr>
                <w:b/>
                <w:w w:val="95"/>
                <w:sz w:val="20"/>
              </w:rPr>
              <w:t>36</w:t>
            </w:r>
          </w:p>
        </w:tc>
        <w:tc>
          <w:tcPr>
            <w:tcW w:w="701" w:type="dxa"/>
          </w:tcPr>
          <w:p w:rsidR="004D5EDF" w:rsidRDefault="004D5EDF">
            <w:pPr>
              <w:pStyle w:val="TableParagraph"/>
              <w:jc w:val="left"/>
              <w:rPr>
                <w:rFonts w:ascii="Times New Roman"/>
                <w:sz w:val="18"/>
              </w:rPr>
            </w:pPr>
          </w:p>
        </w:tc>
        <w:tc>
          <w:tcPr>
            <w:tcW w:w="7162" w:type="dxa"/>
          </w:tcPr>
          <w:p w:rsidR="004D5EDF" w:rsidRDefault="00F4415A">
            <w:pPr>
              <w:pStyle w:val="TableParagraph"/>
              <w:spacing w:before="5" w:line="222" w:lineRule="exact"/>
              <w:ind w:left="57"/>
              <w:jc w:val="left"/>
              <w:rPr>
                <w:b/>
                <w:sz w:val="20"/>
              </w:rPr>
            </w:pPr>
            <w:r>
              <w:rPr>
                <w:b/>
                <w:sz w:val="20"/>
              </w:rPr>
              <w:t>FNS - FUNDO NASCIONAL DE SAUDE</w:t>
            </w:r>
          </w:p>
        </w:tc>
        <w:tc>
          <w:tcPr>
            <w:tcW w:w="1436" w:type="dxa"/>
            <w:tcBorders>
              <w:right w:val="single" w:sz="18" w:space="0" w:color="000000"/>
            </w:tcBorders>
          </w:tcPr>
          <w:p w:rsidR="004D5EDF" w:rsidRDefault="00F4415A">
            <w:pPr>
              <w:pStyle w:val="TableParagraph"/>
              <w:spacing w:before="5" w:line="222" w:lineRule="exact"/>
              <w:ind w:right="-15"/>
              <w:rPr>
                <w:b/>
                <w:sz w:val="20"/>
              </w:rPr>
            </w:pPr>
            <w:r>
              <w:rPr>
                <w:b/>
                <w:sz w:val="20"/>
              </w:rPr>
              <w:t>690.000,00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1018</w:t>
            </w:r>
          </w:p>
        </w:tc>
        <w:tc>
          <w:tcPr>
            <w:tcW w:w="7162" w:type="dxa"/>
          </w:tcPr>
          <w:p w:rsidR="004D5EDF" w:rsidRDefault="00F4415A">
            <w:pPr>
              <w:pStyle w:val="TableParagraph"/>
              <w:tabs>
                <w:tab w:val="left" w:pos="3416"/>
              </w:tabs>
              <w:spacing w:before="5" w:line="222" w:lineRule="exact"/>
              <w:ind w:left="56"/>
              <w:jc w:val="left"/>
              <w:rPr>
                <w:sz w:val="20"/>
              </w:rPr>
            </w:pPr>
            <w:r>
              <w:rPr>
                <w:sz w:val="20"/>
              </w:rPr>
              <w:t>Atenção</w:t>
            </w:r>
            <w:r>
              <w:rPr>
                <w:spacing w:val="-5"/>
                <w:sz w:val="20"/>
              </w:rPr>
              <w:t xml:space="preserve"> </w:t>
            </w:r>
            <w:r>
              <w:rPr>
                <w:sz w:val="20"/>
              </w:rPr>
              <w:t>Básica</w:t>
            </w:r>
            <w:r>
              <w:rPr>
                <w:spacing w:val="-5"/>
                <w:sz w:val="20"/>
              </w:rPr>
              <w:t xml:space="preserve"> </w:t>
            </w:r>
            <w:r>
              <w:rPr>
                <w:sz w:val="20"/>
              </w:rPr>
              <w:t>Investimento</w:t>
            </w:r>
            <w:r>
              <w:rPr>
                <w:sz w:val="20"/>
              </w:rPr>
              <w:tab/>
              <w:t>Equipamentos e materiais</w:t>
            </w:r>
            <w:r>
              <w:rPr>
                <w:spacing w:val="-11"/>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450.000,00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2032</w:t>
            </w:r>
          </w:p>
        </w:tc>
        <w:tc>
          <w:tcPr>
            <w:tcW w:w="7162" w:type="dxa"/>
          </w:tcPr>
          <w:p w:rsidR="004D5EDF" w:rsidRDefault="00F4415A">
            <w:pPr>
              <w:pStyle w:val="TableParagraph"/>
              <w:tabs>
                <w:tab w:val="left" w:pos="3416"/>
              </w:tabs>
              <w:spacing w:before="5" w:line="222" w:lineRule="exact"/>
              <w:ind w:left="56"/>
              <w:jc w:val="left"/>
              <w:rPr>
                <w:sz w:val="20"/>
              </w:rPr>
            </w:pPr>
            <w:r>
              <w:rPr>
                <w:sz w:val="20"/>
              </w:rPr>
              <w:t>Assistência</w:t>
            </w:r>
            <w:r>
              <w:rPr>
                <w:spacing w:val="-4"/>
                <w:sz w:val="20"/>
              </w:rPr>
              <w:t xml:space="preserve"> </w:t>
            </w:r>
            <w:r>
              <w:rPr>
                <w:sz w:val="20"/>
              </w:rPr>
              <w:t>Farmacêutica</w:t>
            </w:r>
            <w:r>
              <w:rPr>
                <w:spacing w:val="-4"/>
                <w:sz w:val="20"/>
              </w:rPr>
              <w:t xml:space="preserve"> </w:t>
            </w:r>
            <w:r>
              <w:rPr>
                <w:sz w:val="20"/>
              </w:rPr>
              <w:t>Básica</w:t>
            </w:r>
            <w:r>
              <w:rPr>
                <w:sz w:val="20"/>
              </w:rPr>
              <w:tab/>
              <w:t>Medicamentos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20.000,00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2035</w:t>
            </w:r>
          </w:p>
        </w:tc>
        <w:tc>
          <w:tcPr>
            <w:tcW w:w="7162" w:type="dxa"/>
          </w:tcPr>
          <w:p w:rsidR="004D5EDF" w:rsidRDefault="00F4415A">
            <w:pPr>
              <w:pStyle w:val="TableParagraph"/>
              <w:tabs>
                <w:tab w:val="left" w:pos="3416"/>
              </w:tabs>
              <w:spacing w:before="5" w:line="222" w:lineRule="exact"/>
              <w:ind w:left="56"/>
              <w:jc w:val="left"/>
              <w:rPr>
                <w:sz w:val="20"/>
              </w:rPr>
            </w:pPr>
            <w:r>
              <w:rPr>
                <w:sz w:val="20"/>
              </w:rPr>
              <w:t>Atenção</w:t>
            </w:r>
            <w:r>
              <w:rPr>
                <w:spacing w:val="-5"/>
                <w:sz w:val="20"/>
              </w:rPr>
              <w:t xml:space="preserve"> </w:t>
            </w:r>
            <w:r>
              <w:rPr>
                <w:sz w:val="20"/>
              </w:rPr>
              <w:t>Básica</w:t>
            </w:r>
            <w:r>
              <w:rPr>
                <w:spacing w:val="-5"/>
                <w:sz w:val="20"/>
              </w:rPr>
              <w:t xml:space="preserve"> </w:t>
            </w:r>
            <w:r>
              <w:rPr>
                <w:sz w:val="20"/>
              </w:rPr>
              <w:t>Custeio</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220.000,00</w:t>
            </w:r>
          </w:p>
        </w:tc>
      </w:tr>
      <w:tr w:rsidR="004D5EDF">
        <w:trPr>
          <w:trHeight w:val="247"/>
        </w:trPr>
        <w:tc>
          <w:tcPr>
            <w:tcW w:w="718" w:type="dxa"/>
            <w:tcBorders>
              <w:left w:val="single" w:sz="18" w:space="0" w:color="000000"/>
            </w:tcBorders>
          </w:tcPr>
          <w:p w:rsidR="004D5EDF" w:rsidRDefault="00F4415A">
            <w:pPr>
              <w:pStyle w:val="TableParagraph"/>
              <w:spacing w:before="5" w:line="222" w:lineRule="exact"/>
              <w:ind w:right="200"/>
              <w:rPr>
                <w:b/>
                <w:sz w:val="20"/>
              </w:rPr>
            </w:pPr>
            <w:r>
              <w:rPr>
                <w:b/>
                <w:w w:val="95"/>
                <w:sz w:val="20"/>
              </w:rPr>
              <w:t>37</w:t>
            </w:r>
          </w:p>
        </w:tc>
        <w:tc>
          <w:tcPr>
            <w:tcW w:w="701" w:type="dxa"/>
          </w:tcPr>
          <w:p w:rsidR="004D5EDF" w:rsidRDefault="004D5EDF">
            <w:pPr>
              <w:pStyle w:val="TableParagraph"/>
              <w:jc w:val="left"/>
              <w:rPr>
                <w:rFonts w:ascii="Times New Roman"/>
                <w:sz w:val="18"/>
              </w:rPr>
            </w:pPr>
          </w:p>
        </w:tc>
        <w:tc>
          <w:tcPr>
            <w:tcW w:w="7162" w:type="dxa"/>
          </w:tcPr>
          <w:p w:rsidR="004D5EDF" w:rsidRDefault="00F4415A">
            <w:pPr>
              <w:pStyle w:val="TableParagraph"/>
              <w:spacing w:before="5" w:line="222" w:lineRule="exact"/>
              <w:ind w:left="57"/>
              <w:jc w:val="left"/>
              <w:rPr>
                <w:b/>
                <w:sz w:val="20"/>
              </w:rPr>
            </w:pPr>
            <w:r>
              <w:rPr>
                <w:b/>
                <w:sz w:val="20"/>
              </w:rPr>
              <w:t>FES - FUNDO ESTADUTAL DE SAUDE</w:t>
            </w:r>
          </w:p>
        </w:tc>
        <w:tc>
          <w:tcPr>
            <w:tcW w:w="1436" w:type="dxa"/>
            <w:tcBorders>
              <w:right w:val="single" w:sz="18" w:space="0" w:color="000000"/>
            </w:tcBorders>
          </w:tcPr>
          <w:p w:rsidR="004D5EDF" w:rsidRDefault="00F4415A">
            <w:pPr>
              <w:pStyle w:val="TableParagraph"/>
              <w:spacing w:before="5" w:line="222" w:lineRule="exact"/>
              <w:ind w:right="-15"/>
              <w:rPr>
                <w:b/>
                <w:sz w:val="20"/>
              </w:rPr>
            </w:pPr>
            <w:r>
              <w:rPr>
                <w:b/>
                <w:sz w:val="20"/>
              </w:rPr>
              <w:t>205.000,00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2098</w:t>
            </w:r>
          </w:p>
        </w:tc>
        <w:tc>
          <w:tcPr>
            <w:tcW w:w="7162" w:type="dxa"/>
          </w:tcPr>
          <w:p w:rsidR="004D5EDF" w:rsidRDefault="00F4415A">
            <w:pPr>
              <w:pStyle w:val="TableParagraph"/>
              <w:tabs>
                <w:tab w:val="left" w:pos="3416"/>
              </w:tabs>
              <w:spacing w:before="5" w:line="222" w:lineRule="exact"/>
              <w:ind w:left="56"/>
              <w:jc w:val="left"/>
              <w:rPr>
                <w:sz w:val="20"/>
              </w:rPr>
            </w:pPr>
            <w:r>
              <w:rPr>
                <w:sz w:val="20"/>
              </w:rPr>
              <w:t>Assistência</w:t>
            </w:r>
            <w:r>
              <w:rPr>
                <w:spacing w:val="-4"/>
                <w:sz w:val="20"/>
              </w:rPr>
              <w:t xml:space="preserve"> </w:t>
            </w:r>
            <w:r>
              <w:rPr>
                <w:sz w:val="20"/>
              </w:rPr>
              <w:t>Farmacêutica</w:t>
            </w:r>
            <w:r>
              <w:rPr>
                <w:spacing w:val="-4"/>
                <w:sz w:val="20"/>
              </w:rPr>
              <w:t xml:space="preserve"> </w:t>
            </w:r>
            <w:r>
              <w:rPr>
                <w:sz w:val="20"/>
              </w:rPr>
              <w:t>Básica</w:t>
            </w:r>
            <w:r>
              <w:rPr>
                <w:sz w:val="20"/>
              </w:rPr>
              <w:tab/>
              <w:t>Medicamentos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5.000,00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2099</w:t>
            </w:r>
          </w:p>
        </w:tc>
        <w:tc>
          <w:tcPr>
            <w:tcW w:w="7162" w:type="dxa"/>
          </w:tcPr>
          <w:p w:rsidR="004D5EDF" w:rsidRDefault="00F4415A">
            <w:pPr>
              <w:pStyle w:val="TableParagraph"/>
              <w:tabs>
                <w:tab w:val="left" w:pos="3416"/>
              </w:tabs>
              <w:spacing w:before="5" w:line="222" w:lineRule="exact"/>
              <w:ind w:left="56"/>
              <w:jc w:val="left"/>
              <w:rPr>
                <w:sz w:val="20"/>
              </w:rPr>
            </w:pPr>
            <w:r>
              <w:rPr>
                <w:sz w:val="20"/>
              </w:rPr>
              <w:t>Atenção</w:t>
            </w:r>
            <w:r>
              <w:rPr>
                <w:spacing w:val="-4"/>
                <w:sz w:val="20"/>
              </w:rPr>
              <w:t xml:space="preserve"> </w:t>
            </w:r>
            <w:r>
              <w:rPr>
                <w:sz w:val="20"/>
              </w:rPr>
              <w:t>Básica</w:t>
            </w:r>
            <w:r>
              <w:rPr>
                <w:spacing w:val="-5"/>
                <w:sz w:val="20"/>
              </w:rPr>
              <w:t xml:space="preserve"> </w:t>
            </w:r>
            <w:r>
              <w:rPr>
                <w:sz w:val="20"/>
              </w:rPr>
              <w:t>FES</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200.000,00</w:t>
            </w:r>
          </w:p>
        </w:tc>
      </w:tr>
      <w:tr w:rsidR="004D5EDF">
        <w:trPr>
          <w:trHeight w:val="247"/>
        </w:trPr>
        <w:tc>
          <w:tcPr>
            <w:tcW w:w="718" w:type="dxa"/>
            <w:tcBorders>
              <w:left w:val="single" w:sz="18" w:space="0" w:color="000000"/>
            </w:tcBorders>
          </w:tcPr>
          <w:p w:rsidR="004D5EDF" w:rsidRDefault="00F4415A">
            <w:pPr>
              <w:pStyle w:val="TableParagraph"/>
              <w:spacing w:before="5" w:line="222" w:lineRule="exact"/>
              <w:ind w:right="200"/>
              <w:rPr>
                <w:b/>
                <w:sz w:val="20"/>
              </w:rPr>
            </w:pPr>
            <w:r>
              <w:rPr>
                <w:b/>
                <w:w w:val="95"/>
                <w:sz w:val="20"/>
              </w:rPr>
              <w:t>36</w:t>
            </w:r>
          </w:p>
        </w:tc>
        <w:tc>
          <w:tcPr>
            <w:tcW w:w="701" w:type="dxa"/>
          </w:tcPr>
          <w:p w:rsidR="004D5EDF" w:rsidRDefault="004D5EDF">
            <w:pPr>
              <w:pStyle w:val="TableParagraph"/>
              <w:jc w:val="left"/>
              <w:rPr>
                <w:rFonts w:ascii="Times New Roman"/>
                <w:sz w:val="18"/>
              </w:rPr>
            </w:pPr>
          </w:p>
        </w:tc>
        <w:tc>
          <w:tcPr>
            <w:tcW w:w="7162" w:type="dxa"/>
          </w:tcPr>
          <w:p w:rsidR="004D5EDF" w:rsidRDefault="00F4415A">
            <w:pPr>
              <w:pStyle w:val="TableParagraph"/>
              <w:spacing w:before="5" w:line="222" w:lineRule="exact"/>
              <w:ind w:left="57"/>
              <w:jc w:val="left"/>
              <w:rPr>
                <w:b/>
                <w:sz w:val="20"/>
              </w:rPr>
            </w:pPr>
            <w:r>
              <w:rPr>
                <w:b/>
                <w:sz w:val="20"/>
              </w:rPr>
              <w:t>VIGILANCIA SANITÁRIA</w:t>
            </w:r>
          </w:p>
        </w:tc>
        <w:tc>
          <w:tcPr>
            <w:tcW w:w="1436" w:type="dxa"/>
            <w:tcBorders>
              <w:right w:val="single" w:sz="18" w:space="0" w:color="000000"/>
            </w:tcBorders>
          </w:tcPr>
          <w:p w:rsidR="004D5EDF" w:rsidRDefault="00F4415A">
            <w:pPr>
              <w:pStyle w:val="TableParagraph"/>
              <w:spacing w:before="5" w:line="222" w:lineRule="exact"/>
              <w:ind w:right="-15"/>
              <w:rPr>
                <w:b/>
                <w:sz w:val="20"/>
              </w:rPr>
            </w:pPr>
            <w:r>
              <w:rPr>
                <w:b/>
                <w:sz w:val="20"/>
              </w:rPr>
              <w:t>35.000,00</w:t>
            </w:r>
          </w:p>
        </w:tc>
      </w:tr>
      <w:tr w:rsidR="004D5EDF">
        <w:trPr>
          <w:trHeight w:val="370"/>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ind w:right="17"/>
              <w:rPr>
                <w:sz w:val="20"/>
              </w:rPr>
            </w:pPr>
            <w:r>
              <w:rPr>
                <w:sz w:val="20"/>
              </w:rPr>
              <w:t>2034</w:t>
            </w:r>
          </w:p>
        </w:tc>
        <w:tc>
          <w:tcPr>
            <w:tcW w:w="7162" w:type="dxa"/>
          </w:tcPr>
          <w:p w:rsidR="004D5EDF" w:rsidRDefault="00F4415A">
            <w:pPr>
              <w:pStyle w:val="TableParagraph"/>
              <w:tabs>
                <w:tab w:val="left" w:pos="3416"/>
              </w:tabs>
              <w:spacing w:before="5"/>
              <w:ind w:left="56"/>
              <w:jc w:val="left"/>
              <w:rPr>
                <w:sz w:val="20"/>
              </w:rPr>
            </w:pPr>
            <w:r>
              <w:rPr>
                <w:sz w:val="20"/>
              </w:rPr>
              <w:t>Vigilância</w:t>
            </w:r>
            <w:r>
              <w:rPr>
                <w:spacing w:val="-6"/>
                <w:sz w:val="20"/>
              </w:rPr>
              <w:t xml:space="preserve"> </w:t>
            </w:r>
            <w:r>
              <w:rPr>
                <w:sz w:val="20"/>
              </w:rPr>
              <w:t>sanitária</w:t>
            </w:r>
            <w:r>
              <w:rPr>
                <w:spacing w:val="-7"/>
                <w:sz w:val="20"/>
              </w:rPr>
              <w:t xml:space="preserve"> </w:t>
            </w:r>
            <w:r>
              <w:rPr>
                <w:sz w:val="20"/>
              </w:rPr>
              <w:t>FNS</w:t>
            </w:r>
            <w:r>
              <w:rPr>
                <w:sz w:val="20"/>
              </w:rPr>
              <w:tab/>
              <w:t>Manter</w:t>
            </w:r>
          </w:p>
        </w:tc>
        <w:tc>
          <w:tcPr>
            <w:tcW w:w="1436" w:type="dxa"/>
            <w:tcBorders>
              <w:right w:val="single" w:sz="18" w:space="0" w:color="000000"/>
            </w:tcBorders>
          </w:tcPr>
          <w:p w:rsidR="004D5EDF" w:rsidRDefault="00F4415A">
            <w:pPr>
              <w:pStyle w:val="TableParagraph"/>
              <w:spacing w:before="5"/>
              <w:ind w:right="-15"/>
              <w:rPr>
                <w:sz w:val="20"/>
              </w:rPr>
            </w:pPr>
            <w:r>
              <w:rPr>
                <w:w w:val="95"/>
                <w:sz w:val="20"/>
              </w:rPr>
              <w:t>35.000,00</w:t>
            </w:r>
          </w:p>
        </w:tc>
      </w:tr>
      <w:tr w:rsidR="004D5EDF">
        <w:trPr>
          <w:trHeight w:val="370"/>
        </w:trPr>
        <w:tc>
          <w:tcPr>
            <w:tcW w:w="718" w:type="dxa"/>
            <w:tcBorders>
              <w:left w:val="single" w:sz="18" w:space="0" w:color="000000"/>
            </w:tcBorders>
          </w:tcPr>
          <w:p w:rsidR="004D5EDF" w:rsidRDefault="00F4415A">
            <w:pPr>
              <w:pStyle w:val="TableParagraph"/>
              <w:spacing w:before="128" w:line="222" w:lineRule="exact"/>
              <w:ind w:right="200"/>
              <w:rPr>
                <w:b/>
                <w:sz w:val="20"/>
              </w:rPr>
            </w:pPr>
            <w:r>
              <w:rPr>
                <w:b/>
                <w:w w:val="95"/>
                <w:sz w:val="20"/>
              </w:rPr>
              <w:t>12</w:t>
            </w:r>
          </w:p>
        </w:tc>
        <w:tc>
          <w:tcPr>
            <w:tcW w:w="701" w:type="dxa"/>
          </w:tcPr>
          <w:p w:rsidR="004D5EDF" w:rsidRDefault="004D5EDF">
            <w:pPr>
              <w:pStyle w:val="TableParagraph"/>
              <w:jc w:val="left"/>
              <w:rPr>
                <w:rFonts w:ascii="Times New Roman"/>
                <w:sz w:val="18"/>
              </w:rPr>
            </w:pPr>
          </w:p>
        </w:tc>
        <w:tc>
          <w:tcPr>
            <w:tcW w:w="7162" w:type="dxa"/>
          </w:tcPr>
          <w:p w:rsidR="004D5EDF" w:rsidRDefault="00F4415A">
            <w:pPr>
              <w:pStyle w:val="TableParagraph"/>
              <w:spacing w:before="128" w:line="222" w:lineRule="exact"/>
              <w:ind w:left="57"/>
              <w:jc w:val="left"/>
              <w:rPr>
                <w:b/>
                <w:sz w:val="20"/>
              </w:rPr>
            </w:pPr>
            <w:r>
              <w:rPr>
                <w:b/>
                <w:sz w:val="20"/>
              </w:rPr>
              <w:t>SANEAMENTO BASICO</w:t>
            </w:r>
          </w:p>
        </w:tc>
        <w:tc>
          <w:tcPr>
            <w:tcW w:w="1436" w:type="dxa"/>
            <w:tcBorders>
              <w:right w:val="single" w:sz="18" w:space="0" w:color="000000"/>
            </w:tcBorders>
          </w:tcPr>
          <w:p w:rsidR="004D5EDF" w:rsidRDefault="00F4415A">
            <w:pPr>
              <w:pStyle w:val="TableParagraph"/>
              <w:spacing w:before="128" w:line="222" w:lineRule="exact"/>
              <w:ind w:right="-15"/>
              <w:rPr>
                <w:b/>
                <w:sz w:val="20"/>
              </w:rPr>
            </w:pPr>
            <w:r>
              <w:rPr>
                <w:b/>
                <w:sz w:val="20"/>
              </w:rPr>
              <w:t>160.000,00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1044</w:t>
            </w:r>
          </w:p>
        </w:tc>
        <w:tc>
          <w:tcPr>
            <w:tcW w:w="7162" w:type="dxa"/>
          </w:tcPr>
          <w:p w:rsidR="004D5EDF" w:rsidRDefault="00F4415A">
            <w:pPr>
              <w:pStyle w:val="TableParagraph"/>
              <w:tabs>
                <w:tab w:val="left" w:pos="3416"/>
              </w:tabs>
              <w:spacing w:before="5" w:line="222" w:lineRule="exact"/>
              <w:ind w:left="56"/>
              <w:jc w:val="left"/>
              <w:rPr>
                <w:sz w:val="20"/>
              </w:rPr>
            </w:pPr>
            <w:r>
              <w:rPr>
                <w:sz w:val="20"/>
              </w:rPr>
              <w:t>Agua</w:t>
            </w:r>
            <w:r>
              <w:rPr>
                <w:spacing w:val="-6"/>
                <w:sz w:val="20"/>
              </w:rPr>
              <w:t xml:space="preserve"> </w:t>
            </w:r>
            <w:r>
              <w:rPr>
                <w:sz w:val="20"/>
              </w:rPr>
              <w:t>Potável</w:t>
            </w:r>
            <w:r>
              <w:rPr>
                <w:sz w:val="20"/>
              </w:rPr>
              <w:tab/>
              <w:t>Equipamentos e materiais</w:t>
            </w:r>
            <w:r>
              <w:rPr>
                <w:spacing w:val="-10"/>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30.000,00</w:t>
            </w:r>
          </w:p>
        </w:tc>
      </w:tr>
      <w:tr w:rsidR="004D5EDF">
        <w:trPr>
          <w:trHeight w:val="489"/>
        </w:trPr>
        <w:tc>
          <w:tcPr>
            <w:tcW w:w="718" w:type="dxa"/>
            <w:tcBorders>
              <w:left w:val="single" w:sz="18" w:space="0" w:color="000000"/>
              <w:bottom w:val="single" w:sz="18" w:space="0" w:color="000000"/>
            </w:tcBorders>
          </w:tcPr>
          <w:p w:rsidR="004D5EDF" w:rsidRDefault="004D5EDF">
            <w:pPr>
              <w:pStyle w:val="TableParagraph"/>
              <w:jc w:val="left"/>
              <w:rPr>
                <w:rFonts w:ascii="Times New Roman"/>
                <w:sz w:val="18"/>
              </w:rPr>
            </w:pPr>
          </w:p>
        </w:tc>
        <w:tc>
          <w:tcPr>
            <w:tcW w:w="701" w:type="dxa"/>
            <w:tcBorders>
              <w:bottom w:val="single" w:sz="18" w:space="0" w:color="000000"/>
            </w:tcBorders>
          </w:tcPr>
          <w:p w:rsidR="004D5EDF" w:rsidRDefault="00F4415A">
            <w:pPr>
              <w:pStyle w:val="TableParagraph"/>
              <w:spacing w:before="5"/>
              <w:ind w:right="17"/>
              <w:rPr>
                <w:sz w:val="20"/>
              </w:rPr>
            </w:pPr>
            <w:r>
              <w:rPr>
                <w:sz w:val="20"/>
              </w:rPr>
              <w:t>2043</w:t>
            </w:r>
          </w:p>
        </w:tc>
        <w:tc>
          <w:tcPr>
            <w:tcW w:w="7162" w:type="dxa"/>
            <w:tcBorders>
              <w:bottom w:val="single" w:sz="18" w:space="0" w:color="000000"/>
            </w:tcBorders>
          </w:tcPr>
          <w:p w:rsidR="004D5EDF" w:rsidRDefault="00F4415A">
            <w:pPr>
              <w:pStyle w:val="TableParagraph"/>
              <w:tabs>
                <w:tab w:val="left" w:pos="3417"/>
              </w:tabs>
              <w:spacing w:before="5"/>
              <w:ind w:left="56"/>
              <w:jc w:val="left"/>
              <w:rPr>
                <w:sz w:val="20"/>
              </w:rPr>
            </w:pPr>
            <w:r>
              <w:rPr>
                <w:sz w:val="20"/>
              </w:rPr>
              <w:t>Manutenção</w:t>
            </w:r>
            <w:r>
              <w:rPr>
                <w:spacing w:val="-7"/>
                <w:sz w:val="20"/>
              </w:rPr>
              <w:t xml:space="preserve"> </w:t>
            </w:r>
            <w:r>
              <w:rPr>
                <w:sz w:val="20"/>
              </w:rPr>
              <w:t>Agua</w:t>
            </w:r>
            <w:r>
              <w:rPr>
                <w:spacing w:val="-7"/>
                <w:sz w:val="20"/>
              </w:rPr>
              <w:t xml:space="preserve"> </w:t>
            </w:r>
            <w:r>
              <w:rPr>
                <w:sz w:val="20"/>
              </w:rPr>
              <w:t>Potável</w:t>
            </w:r>
            <w:r>
              <w:rPr>
                <w:sz w:val="20"/>
              </w:rPr>
              <w:tab/>
              <w:t>Manter</w:t>
            </w:r>
          </w:p>
        </w:tc>
        <w:tc>
          <w:tcPr>
            <w:tcW w:w="1436" w:type="dxa"/>
            <w:tcBorders>
              <w:bottom w:val="single" w:sz="18" w:space="0" w:color="000000"/>
              <w:right w:val="single" w:sz="18" w:space="0" w:color="000000"/>
            </w:tcBorders>
          </w:tcPr>
          <w:p w:rsidR="004D5EDF" w:rsidRDefault="00F4415A">
            <w:pPr>
              <w:pStyle w:val="TableParagraph"/>
              <w:spacing w:before="5"/>
              <w:ind w:right="-15"/>
              <w:rPr>
                <w:sz w:val="20"/>
              </w:rPr>
            </w:pPr>
            <w:r>
              <w:rPr>
                <w:sz w:val="20"/>
              </w:rPr>
              <w:t>130.000,00</w:t>
            </w:r>
          </w:p>
        </w:tc>
      </w:tr>
      <w:tr w:rsidR="004D5EDF">
        <w:trPr>
          <w:trHeight w:val="216"/>
        </w:trPr>
        <w:tc>
          <w:tcPr>
            <w:tcW w:w="718" w:type="dxa"/>
            <w:tcBorders>
              <w:top w:val="single" w:sz="18" w:space="0" w:color="000000"/>
              <w:left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01" w:type="dxa"/>
            <w:tcBorders>
              <w:top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162" w:type="dxa"/>
            <w:tcBorders>
              <w:top w:val="single" w:sz="18" w:space="0" w:color="000000"/>
              <w:bottom w:val="single" w:sz="18" w:space="0" w:color="000000"/>
            </w:tcBorders>
            <w:shd w:val="clear" w:color="auto" w:fill="AEAAAA"/>
          </w:tcPr>
          <w:p w:rsidR="004D5EDF" w:rsidRDefault="00F4415A">
            <w:pPr>
              <w:pStyle w:val="TableParagraph"/>
              <w:spacing w:line="197" w:lineRule="exact"/>
              <w:ind w:left="57"/>
              <w:jc w:val="left"/>
              <w:rPr>
                <w:b/>
                <w:sz w:val="20"/>
              </w:rPr>
            </w:pPr>
            <w:r>
              <w:rPr>
                <w:b/>
                <w:sz w:val="20"/>
              </w:rPr>
              <w:t>DEPARTAMENTO DE ESTRADAS E RODAGENS</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1.166.000,00</w:t>
            </w:r>
          </w:p>
        </w:tc>
      </w:tr>
      <w:tr w:rsidR="004D5EDF">
        <w:trPr>
          <w:trHeight w:val="216"/>
        </w:trPr>
        <w:tc>
          <w:tcPr>
            <w:tcW w:w="10017" w:type="dxa"/>
            <w:gridSpan w:val="4"/>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1452"/>
        </w:trPr>
        <w:tc>
          <w:tcPr>
            <w:tcW w:w="718" w:type="dxa"/>
            <w:tcBorders>
              <w:top w:val="single" w:sz="18" w:space="0" w:color="000000"/>
              <w:left w:val="single" w:sz="18" w:space="0" w:color="000000"/>
              <w:bottom w:val="single" w:sz="18" w:space="0" w:color="000000"/>
            </w:tcBorders>
          </w:tcPr>
          <w:p w:rsidR="004D5EDF" w:rsidRDefault="00F4415A">
            <w:pPr>
              <w:pStyle w:val="TableParagraph"/>
              <w:spacing w:line="209" w:lineRule="exact"/>
              <w:ind w:right="200"/>
              <w:rPr>
                <w:b/>
                <w:sz w:val="20"/>
              </w:rPr>
            </w:pPr>
            <w:r>
              <w:rPr>
                <w:b/>
                <w:w w:val="95"/>
                <w:sz w:val="20"/>
              </w:rPr>
              <w:t>14</w:t>
            </w:r>
          </w:p>
        </w:tc>
        <w:tc>
          <w:tcPr>
            <w:tcW w:w="701" w:type="dxa"/>
            <w:tcBorders>
              <w:top w:val="single" w:sz="18" w:space="0" w:color="000000"/>
              <w:bottom w:val="single" w:sz="18" w:space="0" w:color="000000"/>
            </w:tcBorders>
          </w:tcPr>
          <w:p w:rsidR="004D5EDF" w:rsidRDefault="004D5EDF">
            <w:pPr>
              <w:pStyle w:val="TableParagraph"/>
              <w:spacing w:before="8"/>
              <w:jc w:val="left"/>
              <w:rPr>
                <w:sz w:val="19"/>
              </w:rPr>
            </w:pPr>
          </w:p>
          <w:p w:rsidR="004D5EDF" w:rsidRDefault="00F4415A">
            <w:pPr>
              <w:pStyle w:val="TableParagraph"/>
              <w:ind w:left="239"/>
              <w:jc w:val="left"/>
              <w:rPr>
                <w:sz w:val="20"/>
              </w:rPr>
            </w:pPr>
            <w:r>
              <w:rPr>
                <w:sz w:val="20"/>
              </w:rPr>
              <w:t>1053</w:t>
            </w:r>
          </w:p>
          <w:p w:rsidR="004D5EDF" w:rsidRDefault="00F4415A">
            <w:pPr>
              <w:pStyle w:val="TableParagraph"/>
              <w:spacing w:before="17"/>
              <w:ind w:left="239"/>
              <w:jc w:val="left"/>
              <w:rPr>
                <w:sz w:val="20"/>
              </w:rPr>
            </w:pPr>
            <w:r>
              <w:rPr>
                <w:sz w:val="20"/>
              </w:rPr>
              <w:t>2055</w:t>
            </w:r>
          </w:p>
        </w:tc>
        <w:tc>
          <w:tcPr>
            <w:tcW w:w="7162" w:type="dxa"/>
            <w:tcBorders>
              <w:top w:val="single" w:sz="18" w:space="0" w:color="000000"/>
              <w:bottom w:val="single" w:sz="18" w:space="0" w:color="000000"/>
            </w:tcBorders>
          </w:tcPr>
          <w:p w:rsidR="004D5EDF" w:rsidRDefault="00F4415A">
            <w:pPr>
              <w:pStyle w:val="TableParagraph"/>
              <w:spacing w:line="209" w:lineRule="exact"/>
              <w:ind w:left="57"/>
              <w:jc w:val="left"/>
              <w:rPr>
                <w:b/>
                <w:sz w:val="20"/>
              </w:rPr>
            </w:pPr>
            <w:r>
              <w:rPr>
                <w:b/>
                <w:sz w:val="20"/>
              </w:rPr>
              <w:t>CONSTUÇÃO E CONSERVAÇÃO DE ESTRADAS</w:t>
            </w:r>
          </w:p>
          <w:p w:rsidR="004D5EDF" w:rsidRDefault="00F4415A">
            <w:pPr>
              <w:pStyle w:val="TableParagraph"/>
              <w:tabs>
                <w:tab w:val="left" w:pos="3416"/>
              </w:tabs>
              <w:spacing w:before="17"/>
              <w:ind w:left="56"/>
              <w:jc w:val="left"/>
              <w:rPr>
                <w:sz w:val="20"/>
              </w:rPr>
            </w:pPr>
            <w:r>
              <w:rPr>
                <w:sz w:val="20"/>
              </w:rPr>
              <w:t>Equipar</w:t>
            </w:r>
            <w:r>
              <w:rPr>
                <w:spacing w:val="-4"/>
                <w:sz w:val="20"/>
              </w:rPr>
              <w:t xml:space="preserve"> </w:t>
            </w:r>
            <w:r>
              <w:rPr>
                <w:sz w:val="20"/>
              </w:rPr>
              <w:t>DMER</w:t>
            </w:r>
            <w:r>
              <w:rPr>
                <w:sz w:val="20"/>
              </w:rPr>
              <w:tab/>
              <w:t>Equipamentos e materiais</w:t>
            </w:r>
            <w:r>
              <w:rPr>
                <w:spacing w:val="-10"/>
                <w:sz w:val="20"/>
              </w:rPr>
              <w:t xml:space="preserve"> </w:t>
            </w:r>
            <w:r>
              <w:rPr>
                <w:sz w:val="20"/>
              </w:rPr>
              <w:t>permanentes</w:t>
            </w:r>
          </w:p>
          <w:p w:rsidR="004D5EDF" w:rsidRDefault="00F4415A">
            <w:pPr>
              <w:pStyle w:val="TableParagraph"/>
              <w:tabs>
                <w:tab w:val="left" w:pos="3417"/>
              </w:tabs>
              <w:spacing w:before="17"/>
              <w:ind w:left="56"/>
              <w:jc w:val="left"/>
              <w:rPr>
                <w:sz w:val="20"/>
              </w:rPr>
            </w:pPr>
            <w:r>
              <w:rPr>
                <w:sz w:val="20"/>
              </w:rPr>
              <w:t>Manter</w:t>
            </w:r>
            <w:r>
              <w:rPr>
                <w:spacing w:val="-3"/>
                <w:sz w:val="20"/>
              </w:rPr>
              <w:t xml:space="preserve"> </w:t>
            </w:r>
            <w:r>
              <w:rPr>
                <w:sz w:val="20"/>
              </w:rPr>
              <w:t>DMER</w:t>
            </w:r>
            <w:r>
              <w:rPr>
                <w:sz w:val="20"/>
              </w:rPr>
              <w:tab/>
              <w:t>Manter</w:t>
            </w:r>
          </w:p>
        </w:tc>
        <w:tc>
          <w:tcPr>
            <w:tcW w:w="1436" w:type="dxa"/>
            <w:tcBorders>
              <w:top w:val="single" w:sz="18" w:space="0" w:color="000000"/>
              <w:bottom w:val="single" w:sz="18" w:space="0" w:color="000000"/>
              <w:right w:val="single" w:sz="18" w:space="0" w:color="000000"/>
            </w:tcBorders>
          </w:tcPr>
          <w:p w:rsidR="004D5EDF" w:rsidRDefault="00F4415A">
            <w:pPr>
              <w:pStyle w:val="TableParagraph"/>
              <w:spacing w:line="209" w:lineRule="exact"/>
              <w:ind w:right="-15"/>
              <w:rPr>
                <w:b/>
                <w:sz w:val="20"/>
              </w:rPr>
            </w:pPr>
            <w:r>
              <w:rPr>
                <w:b/>
                <w:spacing w:val="-1"/>
                <w:sz w:val="20"/>
              </w:rPr>
              <w:t>1.166.000,00</w:t>
            </w:r>
          </w:p>
          <w:p w:rsidR="004D5EDF" w:rsidRDefault="00F4415A">
            <w:pPr>
              <w:pStyle w:val="TableParagraph"/>
              <w:spacing w:before="17"/>
              <w:ind w:right="-15"/>
              <w:rPr>
                <w:sz w:val="20"/>
              </w:rPr>
            </w:pPr>
            <w:r>
              <w:rPr>
                <w:spacing w:val="-1"/>
                <w:sz w:val="20"/>
              </w:rPr>
              <w:t>266.000,00</w:t>
            </w:r>
          </w:p>
          <w:p w:rsidR="004D5EDF" w:rsidRDefault="00F4415A">
            <w:pPr>
              <w:pStyle w:val="TableParagraph"/>
              <w:spacing w:before="17"/>
              <w:ind w:right="-15"/>
              <w:rPr>
                <w:sz w:val="20"/>
              </w:rPr>
            </w:pPr>
            <w:r>
              <w:rPr>
                <w:spacing w:val="-1"/>
                <w:sz w:val="20"/>
              </w:rPr>
              <w:t>900.000,00</w:t>
            </w:r>
          </w:p>
        </w:tc>
      </w:tr>
      <w:tr w:rsidR="004D5EDF">
        <w:trPr>
          <w:trHeight w:val="216"/>
        </w:trPr>
        <w:tc>
          <w:tcPr>
            <w:tcW w:w="718" w:type="dxa"/>
            <w:tcBorders>
              <w:top w:val="single" w:sz="18" w:space="0" w:color="000000"/>
              <w:left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01" w:type="dxa"/>
            <w:tcBorders>
              <w:top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162" w:type="dxa"/>
            <w:tcBorders>
              <w:top w:val="single" w:sz="18" w:space="0" w:color="000000"/>
              <w:bottom w:val="single" w:sz="18" w:space="0" w:color="000000"/>
            </w:tcBorders>
            <w:shd w:val="clear" w:color="auto" w:fill="AEAAAA"/>
          </w:tcPr>
          <w:p w:rsidR="004D5EDF" w:rsidRDefault="00F4415A">
            <w:pPr>
              <w:pStyle w:val="TableParagraph"/>
              <w:spacing w:line="197" w:lineRule="exact"/>
              <w:ind w:left="57"/>
              <w:jc w:val="left"/>
              <w:rPr>
                <w:b/>
                <w:sz w:val="20"/>
              </w:rPr>
            </w:pPr>
            <w:r>
              <w:rPr>
                <w:b/>
                <w:sz w:val="20"/>
              </w:rPr>
              <w:t>DEPARTAMENTO DE SERVIÇOS URBANOS</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1.220.000,00</w:t>
            </w:r>
          </w:p>
        </w:tc>
      </w:tr>
      <w:tr w:rsidR="004D5EDF">
        <w:trPr>
          <w:trHeight w:val="216"/>
        </w:trPr>
        <w:tc>
          <w:tcPr>
            <w:tcW w:w="10017" w:type="dxa"/>
            <w:gridSpan w:val="4"/>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718" w:type="dxa"/>
            <w:tcBorders>
              <w:top w:val="single" w:sz="18" w:space="0" w:color="000000"/>
              <w:left w:val="single" w:sz="18" w:space="0" w:color="000000"/>
            </w:tcBorders>
          </w:tcPr>
          <w:p w:rsidR="004D5EDF" w:rsidRDefault="004D5EDF">
            <w:pPr>
              <w:pStyle w:val="TableParagraph"/>
              <w:jc w:val="left"/>
              <w:rPr>
                <w:rFonts w:ascii="Times New Roman"/>
                <w:sz w:val="14"/>
              </w:rPr>
            </w:pPr>
          </w:p>
        </w:tc>
        <w:tc>
          <w:tcPr>
            <w:tcW w:w="701" w:type="dxa"/>
            <w:tcBorders>
              <w:top w:val="single" w:sz="18" w:space="0" w:color="000000"/>
            </w:tcBorders>
          </w:tcPr>
          <w:p w:rsidR="004D5EDF" w:rsidRDefault="00F4415A">
            <w:pPr>
              <w:pStyle w:val="TableParagraph"/>
              <w:spacing w:line="202" w:lineRule="exact"/>
              <w:ind w:right="17"/>
              <w:rPr>
                <w:sz w:val="20"/>
              </w:rPr>
            </w:pPr>
            <w:r>
              <w:rPr>
                <w:sz w:val="20"/>
              </w:rPr>
              <w:t>1056</w:t>
            </w:r>
          </w:p>
        </w:tc>
        <w:tc>
          <w:tcPr>
            <w:tcW w:w="7162" w:type="dxa"/>
            <w:tcBorders>
              <w:top w:val="single" w:sz="18" w:space="0" w:color="000000"/>
            </w:tcBorders>
          </w:tcPr>
          <w:p w:rsidR="004D5EDF" w:rsidRDefault="00F4415A">
            <w:pPr>
              <w:pStyle w:val="TableParagraph"/>
              <w:tabs>
                <w:tab w:val="left" w:pos="3417"/>
              </w:tabs>
              <w:spacing w:line="202" w:lineRule="exact"/>
              <w:ind w:left="56"/>
              <w:jc w:val="left"/>
              <w:rPr>
                <w:sz w:val="20"/>
              </w:rPr>
            </w:pPr>
            <w:r>
              <w:rPr>
                <w:sz w:val="20"/>
              </w:rPr>
              <w:t>Pavimentação/Construção</w:t>
            </w:r>
            <w:r>
              <w:rPr>
                <w:sz w:val="20"/>
              </w:rPr>
              <w:tab/>
              <w:t>Construir</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sz w:val="20"/>
              </w:rPr>
            </w:pPr>
            <w:r>
              <w:rPr>
                <w:sz w:val="20"/>
              </w:rPr>
              <w:t>100.000,00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1058</w:t>
            </w:r>
          </w:p>
        </w:tc>
        <w:tc>
          <w:tcPr>
            <w:tcW w:w="7162" w:type="dxa"/>
          </w:tcPr>
          <w:p w:rsidR="004D5EDF" w:rsidRDefault="00F4415A">
            <w:pPr>
              <w:pStyle w:val="TableParagraph"/>
              <w:tabs>
                <w:tab w:val="left" w:pos="3416"/>
              </w:tabs>
              <w:spacing w:before="5" w:line="222" w:lineRule="exact"/>
              <w:ind w:left="56"/>
              <w:jc w:val="left"/>
              <w:rPr>
                <w:sz w:val="20"/>
              </w:rPr>
            </w:pPr>
            <w:r>
              <w:rPr>
                <w:sz w:val="20"/>
              </w:rPr>
              <w:t>Construção</w:t>
            </w:r>
            <w:r>
              <w:rPr>
                <w:spacing w:val="-6"/>
                <w:sz w:val="20"/>
              </w:rPr>
              <w:t xml:space="preserve"> </w:t>
            </w:r>
            <w:r>
              <w:rPr>
                <w:sz w:val="20"/>
              </w:rPr>
              <w:t>de</w:t>
            </w:r>
            <w:r>
              <w:rPr>
                <w:spacing w:val="-4"/>
                <w:sz w:val="20"/>
              </w:rPr>
              <w:t xml:space="preserve"> </w:t>
            </w:r>
            <w:r>
              <w:rPr>
                <w:sz w:val="20"/>
              </w:rPr>
              <w:t>Prédios</w:t>
            </w:r>
            <w:r>
              <w:rPr>
                <w:sz w:val="20"/>
              </w:rPr>
              <w:tab/>
              <w:t>Construir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200.000,00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2059</w:t>
            </w:r>
          </w:p>
        </w:tc>
        <w:tc>
          <w:tcPr>
            <w:tcW w:w="7162" w:type="dxa"/>
          </w:tcPr>
          <w:p w:rsidR="004D5EDF" w:rsidRDefault="00F4415A">
            <w:pPr>
              <w:pStyle w:val="TableParagraph"/>
              <w:tabs>
                <w:tab w:val="left" w:pos="3417"/>
              </w:tabs>
              <w:spacing w:before="5" w:line="222" w:lineRule="exact"/>
              <w:ind w:left="56"/>
              <w:jc w:val="left"/>
              <w:rPr>
                <w:sz w:val="20"/>
              </w:rPr>
            </w:pPr>
            <w:r>
              <w:rPr>
                <w:sz w:val="20"/>
              </w:rPr>
              <w:t>Manter</w:t>
            </w:r>
            <w:r>
              <w:rPr>
                <w:spacing w:val="-3"/>
                <w:sz w:val="20"/>
              </w:rPr>
              <w:t xml:space="preserve"> </w:t>
            </w:r>
            <w:r>
              <w:rPr>
                <w:sz w:val="20"/>
              </w:rPr>
              <w:t>DMSU</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700.000,00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2060</w:t>
            </w:r>
          </w:p>
        </w:tc>
        <w:tc>
          <w:tcPr>
            <w:tcW w:w="7162" w:type="dxa"/>
          </w:tcPr>
          <w:p w:rsidR="004D5EDF" w:rsidRDefault="00F4415A">
            <w:pPr>
              <w:pStyle w:val="TableParagraph"/>
              <w:tabs>
                <w:tab w:val="left" w:pos="3417"/>
              </w:tabs>
              <w:spacing w:before="5" w:line="222" w:lineRule="exact"/>
              <w:ind w:left="56"/>
              <w:jc w:val="left"/>
              <w:rPr>
                <w:sz w:val="20"/>
              </w:rPr>
            </w:pPr>
            <w:r>
              <w:rPr>
                <w:sz w:val="20"/>
              </w:rPr>
              <w:t>Coleta</w:t>
            </w:r>
            <w:r>
              <w:rPr>
                <w:spacing w:val="-4"/>
                <w:sz w:val="20"/>
              </w:rPr>
              <w:t xml:space="preserve"> </w:t>
            </w:r>
            <w:r>
              <w:rPr>
                <w:sz w:val="20"/>
              </w:rPr>
              <w:t>de</w:t>
            </w:r>
            <w:r>
              <w:rPr>
                <w:spacing w:val="-4"/>
                <w:sz w:val="20"/>
              </w:rPr>
              <w:t xml:space="preserve"> </w:t>
            </w:r>
            <w:r>
              <w:rPr>
                <w:sz w:val="20"/>
              </w:rPr>
              <w:t>Lixo</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140.000,00</w:t>
            </w:r>
          </w:p>
        </w:tc>
      </w:tr>
      <w:tr w:rsidR="004D5EDF">
        <w:trPr>
          <w:trHeight w:val="489"/>
        </w:trPr>
        <w:tc>
          <w:tcPr>
            <w:tcW w:w="718" w:type="dxa"/>
            <w:tcBorders>
              <w:left w:val="single" w:sz="18" w:space="0" w:color="000000"/>
              <w:bottom w:val="single" w:sz="18" w:space="0" w:color="000000"/>
            </w:tcBorders>
          </w:tcPr>
          <w:p w:rsidR="004D5EDF" w:rsidRDefault="004D5EDF">
            <w:pPr>
              <w:pStyle w:val="TableParagraph"/>
              <w:jc w:val="left"/>
              <w:rPr>
                <w:rFonts w:ascii="Times New Roman"/>
                <w:sz w:val="18"/>
              </w:rPr>
            </w:pPr>
          </w:p>
        </w:tc>
        <w:tc>
          <w:tcPr>
            <w:tcW w:w="701" w:type="dxa"/>
            <w:tcBorders>
              <w:bottom w:val="single" w:sz="18" w:space="0" w:color="000000"/>
            </w:tcBorders>
          </w:tcPr>
          <w:p w:rsidR="004D5EDF" w:rsidRDefault="00F4415A">
            <w:pPr>
              <w:pStyle w:val="TableParagraph"/>
              <w:spacing w:before="5"/>
              <w:ind w:right="17"/>
              <w:rPr>
                <w:sz w:val="20"/>
              </w:rPr>
            </w:pPr>
            <w:r>
              <w:rPr>
                <w:sz w:val="20"/>
              </w:rPr>
              <w:t>2085</w:t>
            </w:r>
          </w:p>
        </w:tc>
        <w:tc>
          <w:tcPr>
            <w:tcW w:w="7162" w:type="dxa"/>
            <w:tcBorders>
              <w:bottom w:val="single" w:sz="18" w:space="0" w:color="000000"/>
            </w:tcBorders>
          </w:tcPr>
          <w:p w:rsidR="004D5EDF" w:rsidRDefault="00F4415A">
            <w:pPr>
              <w:pStyle w:val="TableParagraph"/>
              <w:tabs>
                <w:tab w:val="left" w:pos="3417"/>
              </w:tabs>
              <w:spacing w:before="5"/>
              <w:ind w:left="56"/>
              <w:jc w:val="left"/>
              <w:rPr>
                <w:sz w:val="20"/>
              </w:rPr>
            </w:pPr>
            <w:r>
              <w:rPr>
                <w:sz w:val="20"/>
              </w:rPr>
              <w:t>Iluminação</w:t>
            </w:r>
            <w:r>
              <w:rPr>
                <w:spacing w:val="-6"/>
                <w:sz w:val="20"/>
              </w:rPr>
              <w:t xml:space="preserve"> </w:t>
            </w:r>
            <w:r>
              <w:rPr>
                <w:sz w:val="20"/>
              </w:rPr>
              <w:t>Publica</w:t>
            </w:r>
            <w:r>
              <w:rPr>
                <w:sz w:val="20"/>
              </w:rPr>
              <w:tab/>
              <w:t>Manter</w:t>
            </w:r>
          </w:p>
        </w:tc>
        <w:tc>
          <w:tcPr>
            <w:tcW w:w="1436" w:type="dxa"/>
            <w:tcBorders>
              <w:bottom w:val="single" w:sz="18" w:space="0" w:color="000000"/>
              <w:right w:val="single" w:sz="18" w:space="0" w:color="000000"/>
            </w:tcBorders>
          </w:tcPr>
          <w:p w:rsidR="004D5EDF" w:rsidRDefault="00F4415A">
            <w:pPr>
              <w:pStyle w:val="TableParagraph"/>
              <w:spacing w:before="5"/>
              <w:ind w:right="-15"/>
              <w:rPr>
                <w:sz w:val="20"/>
              </w:rPr>
            </w:pPr>
            <w:r>
              <w:rPr>
                <w:w w:val="95"/>
                <w:sz w:val="20"/>
              </w:rPr>
              <w:t>80.000,00</w:t>
            </w:r>
          </w:p>
        </w:tc>
      </w:tr>
      <w:tr w:rsidR="004D5EDF">
        <w:trPr>
          <w:trHeight w:val="216"/>
        </w:trPr>
        <w:tc>
          <w:tcPr>
            <w:tcW w:w="718" w:type="dxa"/>
            <w:tcBorders>
              <w:top w:val="single" w:sz="18" w:space="0" w:color="000000"/>
              <w:left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01" w:type="dxa"/>
            <w:tcBorders>
              <w:top w:val="single" w:sz="18" w:space="0" w:color="000000"/>
              <w:bottom w:val="single" w:sz="18" w:space="0" w:color="000000"/>
            </w:tcBorders>
            <w:shd w:val="clear" w:color="auto" w:fill="AEAAAA"/>
          </w:tcPr>
          <w:p w:rsidR="004D5EDF" w:rsidRDefault="004D5EDF">
            <w:pPr>
              <w:pStyle w:val="TableParagraph"/>
              <w:jc w:val="left"/>
              <w:rPr>
                <w:rFonts w:ascii="Times New Roman"/>
                <w:sz w:val="14"/>
              </w:rPr>
            </w:pPr>
          </w:p>
        </w:tc>
        <w:tc>
          <w:tcPr>
            <w:tcW w:w="7162" w:type="dxa"/>
            <w:tcBorders>
              <w:top w:val="single" w:sz="18" w:space="0" w:color="000000"/>
              <w:bottom w:val="single" w:sz="18" w:space="0" w:color="000000"/>
            </w:tcBorders>
            <w:shd w:val="clear" w:color="auto" w:fill="AEAAAA"/>
          </w:tcPr>
          <w:p w:rsidR="004D5EDF" w:rsidRDefault="00F4415A">
            <w:pPr>
              <w:pStyle w:val="TableParagraph"/>
              <w:spacing w:line="197" w:lineRule="exact"/>
              <w:ind w:left="57"/>
              <w:jc w:val="left"/>
              <w:rPr>
                <w:b/>
                <w:sz w:val="20"/>
              </w:rPr>
            </w:pPr>
            <w:r>
              <w:rPr>
                <w:b/>
                <w:sz w:val="20"/>
              </w:rPr>
              <w:t>DEPARTAMENTO DE AGRICULTUA</w:t>
            </w:r>
          </w:p>
        </w:tc>
        <w:tc>
          <w:tcPr>
            <w:tcW w:w="1436" w:type="dxa"/>
            <w:tcBorders>
              <w:top w:val="single" w:sz="18" w:space="0" w:color="000000"/>
              <w:bottom w:val="single" w:sz="18" w:space="0" w:color="000000"/>
              <w:right w:val="single" w:sz="18" w:space="0" w:color="000000"/>
            </w:tcBorders>
            <w:shd w:val="clear" w:color="auto" w:fill="AEAAAA"/>
          </w:tcPr>
          <w:p w:rsidR="004D5EDF" w:rsidRDefault="00F4415A">
            <w:pPr>
              <w:pStyle w:val="TableParagraph"/>
              <w:spacing w:line="197" w:lineRule="exact"/>
              <w:ind w:right="-15"/>
              <w:rPr>
                <w:b/>
                <w:sz w:val="20"/>
              </w:rPr>
            </w:pPr>
            <w:r>
              <w:rPr>
                <w:b/>
                <w:sz w:val="20"/>
              </w:rPr>
              <w:t>1.060.000,00</w:t>
            </w:r>
          </w:p>
        </w:tc>
      </w:tr>
      <w:tr w:rsidR="004D5EDF">
        <w:trPr>
          <w:trHeight w:val="216"/>
        </w:trPr>
        <w:tc>
          <w:tcPr>
            <w:tcW w:w="10017" w:type="dxa"/>
            <w:gridSpan w:val="4"/>
            <w:tcBorders>
              <w:top w:val="single" w:sz="18" w:space="0" w:color="000000"/>
              <w:left w:val="single" w:sz="18" w:space="0" w:color="000000"/>
              <w:bottom w:val="single" w:sz="18" w:space="0" w:color="000000"/>
              <w:right w:val="single" w:sz="18" w:space="0" w:color="000000"/>
            </w:tcBorders>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718" w:type="dxa"/>
            <w:tcBorders>
              <w:top w:val="single" w:sz="18" w:space="0" w:color="000000"/>
              <w:left w:val="single" w:sz="18" w:space="0" w:color="000000"/>
            </w:tcBorders>
          </w:tcPr>
          <w:p w:rsidR="004D5EDF" w:rsidRDefault="00F4415A">
            <w:pPr>
              <w:pStyle w:val="TableParagraph"/>
              <w:spacing w:line="202" w:lineRule="exact"/>
              <w:ind w:right="200"/>
              <w:rPr>
                <w:b/>
                <w:sz w:val="20"/>
              </w:rPr>
            </w:pPr>
            <w:r>
              <w:rPr>
                <w:b/>
                <w:w w:val="95"/>
                <w:sz w:val="20"/>
              </w:rPr>
              <w:t>17</w:t>
            </w:r>
          </w:p>
        </w:tc>
        <w:tc>
          <w:tcPr>
            <w:tcW w:w="701" w:type="dxa"/>
            <w:tcBorders>
              <w:top w:val="single" w:sz="18" w:space="0" w:color="000000"/>
            </w:tcBorders>
          </w:tcPr>
          <w:p w:rsidR="004D5EDF" w:rsidRDefault="004D5EDF">
            <w:pPr>
              <w:pStyle w:val="TableParagraph"/>
              <w:jc w:val="left"/>
              <w:rPr>
                <w:rFonts w:ascii="Times New Roman"/>
                <w:sz w:val="14"/>
              </w:rPr>
            </w:pPr>
          </w:p>
        </w:tc>
        <w:tc>
          <w:tcPr>
            <w:tcW w:w="7162" w:type="dxa"/>
            <w:tcBorders>
              <w:top w:val="single" w:sz="18" w:space="0" w:color="000000"/>
            </w:tcBorders>
          </w:tcPr>
          <w:p w:rsidR="004D5EDF" w:rsidRDefault="00F4415A">
            <w:pPr>
              <w:pStyle w:val="TableParagraph"/>
              <w:spacing w:line="202" w:lineRule="exact"/>
              <w:ind w:left="57"/>
              <w:jc w:val="left"/>
              <w:rPr>
                <w:b/>
                <w:sz w:val="20"/>
              </w:rPr>
            </w:pPr>
            <w:r>
              <w:rPr>
                <w:b/>
                <w:sz w:val="20"/>
              </w:rPr>
              <w:t>DESENVOLVIMENTO DA AGRICULTURA E PECUARIA</w:t>
            </w:r>
          </w:p>
        </w:tc>
        <w:tc>
          <w:tcPr>
            <w:tcW w:w="1436" w:type="dxa"/>
            <w:tcBorders>
              <w:top w:val="single" w:sz="18" w:space="0" w:color="000000"/>
              <w:right w:val="single" w:sz="18" w:space="0" w:color="000000"/>
            </w:tcBorders>
          </w:tcPr>
          <w:p w:rsidR="004D5EDF" w:rsidRDefault="00F4415A">
            <w:pPr>
              <w:pStyle w:val="TableParagraph"/>
              <w:spacing w:line="202" w:lineRule="exact"/>
              <w:ind w:right="-15"/>
              <w:rPr>
                <w:b/>
                <w:sz w:val="20"/>
              </w:rPr>
            </w:pPr>
            <w:r>
              <w:rPr>
                <w:b/>
                <w:sz w:val="20"/>
              </w:rPr>
              <w:t>1.045.000,00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1061</w:t>
            </w:r>
          </w:p>
        </w:tc>
        <w:tc>
          <w:tcPr>
            <w:tcW w:w="7162" w:type="dxa"/>
          </w:tcPr>
          <w:p w:rsidR="004D5EDF" w:rsidRDefault="00F4415A">
            <w:pPr>
              <w:pStyle w:val="TableParagraph"/>
              <w:tabs>
                <w:tab w:val="left" w:pos="3416"/>
              </w:tabs>
              <w:spacing w:before="5" w:line="222" w:lineRule="exact"/>
              <w:ind w:left="56"/>
              <w:jc w:val="left"/>
              <w:rPr>
                <w:sz w:val="20"/>
              </w:rPr>
            </w:pPr>
            <w:r>
              <w:rPr>
                <w:sz w:val="20"/>
              </w:rPr>
              <w:t>Equipar</w:t>
            </w:r>
            <w:r>
              <w:rPr>
                <w:spacing w:val="-5"/>
                <w:sz w:val="20"/>
              </w:rPr>
              <w:t xml:space="preserve"> </w:t>
            </w:r>
            <w:r>
              <w:rPr>
                <w:sz w:val="20"/>
              </w:rPr>
              <w:t>Dep.</w:t>
            </w:r>
            <w:r>
              <w:rPr>
                <w:spacing w:val="-6"/>
                <w:sz w:val="20"/>
              </w:rPr>
              <w:t xml:space="preserve"> </w:t>
            </w:r>
            <w:r>
              <w:rPr>
                <w:sz w:val="20"/>
              </w:rPr>
              <w:t>Agricultura</w:t>
            </w:r>
            <w:r>
              <w:rPr>
                <w:sz w:val="20"/>
              </w:rPr>
              <w:tab/>
              <w:t>Equipamentos e materiais</w:t>
            </w:r>
            <w:r>
              <w:rPr>
                <w:spacing w:val="-10"/>
                <w:sz w:val="20"/>
              </w:rPr>
              <w:t xml:space="preserve"> </w:t>
            </w:r>
            <w:r>
              <w:rPr>
                <w:sz w:val="20"/>
              </w:rPr>
              <w:t>permanentes</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100.000,00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1066</w:t>
            </w:r>
          </w:p>
        </w:tc>
        <w:tc>
          <w:tcPr>
            <w:tcW w:w="7162" w:type="dxa"/>
          </w:tcPr>
          <w:p w:rsidR="004D5EDF" w:rsidRDefault="00F4415A">
            <w:pPr>
              <w:pStyle w:val="TableParagraph"/>
              <w:tabs>
                <w:tab w:val="left" w:pos="3417"/>
              </w:tabs>
              <w:spacing w:before="5" w:line="222" w:lineRule="exact"/>
              <w:ind w:left="56"/>
              <w:jc w:val="left"/>
              <w:rPr>
                <w:sz w:val="20"/>
              </w:rPr>
            </w:pPr>
            <w:r>
              <w:rPr>
                <w:sz w:val="20"/>
              </w:rPr>
              <w:t>Telefonia</w:t>
            </w:r>
            <w:r>
              <w:rPr>
                <w:spacing w:val="-5"/>
                <w:sz w:val="20"/>
              </w:rPr>
              <w:t xml:space="preserve"> </w:t>
            </w:r>
            <w:r>
              <w:rPr>
                <w:sz w:val="20"/>
              </w:rPr>
              <w:t>e</w:t>
            </w:r>
            <w:r>
              <w:rPr>
                <w:spacing w:val="-5"/>
                <w:sz w:val="20"/>
              </w:rPr>
              <w:t xml:space="preserve"> </w:t>
            </w:r>
            <w:r>
              <w:rPr>
                <w:sz w:val="20"/>
              </w:rPr>
              <w:t>Internete</w:t>
            </w:r>
            <w:r>
              <w:rPr>
                <w:sz w:val="20"/>
              </w:rPr>
              <w:tab/>
              <w:t>Rede e</w:t>
            </w:r>
            <w:r>
              <w:rPr>
                <w:spacing w:val="-2"/>
                <w:sz w:val="20"/>
              </w:rPr>
              <w:t xml:space="preserve"> </w:t>
            </w:r>
            <w:r>
              <w:rPr>
                <w:sz w:val="20"/>
              </w:rPr>
              <w:t>distribuição</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sz w:val="20"/>
              </w:rPr>
              <w:t>15.000,00</w:t>
            </w:r>
          </w:p>
        </w:tc>
      </w:tr>
      <w:tr w:rsidR="004D5EDF">
        <w:trPr>
          <w:trHeight w:val="247"/>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line="222" w:lineRule="exact"/>
              <w:ind w:right="17"/>
              <w:rPr>
                <w:sz w:val="20"/>
              </w:rPr>
            </w:pPr>
            <w:r>
              <w:rPr>
                <w:sz w:val="20"/>
              </w:rPr>
              <w:t>2062</w:t>
            </w:r>
          </w:p>
        </w:tc>
        <w:tc>
          <w:tcPr>
            <w:tcW w:w="7162" w:type="dxa"/>
          </w:tcPr>
          <w:p w:rsidR="004D5EDF" w:rsidRDefault="00F4415A">
            <w:pPr>
              <w:pStyle w:val="TableParagraph"/>
              <w:tabs>
                <w:tab w:val="left" w:pos="3416"/>
              </w:tabs>
              <w:spacing w:before="5" w:line="222" w:lineRule="exact"/>
              <w:ind w:left="56"/>
              <w:jc w:val="left"/>
              <w:rPr>
                <w:sz w:val="20"/>
              </w:rPr>
            </w:pPr>
            <w:r>
              <w:rPr>
                <w:sz w:val="20"/>
              </w:rPr>
              <w:t>Manter de</w:t>
            </w:r>
            <w:r>
              <w:rPr>
                <w:spacing w:val="-9"/>
                <w:sz w:val="20"/>
              </w:rPr>
              <w:t xml:space="preserve"> </w:t>
            </w:r>
            <w:r>
              <w:rPr>
                <w:sz w:val="20"/>
              </w:rPr>
              <w:t>Dep.</w:t>
            </w:r>
            <w:r>
              <w:rPr>
                <w:spacing w:val="-5"/>
                <w:sz w:val="20"/>
              </w:rPr>
              <w:t xml:space="preserve"> </w:t>
            </w:r>
            <w:r>
              <w:rPr>
                <w:sz w:val="20"/>
              </w:rPr>
              <w:t>Agricultura</w:t>
            </w:r>
            <w:r>
              <w:rPr>
                <w:sz w:val="20"/>
              </w:rPr>
              <w:tab/>
              <w:t>Manter</w:t>
            </w:r>
          </w:p>
        </w:tc>
        <w:tc>
          <w:tcPr>
            <w:tcW w:w="1436" w:type="dxa"/>
            <w:tcBorders>
              <w:right w:val="single" w:sz="18" w:space="0" w:color="000000"/>
            </w:tcBorders>
          </w:tcPr>
          <w:p w:rsidR="004D5EDF" w:rsidRDefault="00F4415A">
            <w:pPr>
              <w:pStyle w:val="TableParagraph"/>
              <w:spacing w:before="5" w:line="222" w:lineRule="exact"/>
              <w:ind w:right="-15"/>
              <w:rPr>
                <w:sz w:val="20"/>
              </w:rPr>
            </w:pPr>
            <w:r>
              <w:rPr>
                <w:w w:val="95"/>
                <w:sz w:val="20"/>
              </w:rPr>
              <w:t>900000</w:t>
            </w:r>
          </w:p>
        </w:tc>
      </w:tr>
      <w:tr w:rsidR="004D5EDF">
        <w:trPr>
          <w:trHeight w:val="370"/>
        </w:trPr>
        <w:tc>
          <w:tcPr>
            <w:tcW w:w="718" w:type="dxa"/>
            <w:tcBorders>
              <w:left w:val="single" w:sz="18" w:space="0" w:color="000000"/>
            </w:tcBorders>
          </w:tcPr>
          <w:p w:rsidR="004D5EDF" w:rsidRDefault="004D5EDF">
            <w:pPr>
              <w:pStyle w:val="TableParagraph"/>
              <w:jc w:val="left"/>
              <w:rPr>
                <w:rFonts w:ascii="Times New Roman"/>
                <w:sz w:val="18"/>
              </w:rPr>
            </w:pPr>
          </w:p>
        </w:tc>
        <w:tc>
          <w:tcPr>
            <w:tcW w:w="701" w:type="dxa"/>
          </w:tcPr>
          <w:p w:rsidR="004D5EDF" w:rsidRDefault="00F4415A">
            <w:pPr>
              <w:pStyle w:val="TableParagraph"/>
              <w:spacing w:before="5"/>
              <w:ind w:right="17"/>
              <w:rPr>
                <w:sz w:val="20"/>
              </w:rPr>
            </w:pPr>
            <w:r>
              <w:rPr>
                <w:sz w:val="20"/>
              </w:rPr>
              <w:t>2064</w:t>
            </w:r>
          </w:p>
        </w:tc>
        <w:tc>
          <w:tcPr>
            <w:tcW w:w="7162" w:type="dxa"/>
          </w:tcPr>
          <w:p w:rsidR="004D5EDF" w:rsidRDefault="00F4415A">
            <w:pPr>
              <w:pStyle w:val="TableParagraph"/>
              <w:tabs>
                <w:tab w:val="left" w:pos="3417"/>
              </w:tabs>
              <w:spacing w:before="5"/>
              <w:ind w:left="56"/>
              <w:jc w:val="left"/>
              <w:rPr>
                <w:sz w:val="20"/>
              </w:rPr>
            </w:pPr>
            <w:r>
              <w:rPr>
                <w:sz w:val="20"/>
              </w:rPr>
              <w:t>Agropecuária</w:t>
            </w:r>
            <w:r>
              <w:rPr>
                <w:sz w:val="20"/>
              </w:rPr>
              <w:tab/>
              <w:t>Manter</w:t>
            </w:r>
          </w:p>
        </w:tc>
        <w:tc>
          <w:tcPr>
            <w:tcW w:w="1436" w:type="dxa"/>
            <w:tcBorders>
              <w:right w:val="single" w:sz="18" w:space="0" w:color="000000"/>
            </w:tcBorders>
          </w:tcPr>
          <w:p w:rsidR="004D5EDF" w:rsidRDefault="00F4415A">
            <w:pPr>
              <w:pStyle w:val="TableParagraph"/>
              <w:spacing w:before="5"/>
              <w:ind w:right="-15"/>
              <w:rPr>
                <w:sz w:val="20"/>
              </w:rPr>
            </w:pPr>
            <w:r>
              <w:rPr>
                <w:w w:val="95"/>
                <w:sz w:val="20"/>
              </w:rPr>
              <w:t>30.000,00</w:t>
            </w:r>
          </w:p>
        </w:tc>
      </w:tr>
      <w:tr w:rsidR="004D5EDF">
        <w:trPr>
          <w:trHeight w:val="376"/>
        </w:trPr>
        <w:tc>
          <w:tcPr>
            <w:tcW w:w="718" w:type="dxa"/>
            <w:tcBorders>
              <w:left w:val="single" w:sz="18" w:space="0" w:color="000000"/>
            </w:tcBorders>
          </w:tcPr>
          <w:p w:rsidR="004D5EDF" w:rsidRDefault="00F4415A">
            <w:pPr>
              <w:pStyle w:val="TableParagraph"/>
              <w:spacing w:before="128" w:line="228" w:lineRule="exact"/>
              <w:ind w:right="200"/>
              <w:rPr>
                <w:b/>
                <w:sz w:val="20"/>
              </w:rPr>
            </w:pPr>
            <w:r>
              <w:rPr>
                <w:b/>
                <w:w w:val="95"/>
                <w:sz w:val="20"/>
              </w:rPr>
              <w:t>31</w:t>
            </w:r>
          </w:p>
        </w:tc>
        <w:tc>
          <w:tcPr>
            <w:tcW w:w="701" w:type="dxa"/>
          </w:tcPr>
          <w:p w:rsidR="004D5EDF" w:rsidRDefault="004D5EDF">
            <w:pPr>
              <w:pStyle w:val="TableParagraph"/>
              <w:jc w:val="left"/>
              <w:rPr>
                <w:rFonts w:ascii="Times New Roman"/>
                <w:sz w:val="18"/>
              </w:rPr>
            </w:pPr>
          </w:p>
        </w:tc>
        <w:tc>
          <w:tcPr>
            <w:tcW w:w="7162" w:type="dxa"/>
          </w:tcPr>
          <w:p w:rsidR="004D5EDF" w:rsidRDefault="00F4415A">
            <w:pPr>
              <w:pStyle w:val="TableParagraph"/>
              <w:spacing w:before="128" w:line="228" w:lineRule="exact"/>
              <w:ind w:left="57"/>
              <w:jc w:val="left"/>
              <w:rPr>
                <w:b/>
                <w:sz w:val="20"/>
              </w:rPr>
            </w:pPr>
            <w:r>
              <w:rPr>
                <w:b/>
                <w:sz w:val="20"/>
              </w:rPr>
              <w:t>MEIO AMBIENTE</w:t>
            </w:r>
          </w:p>
        </w:tc>
        <w:tc>
          <w:tcPr>
            <w:tcW w:w="1436" w:type="dxa"/>
            <w:tcBorders>
              <w:right w:val="single" w:sz="18" w:space="0" w:color="000000"/>
            </w:tcBorders>
          </w:tcPr>
          <w:p w:rsidR="004D5EDF" w:rsidRDefault="00F4415A">
            <w:pPr>
              <w:pStyle w:val="TableParagraph"/>
              <w:spacing w:before="128" w:line="228" w:lineRule="exact"/>
              <w:ind w:right="-15"/>
              <w:rPr>
                <w:b/>
                <w:sz w:val="20"/>
              </w:rPr>
            </w:pPr>
            <w:r>
              <w:rPr>
                <w:b/>
                <w:sz w:val="20"/>
              </w:rPr>
              <w:t>15.000,00</w:t>
            </w:r>
          </w:p>
        </w:tc>
      </w:tr>
    </w:tbl>
    <w:p w:rsidR="004D5EDF" w:rsidRDefault="004D5EDF">
      <w:pPr>
        <w:spacing w:line="228" w:lineRule="exact"/>
        <w:rPr>
          <w:sz w:val="20"/>
        </w:rPr>
        <w:sectPr w:rsidR="004D5EDF">
          <w:headerReference w:type="default" r:id="rId55"/>
          <w:footerReference w:type="default" r:id="rId56"/>
          <w:pgSz w:w="11910" w:h="16840"/>
          <w:pgMar w:top="1100" w:right="720" w:bottom="280" w:left="620" w:header="0" w:footer="0" w:gutter="0"/>
          <w:cols w:space="720"/>
        </w:sect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325"/>
        <w:gridCol w:w="2690"/>
      </w:tblGrid>
      <w:tr w:rsidR="004D5EDF">
        <w:trPr>
          <w:trHeight w:val="733"/>
        </w:trPr>
        <w:tc>
          <w:tcPr>
            <w:tcW w:w="7325" w:type="dxa"/>
            <w:tcBorders>
              <w:top w:val="nil"/>
              <w:right w:val="nil"/>
            </w:tcBorders>
          </w:tcPr>
          <w:p w:rsidR="004D5EDF" w:rsidRDefault="00F4415A">
            <w:pPr>
              <w:pStyle w:val="TableParagraph"/>
              <w:tabs>
                <w:tab w:val="left" w:pos="4813"/>
              </w:tabs>
              <w:spacing w:before="2"/>
              <w:ind w:left="935"/>
              <w:jc w:val="left"/>
              <w:rPr>
                <w:sz w:val="20"/>
              </w:rPr>
            </w:pPr>
            <w:r>
              <w:rPr>
                <w:sz w:val="20"/>
              </w:rPr>
              <w:t>2080 Gestão</w:t>
            </w:r>
            <w:r>
              <w:rPr>
                <w:spacing w:val="12"/>
                <w:sz w:val="20"/>
              </w:rPr>
              <w:t xml:space="preserve"> </w:t>
            </w:r>
            <w:r>
              <w:rPr>
                <w:sz w:val="20"/>
              </w:rPr>
              <w:t>Meio</w:t>
            </w:r>
            <w:r>
              <w:rPr>
                <w:spacing w:val="-4"/>
                <w:sz w:val="20"/>
              </w:rPr>
              <w:t xml:space="preserve"> </w:t>
            </w:r>
            <w:r>
              <w:rPr>
                <w:sz w:val="20"/>
              </w:rPr>
              <w:t>Ambiente</w:t>
            </w:r>
            <w:r>
              <w:rPr>
                <w:sz w:val="20"/>
              </w:rPr>
              <w:tab/>
              <w:t>Manter</w:t>
            </w:r>
          </w:p>
        </w:tc>
        <w:tc>
          <w:tcPr>
            <w:tcW w:w="2690" w:type="dxa"/>
            <w:tcBorders>
              <w:top w:val="nil"/>
              <w:left w:val="nil"/>
            </w:tcBorders>
          </w:tcPr>
          <w:p w:rsidR="004D5EDF" w:rsidRDefault="00F4415A">
            <w:pPr>
              <w:pStyle w:val="TableParagraph"/>
              <w:spacing w:before="2"/>
              <w:ind w:right="-15"/>
              <w:rPr>
                <w:sz w:val="20"/>
              </w:rPr>
            </w:pPr>
            <w:r>
              <w:rPr>
                <w:w w:val="95"/>
                <w:sz w:val="20"/>
              </w:rPr>
              <w:t>15.000,00</w:t>
            </w:r>
          </w:p>
        </w:tc>
      </w:tr>
      <w:tr w:rsidR="004D5EDF">
        <w:trPr>
          <w:trHeight w:val="216"/>
        </w:trPr>
        <w:tc>
          <w:tcPr>
            <w:tcW w:w="7325" w:type="dxa"/>
            <w:tcBorders>
              <w:right w:val="nil"/>
            </w:tcBorders>
            <w:shd w:val="clear" w:color="auto" w:fill="AEAAAA"/>
          </w:tcPr>
          <w:p w:rsidR="004D5EDF" w:rsidRDefault="00F4415A">
            <w:pPr>
              <w:pStyle w:val="TableParagraph"/>
              <w:spacing w:line="197" w:lineRule="exact"/>
              <w:ind w:left="1413" w:right="1323"/>
              <w:jc w:val="center"/>
              <w:rPr>
                <w:b/>
                <w:sz w:val="20"/>
              </w:rPr>
            </w:pPr>
            <w:r>
              <w:rPr>
                <w:b/>
                <w:sz w:val="20"/>
              </w:rPr>
              <w:t>DEPARTAMENTO DE INDUSTRIA E COMERCIO</w:t>
            </w:r>
          </w:p>
        </w:tc>
        <w:tc>
          <w:tcPr>
            <w:tcW w:w="2690" w:type="dxa"/>
            <w:tcBorders>
              <w:left w:val="nil"/>
            </w:tcBorders>
            <w:shd w:val="clear" w:color="auto" w:fill="AEAAAA"/>
          </w:tcPr>
          <w:p w:rsidR="004D5EDF" w:rsidRDefault="00F4415A">
            <w:pPr>
              <w:pStyle w:val="TableParagraph"/>
              <w:spacing w:line="197" w:lineRule="exact"/>
              <w:ind w:right="-15"/>
              <w:rPr>
                <w:b/>
                <w:sz w:val="20"/>
              </w:rPr>
            </w:pPr>
            <w:r>
              <w:rPr>
                <w:b/>
                <w:sz w:val="20"/>
              </w:rPr>
              <w:t>70.000,00</w:t>
            </w:r>
          </w:p>
        </w:tc>
      </w:tr>
      <w:tr w:rsidR="004D5EDF">
        <w:trPr>
          <w:trHeight w:val="216"/>
        </w:trPr>
        <w:tc>
          <w:tcPr>
            <w:tcW w:w="10015" w:type="dxa"/>
            <w:gridSpan w:val="2"/>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7325" w:type="dxa"/>
            <w:tcBorders>
              <w:bottom w:val="nil"/>
              <w:right w:val="nil"/>
            </w:tcBorders>
          </w:tcPr>
          <w:p w:rsidR="004D5EDF" w:rsidRDefault="00F4415A">
            <w:pPr>
              <w:pStyle w:val="TableParagraph"/>
              <w:tabs>
                <w:tab w:val="left" w:pos="1453"/>
              </w:tabs>
              <w:spacing w:line="202" w:lineRule="exact"/>
              <w:ind w:left="272"/>
              <w:jc w:val="left"/>
              <w:rPr>
                <w:b/>
                <w:sz w:val="20"/>
              </w:rPr>
            </w:pPr>
            <w:r>
              <w:rPr>
                <w:b/>
                <w:sz w:val="20"/>
              </w:rPr>
              <w:t>18</w:t>
            </w:r>
            <w:r>
              <w:rPr>
                <w:b/>
                <w:sz w:val="20"/>
              </w:rPr>
              <w:tab/>
              <w:t>PROMOÇÃO INSUSTRIALE</w:t>
            </w:r>
            <w:r>
              <w:rPr>
                <w:b/>
                <w:spacing w:val="-4"/>
                <w:sz w:val="20"/>
              </w:rPr>
              <w:t xml:space="preserve"> </w:t>
            </w:r>
            <w:r>
              <w:rPr>
                <w:b/>
                <w:sz w:val="20"/>
              </w:rPr>
              <w:t>COMERCIO</w:t>
            </w:r>
          </w:p>
        </w:tc>
        <w:tc>
          <w:tcPr>
            <w:tcW w:w="2690" w:type="dxa"/>
            <w:tcBorders>
              <w:left w:val="nil"/>
              <w:bottom w:val="nil"/>
            </w:tcBorders>
          </w:tcPr>
          <w:p w:rsidR="004D5EDF" w:rsidRDefault="00F4415A">
            <w:pPr>
              <w:pStyle w:val="TableParagraph"/>
              <w:spacing w:line="202" w:lineRule="exact"/>
              <w:ind w:right="-15"/>
              <w:rPr>
                <w:b/>
                <w:sz w:val="20"/>
              </w:rPr>
            </w:pPr>
            <w:r>
              <w:rPr>
                <w:b/>
                <w:sz w:val="20"/>
              </w:rPr>
              <w:t>70.000,00</w:t>
            </w:r>
          </w:p>
        </w:tc>
      </w:tr>
      <w:tr w:rsidR="004D5EDF">
        <w:trPr>
          <w:trHeight w:val="247"/>
        </w:trPr>
        <w:tc>
          <w:tcPr>
            <w:tcW w:w="7325" w:type="dxa"/>
            <w:tcBorders>
              <w:top w:val="nil"/>
              <w:bottom w:val="nil"/>
              <w:right w:val="nil"/>
            </w:tcBorders>
          </w:tcPr>
          <w:p w:rsidR="004D5EDF" w:rsidRDefault="00F4415A">
            <w:pPr>
              <w:pStyle w:val="TableParagraph"/>
              <w:tabs>
                <w:tab w:val="left" w:pos="4814"/>
              </w:tabs>
              <w:spacing w:before="5" w:line="222" w:lineRule="exact"/>
              <w:ind w:left="935"/>
              <w:jc w:val="left"/>
              <w:rPr>
                <w:sz w:val="20"/>
              </w:rPr>
            </w:pPr>
            <w:r>
              <w:rPr>
                <w:sz w:val="20"/>
              </w:rPr>
              <w:t>1068 Incentivo a indústria</w:t>
            </w:r>
            <w:r>
              <w:rPr>
                <w:spacing w:val="4"/>
                <w:sz w:val="20"/>
              </w:rPr>
              <w:t xml:space="preserve"> </w:t>
            </w:r>
            <w:r>
              <w:rPr>
                <w:sz w:val="20"/>
              </w:rPr>
              <w:t>e</w:t>
            </w:r>
            <w:r>
              <w:rPr>
                <w:spacing w:val="-4"/>
                <w:sz w:val="20"/>
              </w:rPr>
              <w:t xml:space="preserve"> </w:t>
            </w:r>
            <w:r>
              <w:rPr>
                <w:sz w:val="20"/>
              </w:rPr>
              <w:t>comercio</w:t>
            </w:r>
            <w:r>
              <w:rPr>
                <w:sz w:val="20"/>
              </w:rPr>
              <w:tab/>
              <w:t>Incentivos</w:t>
            </w:r>
          </w:p>
        </w:tc>
        <w:tc>
          <w:tcPr>
            <w:tcW w:w="2690" w:type="dxa"/>
            <w:tcBorders>
              <w:top w:val="nil"/>
              <w:left w:val="nil"/>
              <w:bottom w:val="nil"/>
            </w:tcBorders>
          </w:tcPr>
          <w:p w:rsidR="004D5EDF" w:rsidRDefault="00F4415A">
            <w:pPr>
              <w:pStyle w:val="TableParagraph"/>
              <w:spacing w:before="5" w:line="222" w:lineRule="exact"/>
              <w:ind w:right="-15"/>
              <w:rPr>
                <w:sz w:val="20"/>
              </w:rPr>
            </w:pPr>
            <w:r>
              <w:rPr>
                <w:sz w:val="20"/>
              </w:rPr>
              <w:t>20.000,00</w:t>
            </w:r>
          </w:p>
        </w:tc>
      </w:tr>
      <w:tr w:rsidR="004D5EDF">
        <w:trPr>
          <w:trHeight w:val="489"/>
        </w:trPr>
        <w:tc>
          <w:tcPr>
            <w:tcW w:w="7325" w:type="dxa"/>
            <w:tcBorders>
              <w:top w:val="nil"/>
              <w:right w:val="nil"/>
            </w:tcBorders>
          </w:tcPr>
          <w:p w:rsidR="004D5EDF" w:rsidRDefault="00F4415A">
            <w:pPr>
              <w:pStyle w:val="TableParagraph"/>
              <w:tabs>
                <w:tab w:val="left" w:pos="4813"/>
              </w:tabs>
              <w:spacing w:before="5"/>
              <w:ind w:left="935"/>
              <w:jc w:val="left"/>
              <w:rPr>
                <w:sz w:val="20"/>
              </w:rPr>
            </w:pPr>
            <w:r>
              <w:rPr>
                <w:sz w:val="20"/>
              </w:rPr>
              <w:t>2069 Manter Dep. Industria</w:t>
            </w:r>
            <w:r>
              <w:rPr>
                <w:spacing w:val="6"/>
                <w:sz w:val="20"/>
              </w:rPr>
              <w:t xml:space="preserve"> </w:t>
            </w:r>
            <w:r>
              <w:rPr>
                <w:sz w:val="20"/>
              </w:rPr>
              <w:t>e</w:t>
            </w:r>
            <w:r>
              <w:rPr>
                <w:spacing w:val="-4"/>
                <w:sz w:val="20"/>
              </w:rPr>
              <w:t xml:space="preserve"> </w:t>
            </w:r>
            <w:r>
              <w:rPr>
                <w:sz w:val="20"/>
              </w:rPr>
              <w:t>Comercio</w:t>
            </w:r>
            <w:r>
              <w:rPr>
                <w:sz w:val="20"/>
              </w:rPr>
              <w:tab/>
              <w:t>Manter</w:t>
            </w:r>
          </w:p>
        </w:tc>
        <w:tc>
          <w:tcPr>
            <w:tcW w:w="2690" w:type="dxa"/>
            <w:tcBorders>
              <w:top w:val="nil"/>
              <w:left w:val="nil"/>
            </w:tcBorders>
          </w:tcPr>
          <w:p w:rsidR="004D5EDF" w:rsidRDefault="00F4415A">
            <w:pPr>
              <w:pStyle w:val="TableParagraph"/>
              <w:spacing w:before="5"/>
              <w:ind w:right="-15"/>
              <w:rPr>
                <w:sz w:val="20"/>
              </w:rPr>
            </w:pPr>
            <w:r>
              <w:rPr>
                <w:sz w:val="20"/>
              </w:rPr>
              <w:t>50.000,00</w:t>
            </w:r>
          </w:p>
        </w:tc>
      </w:tr>
      <w:tr w:rsidR="004D5EDF">
        <w:trPr>
          <w:trHeight w:val="216"/>
        </w:trPr>
        <w:tc>
          <w:tcPr>
            <w:tcW w:w="7325" w:type="dxa"/>
            <w:tcBorders>
              <w:right w:val="nil"/>
            </w:tcBorders>
            <w:shd w:val="clear" w:color="auto" w:fill="AEAAAA"/>
          </w:tcPr>
          <w:p w:rsidR="004D5EDF" w:rsidRDefault="00F4415A">
            <w:pPr>
              <w:pStyle w:val="TableParagraph"/>
              <w:spacing w:line="197" w:lineRule="exact"/>
              <w:ind w:left="1246" w:right="1330"/>
              <w:jc w:val="center"/>
              <w:rPr>
                <w:b/>
                <w:sz w:val="20"/>
              </w:rPr>
            </w:pPr>
            <w:r>
              <w:rPr>
                <w:b/>
                <w:sz w:val="20"/>
              </w:rPr>
              <w:t>DEPARTAMENTO DE ASSUSTOS INDIGENAS</w:t>
            </w:r>
          </w:p>
        </w:tc>
        <w:tc>
          <w:tcPr>
            <w:tcW w:w="2690" w:type="dxa"/>
            <w:tcBorders>
              <w:left w:val="nil"/>
            </w:tcBorders>
            <w:shd w:val="clear" w:color="auto" w:fill="AEAAAA"/>
          </w:tcPr>
          <w:p w:rsidR="004D5EDF" w:rsidRDefault="00F4415A">
            <w:pPr>
              <w:pStyle w:val="TableParagraph"/>
              <w:spacing w:line="197" w:lineRule="exact"/>
              <w:ind w:right="-15"/>
              <w:rPr>
                <w:b/>
                <w:sz w:val="20"/>
              </w:rPr>
            </w:pPr>
            <w:r>
              <w:rPr>
                <w:b/>
                <w:sz w:val="20"/>
              </w:rPr>
              <w:t>100.000,00</w:t>
            </w:r>
          </w:p>
        </w:tc>
      </w:tr>
      <w:tr w:rsidR="004D5EDF">
        <w:trPr>
          <w:trHeight w:val="216"/>
        </w:trPr>
        <w:tc>
          <w:tcPr>
            <w:tcW w:w="10015" w:type="dxa"/>
            <w:gridSpan w:val="2"/>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7325" w:type="dxa"/>
            <w:tcBorders>
              <w:bottom w:val="nil"/>
              <w:right w:val="nil"/>
            </w:tcBorders>
          </w:tcPr>
          <w:p w:rsidR="004D5EDF" w:rsidRDefault="00F4415A">
            <w:pPr>
              <w:pStyle w:val="TableParagraph"/>
              <w:tabs>
                <w:tab w:val="left" w:pos="1453"/>
              </w:tabs>
              <w:spacing w:line="202" w:lineRule="exact"/>
              <w:ind w:left="272"/>
              <w:jc w:val="left"/>
              <w:rPr>
                <w:b/>
                <w:sz w:val="20"/>
              </w:rPr>
            </w:pPr>
            <w:r>
              <w:rPr>
                <w:b/>
                <w:sz w:val="20"/>
              </w:rPr>
              <w:t>13</w:t>
            </w:r>
            <w:r>
              <w:rPr>
                <w:b/>
                <w:sz w:val="20"/>
              </w:rPr>
              <w:tab/>
              <w:t>BEM ESTAR</w:t>
            </w:r>
            <w:r>
              <w:rPr>
                <w:b/>
                <w:spacing w:val="2"/>
                <w:sz w:val="20"/>
              </w:rPr>
              <w:t xml:space="preserve"> </w:t>
            </w:r>
            <w:r>
              <w:rPr>
                <w:b/>
                <w:sz w:val="20"/>
              </w:rPr>
              <w:t>SOCIAL</w:t>
            </w:r>
          </w:p>
        </w:tc>
        <w:tc>
          <w:tcPr>
            <w:tcW w:w="2690" w:type="dxa"/>
            <w:tcBorders>
              <w:left w:val="nil"/>
              <w:bottom w:val="nil"/>
            </w:tcBorders>
          </w:tcPr>
          <w:p w:rsidR="004D5EDF" w:rsidRDefault="00F4415A">
            <w:pPr>
              <w:pStyle w:val="TableParagraph"/>
              <w:spacing w:line="202" w:lineRule="exact"/>
              <w:ind w:right="-15"/>
              <w:rPr>
                <w:b/>
                <w:sz w:val="20"/>
              </w:rPr>
            </w:pPr>
            <w:r>
              <w:rPr>
                <w:b/>
                <w:sz w:val="20"/>
              </w:rPr>
              <w:t>100.000,00</w:t>
            </w:r>
          </w:p>
        </w:tc>
      </w:tr>
      <w:tr w:rsidR="004D5EDF">
        <w:trPr>
          <w:trHeight w:val="489"/>
        </w:trPr>
        <w:tc>
          <w:tcPr>
            <w:tcW w:w="7325" w:type="dxa"/>
            <w:tcBorders>
              <w:top w:val="nil"/>
              <w:right w:val="nil"/>
            </w:tcBorders>
          </w:tcPr>
          <w:p w:rsidR="004D5EDF" w:rsidRDefault="00F4415A">
            <w:pPr>
              <w:pStyle w:val="TableParagraph"/>
              <w:tabs>
                <w:tab w:val="left" w:pos="4812"/>
              </w:tabs>
              <w:spacing w:before="5"/>
              <w:ind w:left="935"/>
              <w:jc w:val="left"/>
              <w:rPr>
                <w:sz w:val="20"/>
              </w:rPr>
            </w:pPr>
            <w:r>
              <w:rPr>
                <w:sz w:val="20"/>
              </w:rPr>
              <w:t>2052</w:t>
            </w:r>
            <w:r>
              <w:rPr>
                <w:spacing w:val="13"/>
                <w:sz w:val="20"/>
              </w:rPr>
              <w:t xml:space="preserve"> </w:t>
            </w:r>
            <w:r>
              <w:rPr>
                <w:sz w:val="20"/>
              </w:rPr>
              <w:t>População</w:t>
            </w:r>
            <w:r>
              <w:rPr>
                <w:spacing w:val="-5"/>
                <w:sz w:val="20"/>
              </w:rPr>
              <w:t xml:space="preserve"> </w:t>
            </w:r>
            <w:r>
              <w:rPr>
                <w:sz w:val="20"/>
              </w:rPr>
              <w:t>Indígena</w:t>
            </w:r>
            <w:r>
              <w:rPr>
                <w:sz w:val="20"/>
              </w:rPr>
              <w:tab/>
              <w:t>Incentivos</w:t>
            </w:r>
          </w:p>
        </w:tc>
        <w:tc>
          <w:tcPr>
            <w:tcW w:w="2690" w:type="dxa"/>
            <w:tcBorders>
              <w:top w:val="nil"/>
              <w:left w:val="nil"/>
            </w:tcBorders>
          </w:tcPr>
          <w:p w:rsidR="004D5EDF" w:rsidRDefault="00F4415A">
            <w:pPr>
              <w:pStyle w:val="TableParagraph"/>
              <w:spacing w:before="5"/>
              <w:ind w:right="-15"/>
              <w:rPr>
                <w:sz w:val="20"/>
              </w:rPr>
            </w:pPr>
            <w:r>
              <w:rPr>
                <w:sz w:val="20"/>
              </w:rPr>
              <w:t>100.000,00</w:t>
            </w:r>
          </w:p>
        </w:tc>
      </w:tr>
      <w:tr w:rsidR="004D5EDF">
        <w:trPr>
          <w:trHeight w:val="216"/>
        </w:trPr>
        <w:tc>
          <w:tcPr>
            <w:tcW w:w="7325" w:type="dxa"/>
            <w:tcBorders>
              <w:right w:val="nil"/>
            </w:tcBorders>
            <w:shd w:val="clear" w:color="auto" w:fill="AEAAAA"/>
          </w:tcPr>
          <w:p w:rsidR="004D5EDF" w:rsidRDefault="00F4415A">
            <w:pPr>
              <w:pStyle w:val="TableParagraph"/>
              <w:spacing w:line="197" w:lineRule="exact"/>
              <w:ind w:left="972" w:right="1330"/>
              <w:jc w:val="center"/>
              <w:rPr>
                <w:b/>
                <w:sz w:val="20"/>
              </w:rPr>
            </w:pPr>
            <w:r>
              <w:rPr>
                <w:b/>
                <w:sz w:val="20"/>
              </w:rPr>
              <w:t>DEPARTAMENT DE ASSISTENCIA SOCIAL</w:t>
            </w:r>
          </w:p>
        </w:tc>
        <w:tc>
          <w:tcPr>
            <w:tcW w:w="2690" w:type="dxa"/>
            <w:tcBorders>
              <w:left w:val="nil"/>
            </w:tcBorders>
            <w:shd w:val="clear" w:color="auto" w:fill="AEAAAA"/>
          </w:tcPr>
          <w:p w:rsidR="004D5EDF" w:rsidRDefault="00F4415A">
            <w:pPr>
              <w:pStyle w:val="TableParagraph"/>
              <w:spacing w:line="197" w:lineRule="exact"/>
              <w:ind w:right="-15"/>
              <w:rPr>
                <w:b/>
                <w:sz w:val="20"/>
              </w:rPr>
            </w:pPr>
            <w:r>
              <w:rPr>
                <w:b/>
                <w:sz w:val="20"/>
              </w:rPr>
              <w:t>596.000,00</w:t>
            </w:r>
          </w:p>
        </w:tc>
      </w:tr>
      <w:tr w:rsidR="004D5EDF">
        <w:trPr>
          <w:trHeight w:val="216"/>
        </w:trPr>
        <w:tc>
          <w:tcPr>
            <w:tcW w:w="10015" w:type="dxa"/>
            <w:gridSpan w:val="2"/>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7325" w:type="dxa"/>
            <w:tcBorders>
              <w:bottom w:val="nil"/>
              <w:right w:val="nil"/>
            </w:tcBorders>
          </w:tcPr>
          <w:p w:rsidR="004D5EDF" w:rsidRDefault="00F4415A">
            <w:pPr>
              <w:pStyle w:val="TableParagraph"/>
              <w:tabs>
                <w:tab w:val="left" w:pos="1453"/>
              </w:tabs>
              <w:spacing w:line="202" w:lineRule="exact"/>
              <w:ind w:left="272"/>
              <w:jc w:val="left"/>
              <w:rPr>
                <w:b/>
                <w:sz w:val="20"/>
              </w:rPr>
            </w:pPr>
            <w:r>
              <w:rPr>
                <w:b/>
                <w:sz w:val="20"/>
              </w:rPr>
              <w:t>23</w:t>
            </w:r>
            <w:r>
              <w:rPr>
                <w:b/>
                <w:sz w:val="20"/>
              </w:rPr>
              <w:tab/>
              <w:t>FUNDO DE ASSISTENCIA</w:t>
            </w:r>
            <w:r>
              <w:rPr>
                <w:b/>
                <w:spacing w:val="-12"/>
                <w:sz w:val="20"/>
              </w:rPr>
              <w:t xml:space="preserve"> </w:t>
            </w:r>
            <w:r>
              <w:rPr>
                <w:b/>
                <w:sz w:val="20"/>
              </w:rPr>
              <w:t>SOCIAL</w:t>
            </w:r>
          </w:p>
        </w:tc>
        <w:tc>
          <w:tcPr>
            <w:tcW w:w="2690" w:type="dxa"/>
            <w:tcBorders>
              <w:left w:val="nil"/>
              <w:bottom w:val="nil"/>
            </w:tcBorders>
          </w:tcPr>
          <w:p w:rsidR="004D5EDF" w:rsidRDefault="00F4415A">
            <w:pPr>
              <w:pStyle w:val="TableParagraph"/>
              <w:spacing w:line="202" w:lineRule="exact"/>
              <w:ind w:right="-15"/>
              <w:rPr>
                <w:b/>
                <w:sz w:val="20"/>
              </w:rPr>
            </w:pPr>
            <w:r>
              <w:rPr>
                <w:b/>
                <w:sz w:val="20"/>
              </w:rPr>
              <w:t>513.000,00</w:t>
            </w:r>
          </w:p>
        </w:tc>
      </w:tr>
      <w:tr w:rsidR="004D5EDF">
        <w:trPr>
          <w:trHeight w:val="247"/>
        </w:trPr>
        <w:tc>
          <w:tcPr>
            <w:tcW w:w="7325" w:type="dxa"/>
            <w:tcBorders>
              <w:top w:val="nil"/>
              <w:bottom w:val="nil"/>
              <w:right w:val="nil"/>
            </w:tcBorders>
          </w:tcPr>
          <w:p w:rsidR="004D5EDF" w:rsidRDefault="00F4415A">
            <w:pPr>
              <w:pStyle w:val="TableParagraph"/>
              <w:tabs>
                <w:tab w:val="left" w:pos="4813"/>
              </w:tabs>
              <w:spacing w:before="5" w:line="222" w:lineRule="exact"/>
              <w:ind w:left="935"/>
              <w:jc w:val="left"/>
              <w:rPr>
                <w:sz w:val="20"/>
              </w:rPr>
            </w:pPr>
            <w:r>
              <w:rPr>
                <w:sz w:val="20"/>
              </w:rPr>
              <w:t>2045 Manter Dep.</w:t>
            </w:r>
            <w:r>
              <w:rPr>
                <w:spacing w:val="7"/>
                <w:sz w:val="20"/>
              </w:rPr>
              <w:t xml:space="preserve"> </w:t>
            </w:r>
            <w:r>
              <w:rPr>
                <w:sz w:val="20"/>
              </w:rPr>
              <w:t>Assistência</w:t>
            </w:r>
            <w:r>
              <w:rPr>
                <w:spacing w:val="-5"/>
                <w:sz w:val="20"/>
              </w:rPr>
              <w:t xml:space="preserve"> </w:t>
            </w:r>
            <w:r>
              <w:rPr>
                <w:sz w:val="20"/>
              </w:rPr>
              <w:t>Social</w:t>
            </w:r>
            <w:r>
              <w:rPr>
                <w:sz w:val="20"/>
              </w:rPr>
              <w:tab/>
              <w:t>manter</w:t>
            </w:r>
          </w:p>
        </w:tc>
        <w:tc>
          <w:tcPr>
            <w:tcW w:w="2690" w:type="dxa"/>
            <w:tcBorders>
              <w:top w:val="nil"/>
              <w:left w:val="nil"/>
              <w:bottom w:val="nil"/>
            </w:tcBorders>
          </w:tcPr>
          <w:p w:rsidR="004D5EDF" w:rsidRDefault="00F4415A">
            <w:pPr>
              <w:pStyle w:val="TableParagraph"/>
              <w:spacing w:before="5" w:line="222" w:lineRule="exact"/>
              <w:ind w:right="-15"/>
              <w:rPr>
                <w:sz w:val="20"/>
              </w:rPr>
            </w:pPr>
            <w:r>
              <w:rPr>
                <w:sz w:val="20"/>
              </w:rPr>
              <w:t>350.000,00</w:t>
            </w:r>
          </w:p>
        </w:tc>
      </w:tr>
      <w:tr w:rsidR="004D5EDF">
        <w:trPr>
          <w:trHeight w:val="247"/>
        </w:trPr>
        <w:tc>
          <w:tcPr>
            <w:tcW w:w="7325" w:type="dxa"/>
            <w:tcBorders>
              <w:top w:val="nil"/>
              <w:bottom w:val="nil"/>
              <w:right w:val="nil"/>
            </w:tcBorders>
          </w:tcPr>
          <w:p w:rsidR="004D5EDF" w:rsidRDefault="00F4415A">
            <w:pPr>
              <w:pStyle w:val="TableParagraph"/>
              <w:tabs>
                <w:tab w:val="left" w:pos="4813"/>
              </w:tabs>
              <w:spacing w:before="5" w:line="222" w:lineRule="exact"/>
              <w:ind w:left="935"/>
              <w:jc w:val="left"/>
              <w:rPr>
                <w:sz w:val="20"/>
              </w:rPr>
            </w:pPr>
            <w:r>
              <w:rPr>
                <w:sz w:val="20"/>
              </w:rPr>
              <w:t>2049</w:t>
            </w:r>
            <w:r>
              <w:rPr>
                <w:spacing w:val="17"/>
                <w:sz w:val="20"/>
              </w:rPr>
              <w:t xml:space="preserve"> </w:t>
            </w:r>
            <w:r>
              <w:rPr>
                <w:sz w:val="20"/>
              </w:rPr>
              <w:t>PAIF</w:t>
            </w:r>
            <w:r>
              <w:rPr>
                <w:sz w:val="20"/>
              </w:rPr>
              <w:tab/>
              <w:t>manter</w:t>
            </w:r>
          </w:p>
        </w:tc>
        <w:tc>
          <w:tcPr>
            <w:tcW w:w="2690" w:type="dxa"/>
            <w:tcBorders>
              <w:top w:val="nil"/>
              <w:left w:val="nil"/>
              <w:bottom w:val="nil"/>
            </w:tcBorders>
          </w:tcPr>
          <w:p w:rsidR="004D5EDF" w:rsidRDefault="00F4415A">
            <w:pPr>
              <w:pStyle w:val="TableParagraph"/>
              <w:spacing w:before="5" w:line="222" w:lineRule="exact"/>
              <w:ind w:right="-15"/>
              <w:rPr>
                <w:sz w:val="20"/>
              </w:rPr>
            </w:pPr>
            <w:r>
              <w:rPr>
                <w:w w:val="95"/>
                <w:sz w:val="20"/>
              </w:rPr>
              <w:t>54.000,00</w:t>
            </w:r>
          </w:p>
        </w:tc>
      </w:tr>
      <w:tr w:rsidR="004D5EDF">
        <w:trPr>
          <w:trHeight w:val="247"/>
        </w:trPr>
        <w:tc>
          <w:tcPr>
            <w:tcW w:w="7325" w:type="dxa"/>
            <w:tcBorders>
              <w:top w:val="nil"/>
              <w:bottom w:val="nil"/>
              <w:right w:val="nil"/>
            </w:tcBorders>
          </w:tcPr>
          <w:p w:rsidR="004D5EDF" w:rsidRDefault="00F4415A">
            <w:pPr>
              <w:pStyle w:val="TableParagraph"/>
              <w:tabs>
                <w:tab w:val="left" w:pos="4813"/>
              </w:tabs>
              <w:spacing w:before="5" w:line="222" w:lineRule="exact"/>
              <w:ind w:left="935"/>
              <w:jc w:val="left"/>
              <w:rPr>
                <w:sz w:val="20"/>
              </w:rPr>
            </w:pPr>
            <w:r>
              <w:rPr>
                <w:sz w:val="20"/>
              </w:rPr>
              <w:t>2056</w:t>
            </w:r>
            <w:r>
              <w:rPr>
                <w:spacing w:val="17"/>
                <w:sz w:val="20"/>
              </w:rPr>
              <w:t xml:space="preserve"> </w:t>
            </w:r>
            <w:r>
              <w:rPr>
                <w:sz w:val="20"/>
              </w:rPr>
              <w:t>IGD</w:t>
            </w:r>
            <w:r>
              <w:rPr>
                <w:sz w:val="20"/>
              </w:rPr>
              <w:tab/>
              <w:t>manter</w:t>
            </w:r>
          </w:p>
        </w:tc>
        <w:tc>
          <w:tcPr>
            <w:tcW w:w="2690" w:type="dxa"/>
            <w:tcBorders>
              <w:top w:val="nil"/>
              <w:left w:val="nil"/>
              <w:bottom w:val="nil"/>
            </w:tcBorders>
          </w:tcPr>
          <w:p w:rsidR="004D5EDF" w:rsidRDefault="00F4415A">
            <w:pPr>
              <w:pStyle w:val="TableParagraph"/>
              <w:spacing w:before="5" w:line="222" w:lineRule="exact"/>
              <w:ind w:right="-15"/>
              <w:rPr>
                <w:sz w:val="20"/>
              </w:rPr>
            </w:pPr>
            <w:r>
              <w:rPr>
                <w:w w:val="95"/>
                <w:sz w:val="20"/>
              </w:rPr>
              <w:t>24.000,00</w:t>
            </w:r>
          </w:p>
        </w:tc>
      </w:tr>
      <w:tr w:rsidR="004D5EDF">
        <w:trPr>
          <w:trHeight w:val="247"/>
        </w:trPr>
        <w:tc>
          <w:tcPr>
            <w:tcW w:w="7325" w:type="dxa"/>
            <w:tcBorders>
              <w:top w:val="nil"/>
              <w:bottom w:val="nil"/>
              <w:right w:val="nil"/>
            </w:tcBorders>
          </w:tcPr>
          <w:p w:rsidR="004D5EDF" w:rsidRDefault="00F4415A">
            <w:pPr>
              <w:pStyle w:val="TableParagraph"/>
              <w:tabs>
                <w:tab w:val="left" w:pos="4813"/>
              </w:tabs>
              <w:spacing w:before="5" w:line="222" w:lineRule="exact"/>
              <w:ind w:left="935"/>
              <w:jc w:val="left"/>
              <w:rPr>
                <w:sz w:val="20"/>
              </w:rPr>
            </w:pPr>
            <w:r>
              <w:rPr>
                <w:sz w:val="20"/>
              </w:rPr>
              <w:t>2083</w:t>
            </w:r>
            <w:r>
              <w:rPr>
                <w:spacing w:val="16"/>
                <w:sz w:val="20"/>
              </w:rPr>
              <w:t xml:space="preserve"> </w:t>
            </w:r>
            <w:r>
              <w:rPr>
                <w:sz w:val="20"/>
              </w:rPr>
              <w:t>FEAS</w:t>
            </w:r>
            <w:r>
              <w:rPr>
                <w:sz w:val="20"/>
              </w:rPr>
              <w:tab/>
              <w:t>manter</w:t>
            </w:r>
          </w:p>
        </w:tc>
        <w:tc>
          <w:tcPr>
            <w:tcW w:w="2690" w:type="dxa"/>
            <w:tcBorders>
              <w:top w:val="nil"/>
              <w:left w:val="nil"/>
              <w:bottom w:val="nil"/>
            </w:tcBorders>
          </w:tcPr>
          <w:p w:rsidR="004D5EDF" w:rsidRDefault="00F4415A">
            <w:pPr>
              <w:pStyle w:val="TableParagraph"/>
              <w:spacing w:before="5" w:line="222" w:lineRule="exact"/>
              <w:ind w:right="-15"/>
              <w:rPr>
                <w:sz w:val="20"/>
              </w:rPr>
            </w:pPr>
            <w:r>
              <w:rPr>
                <w:sz w:val="20"/>
              </w:rPr>
              <w:t>5.000,00</w:t>
            </w:r>
          </w:p>
        </w:tc>
      </w:tr>
      <w:tr w:rsidR="004D5EDF">
        <w:trPr>
          <w:trHeight w:val="370"/>
        </w:trPr>
        <w:tc>
          <w:tcPr>
            <w:tcW w:w="7325" w:type="dxa"/>
            <w:tcBorders>
              <w:top w:val="nil"/>
              <w:bottom w:val="nil"/>
              <w:right w:val="nil"/>
            </w:tcBorders>
          </w:tcPr>
          <w:p w:rsidR="004D5EDF" w:rsidRDefault="00F4415A">
            <w:pPr>
              <w:pStyle w:val="TableParagraph"/>
              <w:tabs>
                <w:tab w:val="left" w:pos="4812"/>
              </w:tabs>
              <w:spacing w:before="5"/>
              <w:ind w:left="935"/>
              <w:jc w:val="left"/>
              <w:rPr>
                <w:sz w:val="20"/>
              </w:rPr>
            </w:pPr>
            <w:r>
              <w:rPr>
                <w:sz w:val="20"/>
              </w:rPr>
              <w:t>2090 Serviço</w:t>
            </w:r>
            <w:r>
              <w:rPr>
                <w:spacing w:val="8"/>
                <w:sz w:val="20"/>
              </w:rPr>
              <w:t xml:space="preserve"> </w:t>
            </w:r>
            <w:r>
              <w:rPr>
                <w:sz w:val="20"/>
              </w:rPr>
              <w:t>de</w:t>
            </w:r>
            <w:r>
              <w:rPr>
                <w:spacing w:val="-5"/>
                <w:sz w:val="20"/>
              </w:rPr>
              <w:t xml:space="preserve"> </w:t>
            </w:r>
            <w:r>
              <w:rPr>
                <w:sz w:val="20"/>
              </w:rPr>
              <w:t>Convivência</w:t>
            </w:r>
            <w:r>
              <w:rPr>
                <w:sz w:val="20"/>
              </w:rPr>
              <w:tab/>
              <w:t>manter</w:t>
            </w:r>
          </w:p>
        </w:tc>
        <w:tc>
          <w:tcPr>
            <w:tcW w:w="2690" w:type="dxa"/>
            <w:tcBorders>
              <w:top w:val="nil"/>
              <w:left w:val="nil"/>
              <w:bottom w:val="nil"/>
            </w:tcBorders>
          </w:tcPr>
          <w:p w:rsidR="004D5EDF" w:rsidRDefault="00F4415A">
            <w:pPr>
              <w:pStyle w:val="TableParagraph"/>
              <w:spacing w:before="5"/>
              <w:ind w:right="-15"/>
              <w:rPr>
                <w:sz w:val="20"/>
              </w:rPr>
            </w:pPr>
            <w:r>
              <w:rPr>
                <w:sz w:val="20"/>
              </w:rPr>
              <w:t>80.000,00</w:t>
            </w:r>
          </w:p>
        </w:tc>
      </w:tr>
      <w:tr w:rsidR="004D5EDF">
        <w:trPr>
          <w:trHeight w:val="370"/>
        </w:trPr>
        <w:tc>
          <w:tcPr>
            <w:tcW w:w="7325" w:type="dxa"/>
            <w:tcBorders>
              <w:top w:val="nil"/>
              <w:bottom w:val="nil"/>
              <w:right w:val="nil"/>
            </w:tcBorders>
          </w:tcPr>
          <w:p w:rsidR="004D5EDF" w:rsidRDefault="00F4415A">
            <w:pPr>
              <w:pStyle w:val="TableParagraph"/>
              <w:tabs>
                <w:tab w:val="left" w:pos="1453"/>
              </w:tabs>
              <w:spacing w:before="128" w:line="222" w:lineRule="exact"/>
              <w:ind w:left="272"/>
              <w:jc w:val="left"/>
              <w:rPr>
                <w:b/>
                <w:sz w:val="20"/>
              </w:rPr>
            </w:pPr>
            <w:r>
              <w:rPr>
                <w:b/>
                <w:sz w:val="20"/>
              </w:rPr>
              <w:t>34</w:t>
            </w:r>
            <w:r>
              <w:rPr>
                <w:b/>
                <w:sz w:val="20"/>
              </w:rPr>
              <w:tab/>
              <w:t>CONSELHO</w:t>
            </w:r>
            <w:r>
              <w:rPr>
                <w:b/>
                <w:spacing w:val="-2"/>
                <w:sz w:val="20"/>
              </w:rPr>
              <w:t xml:space="preserve"> </w:t>
            </w:r>
            <w:r>
              <w:rPr>
                <w:b/>
                <w:sz w:val="20"/>
              </w:rPr>
              <w:t>TUTELAR</w:t>
            </w:r>
          </w:p>
        </w:tc>
        <w:tc>
          <w:tcPr>
            <w:tcW w:w="2690" w:type="dxa"/>
            <w:tcBorders>
              <w:top w:val="nil"/>
              <w:left w:val="nil"/>
              <w:bottom w:val="nil"/>
            </w:tcBorders>
          </w:tcPr>
          <w:p w:rsidR="004D5EDF" w:rsidRDefault="00F4415A">
            <w:pPr>
              <w:pStyle w:val="TableParagraph"/>
              <w:spacing w:before="128" w:line="222" w:lineRule="exact"/>
              <w:ind w:right="-15"/>
              <w:rPr>
                <w:b/>
                <w:sz w:val="20"/>
              </w:rPr>
            </w:pPr>
            <w:r>
              <w:rPr>
                <w:b/>
                <w:sz w:val="20"/>
              </w:rPr>
              <w:t>83.000,00</w:t>
            </w:r>
          </w:p>
        </w:tc>
      </w:tr>
      <w:tr w:rsidR="004D5EDF">
        <w:trPr>
          <w:trHeight w:val="489"/>
        </w:trPr>
        <w:tc>
          <w:tcPr>
            <w:tcW w:w="7325" w:type="dxa"/>
            <w:tcBorders>
              <w:top w:val="nil"/>
              <w:right w:val="nil"/>
            </w:tcBorders>
          </w:tcPr>
          <w:p w:rsidR="004D5EDF" w:rsidRDefault="00F4415A">
            <w:pPr>
              <w:pStyle w:val="TableParagraph"/>
              <w:tabs>
                <w:tab w:val="left" w:pos="4813"/>
              </w:tabs>
              <w:spacing w:before="5"/>
              <w:ind w:left="935"/>
              <w:jc w:val="left"/>
              <w:rPr>
                <w:sz w:val="20"/>
              </w:rPr>
            </w:pPr>
            <w:r>
              <w:rPr>
                <w:sz w:val="20"/>
              </w:rPr>
              <w:t>2048 Manutenção</w:t>
            </w:r>
            <w:r>
              <w:rPr>
                <w:spacing w:val="8"/>
                <w:sz w:val="20"/>
              </w:rPr>
              <w:t xml:space="preserve"> </w:t>
            </w:r>
            <w:r>
              <w:rPr>
                <w:sz w:val="20"/>
              </w:rPr>
              <w:t>Conselho</w:t>
            </w:r>
            <w:r>
              <w:rPr>
                <w:spacing w:val="-6"/>
                <w:sz w:val="20"/>
              </w:rPr>
              <w:t xml:space="preserve"> </w:t>
            </w:r>
            <w:r>
              <w:rPr>
                <w:sz w:val="20"/>
              </w:rPr>
              <w:t>Tutelar</w:t>
            </w:r>
            <w:r>
              <w:rPr>
                <w:sz w:val="20"/>
              </w:rPr>
              <w:tab/>
              <w:t>manter</w:t>
            </w:r>
          </w:p>
        </w:tc>
        <w:tc>
          <w:tcPr>
            <w:tcW w:w="2690" w:type="dxa"/>
            <w:tcBorders>
              <w:top w:val="nil"/>
              <w:left w:val="nil"/>
            </w:tcBorders>
          </w:tcPr>
          <w:p w:rsidR="004D5EDF" w:rsidRDefault="00F4415A">
            <w:pPr>
              <w:pStyle w:val="TableParagraph"/>
              <w:spacing w:before="5"/>
              <w:ind w:right="-15"/>
              <w:rPr>
                <w:sz w:val="20"/>
              </w:rPr>
            </w:pPr>
            <w:r>
              <w:rPr>
                <w:w w:val="95"/>
                <w:sz w:val="20"/>
              </w:rPr>
              <w:t>83.000,00</w:t>
            </w:r>
          </w:p>
        </w:tc>
      </w:tr>
      <w:tr w:rsidR="004D5EDF">
        <w:trPr>
          <w:trHeight w:val="216"/>
        </w:trPr>
        <w:tc>
          <w:tcPr>
            <w:tcW w:w="7325" w:type="dxa"/>
            <w:tcBorders>
              <w:right w:val="nil"/>
            </w:tcBorders>
            <w:shd w:val="clear" w:color="auto" w:fill="AEAAAA"/>
          </w:tcPr>
          <w:p w:rsidR="004D5EDF" w:rsidRDefault="00F4415A">
            <w:pPr>
              <w:pStyle w:val="TableParagraph"/>
              <w:spacing w:line="197" w:lineRule="exact"/>
              <w:ind w:left="1453"/>
              <w:jc w:val="left"/>
              <w:rPr>
                <w:b/>
                <w:sz w:val="20"/>
              </w:rPr>
            </w:pPr>
            <w:r>
              <w:rPr>
                <w:b/>
                <w:sz w:val="20"/>
              </w:rPr>
              <w:t>REGIME PROPRIO DE PREVIDENCIA</w:t>
            </w:r>
          </w:p>
        </w:tc>
        <w:tc>
          <w:tcPr>
            <w:tcW w:w="2690" w:type="dxa"/>
            <w:tcBorders>
              <w:left w:val="nil"/>
            </w:tcBorders>
            <w:shd w:val="clear" w:color="auto" w:fill="AEAAAA"/>
          </w:tcPr>
          <w:p w:rsidR="004D5EDF" w:rsidRDefault="00F4415A">
            <w:pPr>
              <w:pStyle w:val="TableParagraph"/>
              <w:spacing w:line="197" w:lineRule="exact"/>
              <w:ind w:right="-15"/>
              <w:rPr>
                <w:b/>
                <w:sz w:val="20"/>
              </w:rPr>
            </w:pPr>
            <w:r>
              <w:rPr>
                <w:b/>
                <w:w w:val="95"/>
                <w:sz w:val="20"/>
              </w:rPr>
              <w:t>2500000</w:t>
            </w:r>
          </w:p>
        </w:tc>
      </w:tr>
      <w:tr w:rsidR="004D5EDF">
        <w:trPr>
          <w:trHeight w:val="216"/>
        </w:trPr>
        <w:tc>
          <w:tcPr>
            <w:tcW w:w="10015" w:type="dxa"/>
            <w:gridSpan w:val="2"/>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221"/>
        </w:trPr>
        <w:tc>
          <w:tcPr>
            <w:tcW w:w="7325" w:type="dxa"/>
            <w:tcBorders>
              <w:bottom w:val="nil"/>
              <w:right w:val="nil"/>
            </w:tcBorders>
          </w:tcPr>
          <w:p w:rsidR="004D5EDF" w:rsidRDefault="00F4415A">
            <w:pPr>
              <w:pStyle w:val="TableParagraph"/>
              <w:tabs>
                <w:tab w:val="left" w:pos="1453"/>
              </w:tabs>
              <w:spacing w:line="202" w:lineRule="exact"/>
              <w:ind w:left="272"/>
              <w:jc w:val="left"/>
              <w:rPr>
                <w:b/>
                <w:sz w:val="20"/>
              </w:rPr>
            </w:pPr>
            <w:r>
              <w:rPr>
                <w:b/>
                <w:sz w:val="20"/>
              </w:rPr>
              <w:t>23</w:t>
            </w:r>
            <w:r>
              <w:rPr>
                <w:b/>
                <w:sz w:val="20"/>
              </w:rPr>
              <w:tab/>
              <w:t>FABS</w:t>
            </w:r>
          </w:p>
        </w:tc>
        <w:tc>
          <w:tcPr>
            <w:tcW w:w="2690" w:type="dxa"/>
            <w:tcBorders>
              <w:left w:val="nil"/>
              <w:bottom w:val="nil"/>
            </w:tcBorders>
          </w:tcPr>
          <w:p w:rsidR="004D5EDF" w:rsidRDefault="00F4415A">
            <w:pPr>
              <w:pStyle w:val="TableParagraph"/>
              <w:spacing w:line="202" w:lineRule="exact"/>
              <w:ind w:right="-15"/>
              <w:rPr>
                <w:b/>
                <w:sz w:val="20"/>
              </w:rPr>
            </w:pPr>
            <w:r>
              <w:rPr>
                <w:b/>
                <w:w w:val="95"/>
                <w:sz w:val="20"/>
              </w:rPr>
              <w:t>2500000</w:t>
            </w:r>
          </w:p>
        </w:tc>
      </w:tr>
      <w:tr w:rsidR="004D5EDF">
        <w:trPr>
          <w:trHeight w:val="247"/>
        </w:trPr>
        <w:tc>
          <w:tcPr>
            <w:tcW w:w="7325" w:type="dxa"/>
            <w:tcBorders>
              <w:top w:val="nil"/>
              <w:bottom w:val="nil"/>
              <w:right w:val="nil"/>
            </w:tcBorders>
          </w:tcPr>
          <w:p w:rsidR="004D5EDF" w:rsidRDefault="00F4415A">
            <w:pPr>
              <w:pStyle w:val="TableParagraph"/>
              <w:tabs>
                <w:tab w:val="left" w:pos="4812"/>
              </w:tabs>
              <w:spacing w:before="5" w:line="222" w:lineRule="exact"/>
              <w:ind w:left="935"/>
              <w:jc w:val="left"/>
              <w:rPr>
                <w:sz w:val="20"/>
              </w:rPr>
            </w:pPr>
            <w:r>
              <w:rPr>
                <w:sz w:val="20"/>
              </w:rPr>
              <w:t>2076</w:t>
            </w:r>
            <w:r>
              <w:rPr>
                <w:spacing w:val="13"/>
                <w:sz w:val="20"/>
              </w:rPr>
              <w:t xml:space="preserve"> </w:t>
            </w:r>
            <w:r>
              <w:rPr>
                <w:sz w:val="20"/>
              </w:rPr>
              <w:t>Aposentadorias</w:t>
            </w:r>
            <w:r>
              <w:rPr>
                <w:sz w:val="20"/>
              </w:rPr>
              <w:tab/>
              <w:t>manter</w:t>
            </w:r>
          </w:p>
        </w:tc>
        <w:tc>
          <w:tcPr>
            <w:tcW w:w="2690" w:type="dxa"/>
            <w:tcBorders>
              <w:top w:val="nil"/>
              <w:left w:val="nil"/>
              <w:bottom w:val="nil"/>
            </w:tcBorders>
          </w:tcPr>
          <w:p w:rsidR="004D5EDF" w:rsidRDefault="00F4415A">
            <w:pPr>
              <w:pStyle w:val="TableParagraph"/>
              <w:spacing w:before="5" w:line="222" w:lineRule="exact"/>
              <w:ind w:right="-15"/>
              <w:rPr>
                <w:sz w:val="20"/>
              </w:rPr>
            </w:pPr>
            <w:r>
              <w:rPr>
                <w:w w:val="95"/>
                <w:sz w:val="20"/>
              </w:rPr>
              <w:t>650000</w:t>
            </w:r>
          </w:p>
        </w:tc>
      </w:tr>
      <w:tr w:rsidR="004D5EDF">
        <w:trPr>
          <w:trHeight w:val="247"/>
        </w:trPr>
        <w:tc>
          <w:tcPr>
            <w:tcW w:w="7325" w:type="dxa"/>
            <w:tcBorders>
              <w:top w:val="nil"/>
              <w:bottom w:val="nil"/>
              <w:right w:val="nil"/>
            </w:tcBorders>
          </w:tcPr>
          <w:p w:rsidR="004D5EDF" w:rsidRDefault="00F4415A">
            <w:pPr>
              <w:pStyle w:val="TableParagraph"/>
              <w:tabs>
                <w:tab w:val="left" w:pos="4813"/>
              </w:tabs>
              <w:spacing w:before="5" w:line="222" w:lineRule="exact"/>
              <w:ind w:left="935"/>
              <w:jc w:val="left"/>
              <w:rPr>
                <w:sz w:val="20"/>
              </w:rPr>
            </w:pPr>
            <w:r>
              <w:rPr>
                <w:sz w:val="20"/>
              </w:rPr>
              <w:t>2077</w:t>
            </w:r>
            <w:r>
              <w:rPr>
                <w:spacing w:val="16"/>
                <w:sz w:val="20"/>
              </w:rPr>
              <w:t xml:space="preserve"> </w:t>
            </w:r>
            <w:r>
              <w:rPr>
                <w:sz w:val="20"/>
              </w:rPr>
              <w:t>Auxilio</w:t>
            </w:r>
            <w:r>
              <w:rPr>
                <w:spacing w:val="-6"/>
                <w:sz w:val="20"/>
              </w:rPr>
              <w:t xml:space="preserve"> </w:t>
            </w:r>
            <w:r>
              <w:rPr>
                <w:sz w:val="20"/>
              </w:rPr>
              <w:t>Doença</w:t>
            </w:r>
            <w:r>
              <w:rPr>
                <w:sz w:val="20"/>
              </w:rPr>
              <w:tab/>
              <w:t>Manter</w:t>
            </w:r>
          </w:p>
        </w:tc>
        <w:tc>
          <w:tcPr>
            <w:tcW w:w="2690" w:type="dxa"/>
            <w:tcBorders>
              <w:top w:val="nil"/>
              <w:left w:val="nil"/>
              <w:bottom w:val="nil"/>
            </w:tcBorders>
          </w:tcPr>
          <w:p w:rsidR="004D5EDF" w:rsidRDefault="00F4415A">
            <w:pPr>
              <w:pStyle w:val="TableParagraph"/>
              <w:spacing w:before="5" w:line="222" w:lineRule="exact"/>
              <w:ind w:right="-15"/>
              <w:rPr>
                <w:sz w:val="20"/>
              </w:rPr>
            </w:pPr>
            <w:r>
              <w:rPr>
                <w:w w:val="95"/>
                <w:sz w:val="20"/>
              </w:rPr>
              <w:t>100000</w:t>
            </w:r>
          </w:p>
        </w:tc>
      </w:tr>
      <w:tr w:rsidR="004D5EDF">
        <w:trPr>
          <w:trHeight w:val="489"/>
        </w:trPr>
        <w:tc>
          <w:tcPr>
            <w:tcW w:w="7325" w:type="dxa"/>
            <w:tcBorders>
              <w:top w:val="nil"/>
              <w:right w:val="nil"/>
            </w:tcBorders>
          </w:tcPr>
          <w:p w:rsidR="004D5EDF" w:rsidRDefault="00F4415A">
            <w:pPr>
              <w:pStyle w:val="TableParagraph"/>
              <w:tabs>
                <w:tab w:val="left" w:pos="4814"/>
              </w:tabs>
              <w:spacing w:before="5"/>
              <w:ind w:left="935"/>
              <w:jc w:val="left"/>
              <w:rPr>
                <w:sz w:val="20"/>
              </w:rPr>
            </w:pPr>
            <w:r>
              <w:rPr>
                <w:sz w:val="20"/>
              </w:rPr>
              <w:t>9999 Reserva de</w:t>
            </w:r>
            <w:r>
              <w:rPr>
                <w:spacing w:val="4"/>
                <w:sz w:val="20"/>
              </w:rPr>
              <w:t xml:space="preserve"> </w:t>
            </w:r>
            <w:r>
              <w:rPr>
                <w:sz w:val="20"/>
              </w:rPr>
              <w:t>Contingência</w:t>
            </w:r>
            <w:r>
              <w:rPr>
                <w:spacing w:val="-5"/>
                <w:sz w:val="20"/>
              </w:rPr>
              <w:t xml:space="preserve"> </w:t>
            </w:r>
            <w:r>
              <w:rPr>
                <w:sz w:val="20"/>
              </w:rPr>
              <w:t>RPPS</w:t>
            </w:r>
            <w:r>
              <w:rPr>
                <w:sz w:val="20"/>
              </w:rPr>
              <w:tab/>
              <w:t>manter</w:t>
            </w:r>
          </w:p>
        </w:tc>
        <w:tc>
          <w:tcPr>
            <w:tcW w:w="2690" w:type="dxa"/>
            <w:tcBorders>
              <w:top w:val="nil"/>
              <w:left w:val="nil"/>
            </w:tcBorders>
          </w:tcPr>
          <w:p w:rsidR="004D5EDF" w:rsidRDefault="00F4415A">
            <w:pPr>
              <w:pStyle w:val="TableParagraph"/>
              <w:spacing w:before="5"/>
              <w:ind w:right="-15"/>
              <w:rPr>
                <w:sz w:val="20"/>
              </w:rPr>
            </w:pPr>
            <w:r>
              <w:rPr>
                <w:w w:val="95"/>
                <w:sz w:val="20"/>
              </w:rPr>
              <w:t>1750000</w:t>
            </w:r>
          </w:p>
        </w:tc>
      </w:tr>
      <w:tr w:rsidR="004D5EDF">
        <w:trPr>
          <w:trHeight w:val="216"/>
        </w:trPr>
        <w:tc>
          <w:tcPr>
            <w:tcW w:w="7325" w:type="dxa"/>
            <w:tcBorders>
              <w:right w:val="nil"/>
            </w:tcBorders>
            <w:shd w:val="clear" w:color="auto" w:fill="AEAAAA"/>
          </w:tcPr>
          <w:p w:rsidR="004D5EDF" w:rsidRDefault="00F4415A">
            <w:pPr>
              <w:pStyle w:val="TableParagraph"/>
              <w:tabs>
                <w:tab w:val="left" w:pos="1453"/>
              </w:tabs>
              <w:spacing w:line="197" w:lineRule="exact"/>
              <w:ind w:left="272"/>
              <w:jc w:val="left"/>
              <w:rPr>
                <w:b/>
                <w:sz w:val="20"/>
              </w:rPr>
            </w:pPr>
            <w:r>
              <w:rPr>
                <w:b/>
                <w:sz w:val="20"/>
              </w:rPr>
              <w:t>99</w:t>
            </w:r>
            <w:r>
              <w:rPr>
                <w:b/>
                <w:sz w:val="20"/>
              </w:rPr>
              <w:tab/>
              <w:t>RESERVA DE</w:t>
            </w:r>
            <w:r>
              <w:rPr>
                <w:b/>
                <w:spacing w:val="-10"/>
                <w:sz w:val="20"/>
              </w:rPr>
              <w:t xml:space="preserve"> </w:t>
            </w:r>
            <w:r>
              <w:rPr>
                <w:b/>
                <w:sz w:val="20"/>
              </w:rPr>
              <w:t>CONTINGENCIA</w:t>
            </w:r>
          </w:p>
        </w:tc>
        <w:tc>
          <w:tcPr>
            <w:tcW w:w="2690" w:type="dxa"/>
            <w:tcBorders>
              <w:left w:val="nil"/>
            </w:tcBorders>
            <w:shd w:val="clear" w:color="auto" w:fill="AEAAAA"/>
          </w:tcPr>
          <w:p w:rsidR="004D5EDF" w:rsidRDefault="00F4415A">
            <w:pPr>
              <w:pStyle w:val="TableParagraph"/>
              <w:spacing w:line="197" w:lineRule="exact"/>
              <w:ind w:right="-15"/>
              <w:rPr>
                <w:b/>
                <w:sz w:val="20"/>
              </w:rPr>
            </w:pPr>
            <w:r>
              <w:rPr>
                <w:b/>
                <w:sz w:val="20"/>
              </w:rPr>
              <w:t>300.000,00</w:t>
            </w:r>
          </w:p>
        </w:tc>
      </w:tr>
      <w:tr w:rsidR="004D5EDF">
        <w:trPr>
          <w:trHeight w:val="216"/>
        </w:trPr>
        <w:tc>
          <w:tcPr>
            <w:tcW w:w="10015" w:type="dxa"/>
            <w:gridSpan w:val="2"/>
            <w:shd w:val="clear" w:color="auto" w:fill="AEAAAA"/>
          </w:tcPr>
          <w:p w:rsidR="004D5EDF" w:rsidRDefault="00F4415A">
            <w:pPr>
              <w:pStyle w:val="TableParagraph"/>
              <w:tabs>
                <w:tab w:val="left" w:pos="4813"/>
              </w:tabs>
              <w:spacing w:line="197" w:lineRule="exact"/>
              <w:ind w:left="35"/>
              <w:jc w:val="left"/>
              <w:rPr>
                <w:b/>
                <w:sz w:val="20"/>
              </w:rPr>
            </w:pPr>
            <w:r>
              <w:rPr>
                <w:b/>
                <w:sz w:val="20"/>
              </w:rPr>
              <w:t>prog.</w:t>
            </w:r>
            <w:r>
              <w:rPr>
                <w:b/>
                <w:spacing w:val="-24"/>
                <w:sz w:val="20"/>
              </w:rPr>
              <w:t xml:space="preserve"> </w:t>
            </w:r>
            <w:r>
              <w:rPr>
                <w:b/>
                <w:sz w:val="20"/>
              </w:rPr>
              <w:t>Atividade</w:t>
            </w:r>
            <w:r>
              <w:rPr>
                <w:b/>
                <w:sz w:val="20"/>
              </w:rPr>
              <w:tab/>
              <w:t>Produto</w:t>
            </w:r>
          </w:p>
        </w:tc>
      </w:tr>
      <w:tr w:rsidR="004D5EDF">
        <w:trPr>
          <w:trHeight w:val="466"/>
        </w:trPr>
        <w:tc>
          <w:tcPr>
            <w:tcW w:w="7325" w:type="dxa"/>
            <w:tcBorders>
              <w:bottom w:val="nil"/>
              <w:right w:val="nil"/>
            </w:tcBorders>
          </w:tcPr>
          <w:p w:rsidR="004D5EDF" w:rsidRDefault="00F4415A">
            <w:pPr>
              <w:pStyle w:val="TableParagraph"/>
              <w:tabs>
                <w:tab w:val="left" w:pos="4813"/>
              </w:tabs>
              <w:spacing w:line="209" w:lineRule="exact"/>
              <w:ind w:left="935"/>
              <w:jc w:val="left"/>
              <w:rPr>
                <w:sz w:val="20"/>
              </w:rPr>
            </w:pPr>
            <w:r>
              <w:rPr>
                <w:sz w:val="20"/>
              </w:rPr>
              <w:t>9999 Reserva</w:t>
            </w:r>
            <w:r>
              <w:rPr>
                <w:spacing w:val="9"/>
                <w:sz w:val="20"/>
              </w:rPr>
              <w:t xml:space="preserve"> </w:t>
            </w:r>
            <w:r>
              <w:rPr>
                <w:sz w:val="20"/>
              </w:rPr>
              <w:t>de</w:t>
            </w:r>
            <w:r>
              <w:rPr>
                <w:spacing w:val="-5"/>
                <w:sz w:val="20"/>
              </w:rPr>
              <w:t xml:space="preserve"> </w:t>
            </w:r>
            <w:r>
              <w:rPr>
                <w:sz w:val="20"/>
              </w:rPr>
              <w:t>Contingencia</w:t>
            </w:r>
            <w:r>
              <w:rPr>
                <w:sz w:val="20"/>
              </w:rPr>
              <w:tab/>
              <w:t>Manter</w:t>
            </w:r>
          </w:p>
        </w:tc>
        <w:tc>
          <w:tcPr>
            <w:tcW w:w="2690" w:type="dxa"/>
            <w:tcBorders>
              <w:left w:val="nil"/>
              <w:bottom w:val="nil"/>
            </w:tcBorders>
          </w:tcPr>
          <w:p w:rsidR="004D5EDF" w:rsidRDefault="00F4415A">
            <w:pPr>
              <w:pStyle w:val="TableParagraph"/>
              <w:spacing w:line="209" w:lineRule="exact"/>
              <w:ind w:right="-15"/>
              <w:rPr>
                <w:sz w:val="20"/>
              </w:rPr>
            </w:pPr>
            <w:r>
              <w:rPr>
                <w:sz w:val="20"/>
              </w:rPr>
              <w:t>300.000,00</w:t>
            </w:r>
          </w:p>
        </w:tc>
      </w:tr>
      <w:tr w:rsidR="004D5EDF">
        <w:trPr>
          <w:trHeight w:val="491"/>
        </w:trPr>
        <w:tc>
          <w:tcPr>
            <w:tcW w:w="7325" w:type="dxa"/>
            <w:tcBorders>
              <w:top w:val="nil"/>
              <w:right w:val="nil"/>
            </w:tcBorders>
          </w:tcPr>
          <w:p w:rsidR="004D5EDF" w:rsidRDefault="004D5EDF">
            <w:pPr>
              <w:pStyle w:val="TableParagraph"/>
              <w:spacing w:before="8"/>
              <w:jc w:val="left"/>
              <w:rPr>
                <w:sz w:val="21"/>
              </w:rPr>
            </w:pPr>
          </w:p>
          <w:p w:rsidR="004D5EDF" w:rsidRDefault="00F4415A">
            <w:pPr>
              <w:pStyle w:val="TableParagraph"/>
              <w:spacing w:line="222" w:lineRule="exact"/>
              <w:ind w:left="1453"/>
              <w:jc w:val="left"/>
              <w:rPr>
                <w:b/>
                <w:sz w:val="20"/>
              </w:rPr>
            </w:pPr>
            <w:r>
              <w:rPr>
                <w:b/>
                <w:sz w:val="20"/>
              </w:rPr>
              <w:t>total</w:t>
            </w:r>
          </w:p>
        </w:tc>
        <w:tc>
          <w:tcPr>
            <w:tcW w:w="2690" w:type="dxa"/>
            <w:tcBorders>
              <w:top w:val="nil"/>
              <w:left w:val="nil"/>
            </w:tcBorders>
          </w:tcPr>
          <w:p w:rsidR="004D5EDF" w:rsidRDefault="004D5EDF">
            <w:pPr>
              <w:pStyle w:val="TableParagraph"/>
              <w:spacing w:before="8"/>
              <w:jc w:val="left"/>
              <w:rPr>
                <w:sz w:val="21"/>
              </w:rPr>
            </w:pPr>
          </w:p>
          <w:p w:rsidR="004D5EDF" w:rsidRDefault="00F4415A">
            <w:pPr>
              <w:pStyle w:val="TableParagraph"/>
              <w:spacing w:line="222" w:lineRule="exact"/>
              <w:ind w:right="-15"/>
              <w:rPr>
                <w:b/>
                <w:sz w:val="20"/>
              </w:rPr>
            </w:pPr>
            <w:r>
              <w:rPr>
                <w:b/>
                <w:w w:val="95"/>
                <w:sz w:val="20"/>
              </w:rPr>
              <w:t>17.000.000,00</w:t>
            </w:r>
          </w:p>
        </w:tc>
      </w:tr>
    </w:tbl>
    <w:p w:rsidR="004D5EDF" w:rsidRDefault="004D5EDF">
      <w:pPr>
        <w:spacing w:line="222" w:lineRule="exact"/>
        <w:rPr>
          <w:sz w:val="20"/>
        </w:rPr>
        <w:sectPr w:rsidR="004D5EDF">
          <w:headerReference w:type="default" r:id="rId57"/>
          <w:footerReference w:type="default" r:id="rId58"/>
          <w:pgSz w:w="11910" w:h="16840"/>
          <w:pgMar w:top="1100" w:right="720" w:bottom="280" w:left="620" w:header="0" w:footer="0" w:gutter="0"/>
          <w:cols w:space="720"/>
        </w:sectPr>
      </w:pPr>
    </w:p>
    <w:p w:rsidR="004D5EDF" w:rsidRDefault="004D5EDF">
      <w:pPr>
        <w:pStyle w:val="Corpodetexto"/>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72"/>
        <w:gridCol w:w="2177"/>
        <w:gridCol w:w="2633"/>
      </w:tblGrid>
      <w:tr w:rsidR="004D5EDF">
        <w:trPr>
          <w:trHeight w:val="227"/>
        </w:trPr>
        <w:tc>
          <w:tcPr>
            <w:tcW w:w="5472" w:type="dxa"/>
            <w:shd w:val="clear" w:color="auto" w:fill="AEAAAA"/>
          </w:tcPr>
          <w:p w:rsidR="004D5EDF" w:rsidRDefault="00F4415A">
            <w:pPr>
              <w:pStyle w:val="TableParagraph"/>
              <w:spacing w:line="207" w:lineRule="exact"/>
              <w:ind w:left="37"/>
              <w:jc w:val="left"/>
              <w:rPr>
                <w:sz w:val="20"/>
              </w:rPr>
            </w:pPr>
            <w:r>
              <w:rPr>
                <w:sz w:val="20"/>
              </w:rPr>
              <w:t>ORGÃO</w:t>
            </w:r>
          </w:p>
        </w:tc>
        <w:tc>
          <w:tcPr>
            <w:tcW w:w="2177" w:type="dxa"/>
            <w:shd w:val="clear" w:color="auto" w:fill="AEAAAA"/>
          </w:tcPr>
          <w:p w:rsidR="004D5EDF" w:rsidRDefault="00F4415A">
            <w:pPr>
              <w:pStyle w:val="TableParagraph"/>
              <w:spacing w:line="207" w:lineRule="exact"/>
              <w:ind w:left="38"/>
              <w:jc w:val="left"/>
              <w:rPr>
                <w:sz w:val="20"/>
              </w:rPr>
            </w:pPr>
            <w:r>
              <w:rPr>
                <w:sz w:val="20"/>
              </w:rPr>
              <w:t>ORÇADO</w:t>
            </w:r>
          </w:p>
        </w:tc>
        <w:tc>
          <w:tcPr>
            <w:tcW w:w="2633" w:type="dxa"/>
            <w:shd w:val="clear" w:color="auto" w:fill="AEAAAA"/>
          </w:tcPr>
          <w:p w:rsidR="004D5EDF" w:rsidRDefault="00F4415A">
            <w:pPr>
              <w:pStyle w:val="TableParagraph"/>
              <w:spacing w:line="207" w:lineRule="exact"/>
              <w:ind w:left="37"/>
              <w:jc w:val="left"/>
              <w:rPr>
                <w:sz w:val="20"/>
              </w:rPr>
            </w:pPr>
            <w:r>
              <w:rPr>
                <w:w w:val="99"/>
                <w:sz w:val="20"/>
              </w:rPr>
              <w:t>%</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CAMARA MUNICIPA</w:t>
            </w:r>
          </w:p>
        </w:tc>
        <w:tc>
          <w:tcPr>
            <w:tcW w:w="2177" w:type="dxa"/>
          </w:tcPr>
          <w:p w:rsidR="004D5EDF" w:rsidRDefault="00F4415A">
            <w:pPr>
              <w:pStyle w:val="TableParagraph"/>
              <w:spacing w:line="207" w:lineRule="exact"/>
              <w:ind w:right="16"/>
              <w:rPr>
                <w:sz w:val="20"/>
              </w:rPr>
            </w:pPr>
            <w:r>
              <w:rPr>
                <w:sz w:val="20"/>
              </w:rPr>
              <w:t>730.000,00</w:t>
            </w:r>
          </w:p>
        </w:tc>
        <w:tc>
          <w:tcPr>
            <w:tcW w:w="2633" w:type="dxa"/>
          </w:tcPr>
          <w:p w:rsidR="004D5EDF" w:rsidRDefault="00F4415A">
            <w:pPr>
              <w:pStyle w:val="TableParagraph"/>
              <w:spacing w:line="207" w:lineRule="exact"/>
              <w:ind w:right="17"/>
              <w:rPr>
                <w:sz w:val="20"/>
              </w:rPr>
            </w:pPr>
            <w:r>
              <w:rPr>
                <w:sz w:val="20"/>
              </w:rPr>
              <w:t>4,294117647</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GABINETE DO PREFEITO</w:t>
            </w:r>
          </w:p>
        </w:tc>
        <w:tc>
          <w:tcPr>
            <w:tcW w:w="2177" w:type="dxa"/>
          </w:tcPr>
          <w:p w:rsidR="004D5EDF" w:rsidRDefault="00F4415A">
            <w:pPr>
              <w:pStyle w:val="TableParagraph"/>
              <w:spacing w:line="207" w:lineRule="exact"/>
              <w:ind w:right="17"/>
              <w:rPr>
                <w:sz w:val="20"/>
              </w:rPr>
            </w:pPr>
            <w:r>
              <w:rPr>
                <w:sz w:val="20"/>
              </w:rPr>
              <w:t>520.000,00</w:t>
            </w:r>
          </w:p>
        </w:tc>
        <w:tc>
          <w:tcPr>
            <w:tcW w:w="2633" w:type="dxa"/>
          </w:tcPr>
          <w:p w:rsidR="004D5EDF" w:rsidRDefault="00F4415A">
            <w:pPr>
              <w:pStyle w:val="TableParagraph"/>
              <w:spacing w:line="207" w:lineRule="exact"/>
              <w:ind w:right="17"/>
              <w:rPr>
                <w:sz w:val="20"/>
              </w:rPr>
            </w:pPr>
            <w:r>
              <w:rPr>
                <w:w w:val="95"/>
                <w:sz w:val="20"/>
              </w:rPr>
              <w:t>3,058823529</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SECRETARIA DE ADMINISTRAÇÃO</w:t>
            </w:r>
          </w:p>
        </w:tc>
        <w:tc>
          <w:tcPr>
            <w:tcW w:w="2177" w:type="dxa"/>
          </w:tcPr>
          <w:p w:rsidR="004D5EDF" w:rsidRDefault="00F4415A">
            <w:pPr>
              <w:pStyle w:val="TableParagraph"/>
              <w:spacing w:line="207" w:lineRule="exact"/>
              <w:ind w:right="17"/>
              <w:rPr>
                <w:sz w:val="20"/>
              </w:rPr>
            </w:pPr>
            <w:r>
              <w:rPr>
                <w:w w:val="95"/>
                <w:sz w:val="20"/>
              </w:rPr>
              <w:t>1.135.000,00</w:t>
            </w:r>
          </w:p>
        </w:tc>
        <w:tc>
          <w:tcPr>
            <w:tcW w:w="2633" w:type="dxa"/>
          </w:tcPr>
          <w:p w:rsidR="004D5EDF" w:rsidRDefault="00F4415A">
            <w:pPr>
              <w:pStyle w:val="TableParagraph"/>
              <w:spacing w:line="207" w:lineRule="exact"/>
              <w:ind w:right="17"/>
              <w:rPr>
                <w:sz w:val="20"/>
              </w:rPr>
            </w:pPr>
            <w:r>
              <w:rPr>
                <w:w w:val="95"/>
                <w:sz w:val="20"/>
              </w:rPr>
              <w:t>6,676470588</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SECRETARIA DA FAZENDA</w:t>
            </w:r>
          </w:p>
        </w:tc>
        <w:tc>
          <w:tcPr>
            <w:tcW w:w="2177" w:type="dxa"/>
          </w:tcPr>
          <w:p w:rsidR="004D5EDF" w:rsidRDefault="00F4415A">
            <w:pPr>
              <w:pStyle w:val="TableParagraph"/>
              <w:spacing w:line="207" w:lineRule="exact"/>
              <w:ind w:right="17"/>
              <w:rPr>
                <w:sz w:val="20"/>
              </w:rPr>
            </w:pPr>
            <w:r>
              <w:rPr>
                <w:sz w:val="20"/>
              </w:rPr>
              <w:t>1.107.000,00</w:t>
            </w:r>
          </w:p>
        </w:tc>
        <w:tc>
          <w:tcPr>
            <w:tcW w:w="2633" w:type="dxa"/>
          </w:tcPr>
          <w:p w:rsidR="004D5EDF" w:rsidRDefault="00F4415A">
            <w:pPr>
              <w:pStyle w:val="TableParagraph"/>
              <w:spacing w:line="207" w:lineRule="exact"/>
              <w:ind w:right="17"/>
              <w:rPr>
                <w:sz w:val="20"/>
              </w:rPr>
            </w:pPr>
            <w:r>
              <w:rPr>
                <w:sz w:val="20"/>
              </w:rPr>
              <w:t>6,511764706</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SECRETARIA DE EDUCAÇÃO</w:t>
            </w:r>
          </w:p>
        </w:tc>
        <w:tc>
          <w:tcPr>
            <w:tcW w:w="2177" w:type="dxa"/>
          </w:tcPr>
          <w:p w:rsidR="004D5EDF" w:rsidRDefault="00F4415A">
            <w:pPr>
              <w:pStyle w:val="TableParagraph"/>
              <w:spacing w:line="207" w:lineRule="exact"/>
              <w:ind w:right="16"/>
              <w:rPr>
                <w:sz w:val="20"/>
              </w:rPr>
            </w:pPr>
            <w:r>
              <w:rPr>
                <w:sz w:val="20"/>
              </w:rPr>
              <w:t>3.318.000,00</w:t>
            </w:r>
          </w:p>
        </w:tc>
        <w:tc>
          <w:tcPr>
            <w:tcW w:w="2633" w:type="dxa"/>
          </w:tcPr>
          <w:p w:rsidR="004D5EDF" w:rsidRDefault="00F4415A">
            <w:pPr>
              <w:pStyle w:val="TableParagraph"/>
              <w:spacing w:line="207" w:lineRule="exact"/>
              <w:ind w:right="16"/>
              <w:rPr>
                <w:sz w:val="20"/>
              </w:rPr>
            </w:pPr>
            <w:r>
              <w:rPr>
                <w:sz w:val="20"/>
              </w:rPr>
              <w:t>19,51764706</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DEPARTAMENTO DE SAUDE</w:t>
            </w:r>
          </w:p>
        </w:tc>
        <w:tc>
          <w:tcPr>
            <w:tcW w:w="2177" w:type="dxa"/>
          </w:tcPr>
          <w:p w:rsidR="004D5EDF" w:rsidRDefault="00F4415A">
            <w:pPr>
              <w:pStyle w:val="TableParagraph"/>
              <w:spacing w:line="207" w:lineRule="exact"/>
              <w:ind w:right="17"/>
              <w:rPr>
                <w:sz w:val="20"/>
              </w:rPr>
            </w:pPr>
            <w:r>
              <w:rPr>
                <w:sz w:val="20"/>
              </w:rPr>
              <w:t>3.178.000,00</w:t>
            </w:r>
          </w:p>
        </w:tc>
        <w:tc>
          <w:tcPr>
            <w:tcW w:w="2633" w:type="dxa"/>
          </w:tcPr>
          <w:p w:rsidR="004D5EDF" w:rsidRDefault="00F4415A">
            <w:pPr>
              <w:pStyle w:val="TableParagraph"/>
              <w:spacing w:line="207" w:lineRule="exact"/>
              <w:ind w:right="16"/>
              <w:rPr>
                <w:sz w:val="20"/>
              </w:rPr>
            </w:pPr>
            <w:r>
              <w:rPr>
                <w:sz w:val="20"/>
              </w:rPr>
              <w:t>18,69411765</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DEP. ESTRADAS E RODAGENS</w:t>
            </w:r>
          </w:p>
        </w:tc>
        <w:tc>
          <w:tcPr>
            <w:tcW w:w="2177" w:type="dxa"/>
          </w:tcPr>
          <w:p w:rsidR="004D5EDF" w:rsidRDefault="00F4415A">
            <w:pPr>
              <w:pStyle w:val="TableParagraph"/>
              <w:spacing w:line="207" w:lineRule="exact"/>
              <w:ind w:right="17"/>
              <w:rPr>
                <w:sz w:val="20"/>
              </w:rPr>
            </w:pPr>
            <w:r>
              <w:rPr>
                <w:w w:val="95"/>
                <w:sz w:val="20"/>
              </w:rPr>
              <w:t>1.166.000,00</w:t>
            </w:r>
          </w:p>
        </w:tc>
        <w:tc>
          <w:tcPr>
            <w:tcW w:w="2633" w:type="dxa"/>
          </w:tcPr>
          <w:p w:rsidR="004D5EDF" w:rsidRDefault="00F4415A">
            <w:pPr>
              <w:pStyle w:val="TableParagraph"/>
              <w:spacing w:line="207" w:lineRule="exact"/>
              <w:ind w:right="17"/>
              <w:rPr>
                <w:sz w:val="20"/>
              </w:rPr>
            </w:pPr>
            <w:r>
              <w:rPr>
                <w:w w:val="95"/>
                <w:sz w:val="20"/>
              </w:rPr>
              <w:t>6,858823529</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DEPTO SERV.URBANOS</w:t>
            </w:r>
          </w:p>
        </w:tc>
        <w:tc>
          <w:tcPr>
            <w:tcW w:w="2177" w:type="dxa"/>
          </w:tcPr>
          <w:p w:rsidR="004D5EDF" w:rsidRDefault="00F4415A">
            <w:pPr>
              <w:pStyle w:val="TableParagraph"/>
              <w:spacing w:line="207" w:lineRule="exact"/>
              <w:ind w:right="16"/>
              <w:rPr>
                <w:sz w:val="20"/>
              </w:rPr>
            </w:pPr>
            <w:r>
              <w:rPr>
                <w:sz w:val="20"/>
              </w:rPr>
              <w:t>1.220.000,00</w:t>
            </w:r>
          </w:p>
        </w:tc>
        <w:tc>
          <w:tcPr>
            <w:tcW w:w="2633" w:type="dxa"/>
          </w:tcPr>
          <w:p w:rsidR="004D5EDF" w:rsidRDefault="00F4415A">
            <w:pPr>
              <w:pStyle w:val="TableParagraph"/>
              <w:spacing w:line="207" w:lineRule="exact"/>
              <w:ind w:right="16"/>
              <w:rPr>
                <w:sz w:val="20"/>
              </w:rPr>
            </w:pPr>
            <w:r>
              <w:rPr>
                <w:sz w:val="20"/>
              </w:rPr>
              <w:t>7,176470588</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DEPTO AGRICULTURA</w:t>
            </w:r>
          </w:p>
        </w:tc>
        <w:tc>
          <w:tcPr>
            <w:tcW w:w="2177" w:type="dxa"/>
          </w:tcPr>
          <w:p w:rsidR="004D5EDF" w:rsidRDefault="00F4415A">
            <w:pPr>
              <w:pStyle w:val="TableParagraph"/>
              <w:spacing w:line="207" w:lineRule="exact"/>
              <w:ind w:right="16"/>
              <w:rPr>
                <w:sz w:val="20"/>
              </w:rPr>
            </w:pPr>
            <w:r>
              <w:rPr>
                <w:sz w:val="20"/>
              </w:rPr>
              <w:t>1.060.000,00</w:t>
            </w:r>
          </w:p>
        </w:tc>
        <w:tc>
          <w:tcPr>
            <w:tcW w:w="2633" w:type="dxa"/>
          </w:tcPr>
          <w:p w:rsidR="004D5EDF" w:rsidRDefault="00F4415A">
            <w:pPr>
              <w:pStyle w:val="TableParagraph"/>
              <w:spacing w:line="207" w:lineRule="exact"/>
              <w:ind w:right="16"/>
              <w:rPr>
                <w:sz w:val="20"/>
              </w:rPr>
            </w:pPr>
            <w:r>
              <w:rPr>
                <w:sz w:val="20"/>
              </w:rPr>
              <w:t>6,235294118</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DEPTO INDUSTRIA E COMERCIO</w:t>
            </w:r>
          </w:p>
        </w:tc>
        <w:tc>
          <w:tcPr>
            <w:tcW w:w="2177" w:type="dxa"/>
          </w:tcPr>
          <w:p w:rsidR="004D5EDF" w:rsidRDefault="00F4415A">
            <w:pPr>
              <w:pStyle w:val="TableParagraph"/>
              <w:spacing w:line="207" w:lineRule="exact"/>
              <w:ind w:right="16"/>
              <w:rPr>
                <w:sz w:val="20"/>
              </w:rPr>
            </w:pPr>
            <w:r>
              <w:rPr>
                <w:sz w:val="20"/>
              </w:rPr>
              <w:t>70.000,00</w:t>
            </w:r>
          </w:p>
        </w:tc>
        <w:tc>
          <w:tcPr>
            <w:tcW w:w="2633" w:type="dxa"/>
          </w:tcPr>
          <w:p w:rsidR="004D5EDF" w:rsidRDefault="00F4415A">
            <w:pPr>
              <w:pStyle w:val="TableParagraph"/>
              <w:spacing w:line="207" w:lineRule="exact"/>
              <w:ind w:right="17"/>
              <w:rPr>
                <w:sz w:val="20"/>
              </w:rPr>
            </w:pPr>
            <w:r>
              <w:rPr>
                <w:sz w:val="20"/>
              </w:rPr>
              <w:t>0,411764706</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DEPTO ASSUNTOS INDIGINAS</w:t>
            </w:r>
          </w:p>
        </w:tc>
        <w:tc>
          <w:tcPr>
            <w:tcW w:w="2177" w:type="dxa"/>
          </w:tcPr>
          <w:p w:rsidR="004D5EDF" w:rsidRDefault="00F4415A">
            <w:pPr>
              <w:pStyle w:val="TableParagraph"/>
              <w:spacing w:line="207" w:lineRule="exact"/>
              <w:ind w:right="16"/>
              <w:rPr>
                <w:sz w:val="20"/>
              </w:rPr>
            </w:pPr>
            <w:r>
              <w:rPr>
                <w:sz w:val="20"/>
              </w:rPr>
              <w:t>100.000,00</w:t>
            </w:r>
          </w:p>
        </w:tc>
        <w:tc>
          <w:tcPr>
            <w:tcW w:w="2633" w:type="dxa"/>
          </w:tcPr>
          <w:p w:rsidR="004D5EDF" w:rsidRDefault="00F4415A">
            <w:pPr>
              <w:pStyle w:val="TableParagraph"/>
              <w:spacing w:line="207" w:lineRule="exact"/>
              <w:ind w:right="17"/>
              <w:rPr>
                <w:sz w:val="20"/>
              </w:rPr>
            </w:pPr>
            <w:r>
              <w:rPr>
                <w:sz w:val="20"/>
              </w:rPr>
              <w:t>0,588235294</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DEP.ASSI.SOCIAL</w:t>
            </w:r>
          </w:p>
        </w:tc>
        <w:tc>
          <w:tcPr>
            <w:tcW w:w="2177" w:type="dxa"/>
          </w:tcPr>
          <w:p w:rsidR="004D5EDF" w:rsidRDefault="00F4415A">
            <w:pPr>
              <w:pStyle w:val="TableParagraph"/>
              <w:spacing w:line="207" w:lineRule="exact"/>
              <w:ind w:right="16"/>
              <w:rPr>
                <w:sz w:val="20"/>
              </w:rPr>
            </w:pPr>
            <w:r>
              <w:rPr>
                <w:sz w:val="20"/>
              </w:rPr>
              <w:t>596.000,00</w:t>
            </w:r>
          </w:p>
        </w:tc>
        <w:tc>
          <w:tcPr>
            <w:tcW w:w="2633" w:type="dxa"/>
          </w:tcPr>
          <w:p w:rsidR="004D5EDF" w:rsidRDefault="00F4415A">
            <w:pPr>
              <w:pStyle w:val="TableParagraph"/>
              <w:spacing w:line="207" w:lineRule="exact"/>
              <w:ind w:right="17"/>
              <w:rPr>
                <w:sz w:val="20"/>
              </w:rPr>
            </w:pPr>
            <w:r>
              <w:rPr>
                <w:sz w:val="20"/>
              </w:rPr>
              <w:t>3,505882353</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RPPS-NAO AUTAR.</w:t>
            </w:r>
          </w:p>
        </w:tc>
        <w:tc>
          <w:tcPr>
            <w:tcW w:w="2177" w:type="dxa"/>
          </w:tcPr>
          <w:p w:rsidR="004D5EDF" w:rsidRDefault="00F4415A">
            <w:pPr>
              <w:pStyle w:val="TableParagraph"/>
              <w:spacing w:line="207" w:lineRule="exact"/>
              <w:ind w:right="16"/>
              <w:rPr>
                <w:sz w:val="20"/>
              </w:rPr>
            </w:pPr>
            <w:r>
              <w:rPr>
                <w:sz w:val="20"/>
              </w:rPr>
              <w:t>2.500.000,00</w:t>
            </w:r>
          </w:p>
        </w:tc>
        <w:tc>
          <w:tcPr>
            <w:tcW w:w="2633" w:type="dxa"/>
          </w:tcPr>
          <w:p w:rsidR="004D5EDF" w:rsidRDefault="00F4415A">
            <w:pPr>
              <w:pStyle w:val="TableParagraph"/>
              <w:spacing w:line="207" w:lineRule="exact"/>
              <w:ind w:right="17"/>
              <w:rPr>
                <w:sz w:val="20"/>
              </w:rPr>
            </w:pPr>
            <w:r>
              <w:rPr>
                <w:sz w:val="20"/>
              </w:rPr>
              <w:t>14,70588235</w:t>
            </w:r>
          </w:p>
        </w:tc>
      </w:tr>
      <w:tr w:rsidR="004D5EDF">
        <w:trPr>
          <w:trHeight w:val="227"/>
        </w:trPr>
        <w:tc>
          <w:tcPr>
            <w:tcW w:w="5472" w:type="dxa"/>
          </w:tcPr>
          <w:p w:rsidR="004D5EDF" w:rsidRDefault="00F4415A">
            <w:pPr>
              <w:pStyle w:val="TableParagraph"/>
              <w:spacing w:line="207" w:lineRule="exact"/>
              <w:ind w:left="37"/>
              <w:jc w:val="left"/>
              <w:rPr>
                <w:sz w:val="20"/>
              </w:rPr>
            </w:pPr>
            <w:r>
              <w:rPr>
                <w:sz w:val="20"/>
              </w:rPr>
              <w:t>RESERVA CONTINGENCIA</w:t>
            </w:r>
          </w:p>
        </w:tc>
        <w:tc>
          <w:tcPr>
            <w:tcW w:w="2177" w:type="dxa"/>
          </w:tcPr>
          <w:p w:rsidR="004D5EDF" w:rsidRDefault="00F4415A">
            <w:pPr>
              <w:pStyle w:val="TableParagraph"/>
              <w:spacing w:line="207" w:lineRule="exact"/>
              <w:ind w:right="16"/>
              <w:rPr>
                <w:sz w:val="20"/>
              </w:rPr>
            </w:pPr>
            <w:r>
              <w:rPr>
                <w:sz w:val="20"/>
              </w:rPr>
              <w:t>300.000,00</w:t>
            </w:r>
          </w:p>
        </w:tc>
        <w:tc>
          <w:tcPr>
            <w:tcW w:w="2633" w:type="dxa"/>
          </w:tcPr>
          <w:p w:rsidR="004D5EDF" w:rsidRDefault="00F4415A">
            <w:pPr>
              <w:pStyle w:val="TableParagraph"/>
              <w:spacing w:line="207" w:lineRule="exact"/>
              <w:ind w:right="17"/>
              <w:rPr>
                <w:sz w:val="20"/>
              </w:rPr>
            </w:pPr>
            <w:r>
              <w:rPr>
                <w:sz w:val="20"/>
              </w:rPr>
              <w:t>1,764705882</w:t>
            </w:r>
          </w:p>
        </w:tc>
      </w:tr>
    </w:tbl>
    <w:p w:rsidR="004D5EDF" w:rsidRDefault="004D5EDF">
      <w:pPr>
        <w:pStyle w:val="Corpodetexto"/>
        <w:spacing w:before="8"/>
        <w:rPr>
          <w:sz w:val="12"/>
        </w:rPr>
      </w:pPr>
    </w:p>
    <w:p w:rsidR="004D5EDF" w:rsidRDefault="00602EBB">
      <w:pPr>
        <w:tabs>
          <w:tab w:val="left" w:pos="6467"/>
          <w:tab w:val="right" w:pos="10368"/>
        </w:tabs>
        <w:spacing w:before="93"/>
        <w:ind w:left="164"/>
        <w:rPr>
          <w:sz w:val="20"/>
        </w:rPr>
      </w:pPr>
      <w:r>
        <w:rPr>
          <w:noProof/>
          <w:lang w:val="pt-BR" w:eastAsia="pt-BR" w:bidi="ar-SA"/>
        </w:rPr>
        <mc:AlternateContent>
          <mc:Choice Requires="wpg">
            <w:drawing>
              <wp:anchor distT="0" distB="0" distL="114300" distR="114300" simplePos="0" relativeHeight="238527488" behindDoc="1" locked="0" layoutInCell="1" allowOverlap="1">
                <wp:simplePos x="0" y="0"/>
                <wp:positionH relativeFrom="page">
                  <wp:posOffset>467995</wp:posOffset>
                </wp:positionH>
                <wp:positionV relativeFrom="paragraph">
                  <wp:posOffset>490855</wp:posOffset>
                </wp:positionV>
                <wp:extent cx="6495415" cy="5209540"/>
                <wp:effectExtent l="0" t="0" r="0" b="0"/>
                <wp:wrapNone/>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5209540"/>
                          <a:chOff x="737" y="773"/>
                          <a:chExt cx="10229" cy="8204"/>
                        </a:xfrm>
                      </wpg:grpSpPr>
                      <pic:pic xmlns:pic="http://schemas.openxmlformats.org/drawingml/2006/picture">
                        <pic:nvPicPr>
                          <pic:cNvPr id="2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3108" y="1507"/>
                            <a:ext cx="5480" cy="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941" y="7293"/>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4579" y="7293"/>
                            <a:ext cx="12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7214" y="7293"/>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1941" y="7631"/>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4579" y="7631"/>
                            <a:ext cx="12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7214" y="7631"/>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1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941" y="7970"/>
                            <a:ext cx="130" cy="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4579" y="7970"/>
                            <a:ext cx="128" cy="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214" y="7970"/>
                            <a:ext cx="130" cy="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941" y="8306"/>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4579" y="8306"/>
                            <a:ext cx="12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1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7214" y="8306"/>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941" y="8644"/>
                            <a:ext cx="13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4579" y="8644"/>
                            <a:ext cx="12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AutoShape 7"/>
                        <wps:cNvSpPr>
                          <a:spLocks/>
                        </wps:cNvSpPr>
                        <wps:spPr bwMode="auto">
                          <a:xfrm>
                            <a:off x="736" y="772"/>
                            <a:ext cx="10229" cy="8204"/>
                          </a:xfrm>
                          <a:custGeom>
                            <a:avLst/>
                            <a:gdLst>
                              <a:gd name="T0" fmla="+- 0 746 737"/>
                              <a:gd name="T1" fmla="*/ T0 w 10229"/>
                              <a:gd name="T2" fmla="+- 0 8966 773"/>
                              <a:gd name="T3" fmla="*/ 8966 h 8204"/>
                              <a:gd name="T4" fmla="+- 0 737 737"/>
                              <a:gd name="T5" fmla="*/ T4 w 10229"/>
                              <a:gd name="T6" fmla="+- 0 8959 773"/>
                              <a:gd name="T7" fmla="*/ 8959 h 8204"/>
                              <a:gd name="T8" fmla="+- 0 737 737"/>
                              <a:gd name="T9" fmla="*/ T8 w 10229"/>
                              <a:gd name="T10" fmla="+- 0 773 773"/>
                              <a:gd name="T11" fmla="*/ 773 h 8204"/>
                              <a:gd name="T12" fmla="+- 0 10961 737"/>
                              <a:gd name="T13" fmla="*/ T12 w 10229"/>
                              <a:gd name="T14" fmla="+- 0 773 773"/>
                              <a:gd name="T15" fmla="*/ 773 h 8204"/>
                              <a:gd name="T16" fmla="+- 0 10966 737"/>
                              <a:gd name="T17" fmla="*/ T16 w 10229"/>
                              <a:gd name="T18" fmla="+- 0 777 773"/>
                              <a:gd name="T19" fmla="*/ 777 h 8204"/>
                              <a:gd name="T20" fmla="+- 0 10966 737"/>
                              <a:gd name="T21" fmla="*/ T20 w 10229"/>
                              <a:gd name="T22" fmla="+- 0 780 773"/>
                              <a:gd name="T23" fmla="*/ 780 h 8204"/>
                              <a:gd name="T24" fmla="+- 0 746 737"/>
                              <a:gd name="T25" fmla="*/ T24 w 10229"/>
                              <a:gd name="T26" fmla="+- 0 780 773"/>
                              <a:gd name="T27" fmla="*/ 780 h 8204"/>
                              <a:gd name="T28" fmla="+- 0 737 737"/>
                              <a:gd name="T29" fmla="*/ T28 w 10229"/>
                              <a:gd name="T30" fmla="+- 0 789 773"/>
                              <a:gd name="T31" fmla="*/ 789 h 8204"/>
                              <a:gd name="T32" fmla="+- 0 746 737"/>
                              <a:gd name="T33" fmla="*/ T32 w 10229"/>
                              <a:gd name="T34" fmla="+- 0 789 773"/>
                              <a:gd name="T35" fmla="*/ 789 h 8204"/>
                              <a:gd name="T36" fmla="+- 0 746 737"/>
                              <a:gd name="T37" fmla="*/ T36 w 10229"/>
                              <a:gd name="T38" fmla="+- 0 8966 773"/>
                              <a:gd name="T39" fmla="*/ 8966 h 8204"/>
                              <a:gd name="T40" fmla="+- 0 746 737"/>
                              <a:gd name="T41" fmla="*/ T40 w 10229"/>
                              <a:gd name="T42" fmla="+- 0 789 773"/>
                              <a:gd name="T43" fmla="*/ 789 h 8204"/>
                              <a:gd name="T44" fmla="+- 0 737 737"/>
                              <a:gd name="T45" fmla="*/ T44 w 10229"/>
                              <a:gd name="T46" fmla="+- 0 789 773"/>
                              <a:gd name="T47" fmla="*/ 789 h 8204"/>
                              <a:gd name="T48" fmla="+- 0 746 737"/>
                              <a:gd name="T49" fmla="*/ T48 w 10229"/>
                              <a:gd name="T50" fmla="+- 0 780 773"/>
                              <a:gd name="T51" fmla="*/ 780 h 8204"/>
                              <a:gd name="T52" fmla="+- 0 746 737"/>
                              <a:gd name="T53" fmla="*/ T52 w 10229"/>
                              <a:gd name="T54" fmla="+- 0 789 773"/>
                              <a:gd name="T55" fmla="*/ 789 h 8204"/>
                              <a:gd name="T56" fmla="+- 0 10949 737"/>
                              <a:gd name="T57" fmla="*/ T56 w 10229"/>
                              <a:gd name="T58" fmla="+- 0 789 773"/>
                              <a:gd name="T59" fmla="*/ 789 h 8204"/>
                              <a:gd name="T60" fmla="+- 0 746 737"/>
                              <a:gd name="T61" fmla="*/ T60 w 10229"/>
                              <a:gd name="T62" fmla="+- 0 789 773"/>
                              <a:gd name="T63" fmla="*/ 789 h 8204"/>
                              <a:gd name="T64" fmla="+- 0 746 737"/>
                              <a:gd name="T65" fmla="*/ T64 w 10229"/>
                              <a:gd name="T66" fmla="+- 0 780 773"/>
                              <a:gd name="T67" fmla="*/ 780 h 8204"/>
                              <a:gd name="T68" fmla="+- 0 10949 737"/>
                              <a:gd name="T69" fmla="*/ T68 w 10229"/>
                              <a:gd name="T70" fmla="+- 0 780 773"/>
                              <a:gd name="T71" fmla="*/ 780 h 8204"/>
                              <a:gd name="T72" fmla="+- 0 10949 737"/>
                              <a:gd name="T73" fmla="*/ T72 w 10229"/>
                              <a:gd name="T74" fmla="+- 0 789 773"/>
                              <a:gd name="T75" fmla="*/ 789 h 8204"/>
                              <a:gd name="T76" fmla="+- 0 10949 737"/>
                              <a:gd name="T77" fmla="*/ T76 w 10229"/>
                              <a:gd name="T78" fmla="+- 0 8966 773"/>
                              <a:gd name="T79" fmla="*/ 8966 h 8204"/>
                              <a:gd name="T80" fmla="+- 0 10949 737"/>
                              <a:gd name="T81" fmla="*/ T80 w 10229"/>
                              <a:gd name="T82" fmla="+- 0 780 773"/>
                              <a:gd name="T83" fmla="*/ 780 h 8204"/>
                              <a:gd name="T84" fmla="+- 0 10956 737"/>
                              <a:gd name="T85" fmla="*/ T84 w 10229"/>
                              <a:gd name="T86" fmla="+- 0 789 773"/>
                              <a:gd name="T87" fmla="*/ 789 h 8204"/>
                              <a:gd name="T88" fmla="+- 0 10966 737"/>
                              <a:gd name="T89" fmla="*/ T88 w 10229"/>
                              <a:gd name="T90" fmla="+- 0 789 773"/>
                              <a:gd name="T91" fmla="*/ 789 h 8204"/>
                              <a:gd name="T92" fmla="+- 0 10966 737"/>
                              <a:gd name="T93" fmla="*/ T92 w 10229"/>
                              <a:gd name="T94" fmla="+- 0 8959 773"/>
                              <a:gd name="T95" fmla="*/ 8959 h 8204"/>
                              <a:gd name="T96" fmla="+- 0 10956 737"/>
                              <a:gd name="T97" fmla="*/ T96 w 10229"/>
                              <a:gd name="T98" fmla="+- 0 8959 773"/>
                              <a:gd name="T99" fmla="*/ 8959 h 8204"/>
                              <a:gd name="T100" fmla="+- 0 10949 737"/>
                              <a:gd name="T101" fmla="*/ T100 w 10229"/>
                              <a:gd name="T102" fmla="+- 0 8966 773"/>
                              <a:gd name="T103" fmla="*/ 8966 h 8204"/>
                              <a:gd name="T104" fmla="+- 0 10966 737"/>
                              <a:gd name="T105" fmla="*/ T104 w 10229"/>
                              <a:gd name="T106" fmla="+- 0 789 773"/>
                              <a:gd name="T107" fmla="*/ 789 h 8204"/>
                              <a:gd name="T108" fmla="+- 0 10956 737"/>
                              <a:gd name="T109" fmla="*/ T108 w 10229"/>
                              <a:gd name="T110" fmla="+- 0 789 773"/>
                              <a:gd name="T111" fmla="*/ 789 h 8204"/>
                              <a:gd name="T112" fmla="+- 0 10949 737"/>
                              <a:gd name="T113" fmla="*/ T112 w 10229"/>
                              <a:gd name="T114" fmla="+- 0 780 773"/>
                              <a:gd name="T115" fmla="*/ 780 h 8204"/>
                              <a:gd name="T116" fmla="+- 0 10966 737"/>
                              <a:gd name="T117" fmla="*/ T116 w 10229"/>
                              <a:gd name="T118" fmla="+- 0 780 773"/>
                              <a:gd name="T119" fmla="*/ 780 h 8204"/>
                              <a:gd name="T120" fmla="+- 0 10966 737"/>
                              <a:gd name="T121" fmla="*/ T120 w 10229"/>
                              <a:gd name="T122" fmla="+- 0 789 773"/>
                              <a:gd name="T123" fmla="*/ 789 h 8204"/>
                              <a:gd name="T124" fmla="+- 0 10961 737"/>
                              <a:gd name="T125" fmla="*/ T124 w 10229"/>
                              <a:gd name="T126" fmla="+- 0 8976 773"/>
                              <a:gd name="T127" fmla="*/ 8976 h 8204"/>
                              <a:gd name="T128" fmla="+- 0 737 737"/>
                              <a:gd name="T129" fmla="*/ T128 w 10229"/>
                              <a:gd name="T130" fmla="+- 0 8976 773"/>
                              <a:gd name="T131" fmla="*/ 8976 h 8204"/>
                              <a:gd name="T132" fmla="+- 0 737 737"/>
                              <a:gd name="T133" fmla="*/ T132 w 10229"/>
                              <a:gd name="T134" fmla="+- 0 8959 773"/>
                              <a:gd name="T135" fmla="*/ 8959 h 8204"/>
                              <a:gd name="T136" fmla="+- 0 746 737"/>
                              <a:gd name="T137" fmla="*/ T136 w 10229"/>
                              <a:gd name="T138" fmla="+- 0 8966 773"/>
                              <a:gd name="T139" fmla="*/ 8966 h 8204"/>
                              <a:gd name="T140" fmla="+- 0 10966 737"/>
                              <a:gd name="T141" fmla="*/ T140 w 10229"/>
                              <a:gd name="T142" fmla="+- 0 8966 773"/>
                              <a:gd name="T143" fmla="*/ 8966 h 8204"/>
                              <a:gd name="T144" fmla="+- 0 10966 737"/>
                              <a:gd name="T145" fmla="*/ T144 w 10229"/>
                              <a:gd name="T146" fmla="+- 0 8971 773"/>
                              <a:gd name="T147" fmla="*/ 8971 h 8204"/>
                              <a:gd name="T148" fmla="+- 0 10961 737"/>
                              <a:gd name="T149" fmla="*/ T148 w 10229"/>
                              <a:gd name="T150" fmla="+- 0 8976 773"/>
                              <a:gd name="T151" fmla="*/ 8976 h 8204"/>
                              <a:gd name="T152" fmla="+- 0 10949 737"/>
                              <a:gd name="T153" fmla="*/ T152 w 10229"/>
                              <a:gd name="T154" fmla="+- 0 8966 773"/>
                              <a:gd name="T155" fmla="*/ 8966 h 8204"/>
                              <a:gd name="T156" fmla="+- 0 746 737"/>
                              <a:gd name="T157" fmla="*/ T156 w 10229"/>
                              <a:gd name="T158" fmla="+- 0 8966 773"/>
                              <a:gd name="T159" fmla="*/ 8966 h 8204"/>
                              <a:gd name="T160" fmla="+- 0 746 737"/>
                              <a:gd name="T161" fmla="*/ T160 w 10229"/>
                              <a:gd name="T162" fmla="+- 0 8959 773"/>
                              <a:gd name="T163" fmla="*/ 8959 h 8204"/>
                              <a:gd name="T164" fmla="+- 0 10949 737"/>
                              <a:gd name="T165" fmla="*/ T164 w 10229"/>
                              <a:gd name="T166" fmla="+- 0 8959 773"/>
                              <a:gd name="T167" fmla="*/ 8959 h 8204"/>
                              <a:gd name="T168" fmla="+- 0 10949 737"/>
                              <a:gd name="T169" fmla="*/ T168 w 10229"/>
                              <a:gd name="T170" fmla="+- 0 8966 773"/>
                              <a:gd name="T171" fmla="*/ 8966 h 8204"/>
                              <a:gd name="T172" fmla="+- 0 10966 737"/>
                              <a:gd name="T173" fmla="*/ T172 w 10229"/>
                              <a:gd name="T174" fmla="+- 0 8966 773"/>
                              <a:gd name="T175" fmla="*/ 8966 h 8204"/>
                              <a:gd name="T176" fmla="+- 0 10949 737"/>
                              <a:gd name="T177" fmla="*/ T176 w 10229"/>
                              <a:gd name="T178" fmla="+- 0 8966 773"/>
                              <a:gd name="T179" fmla="*/ 8966 h 8204"/>
                              <a:gd name="T180" fmla="+- 0 10956 737"/>
                              <a:gd name="T181" fmla="*/ T180 w 10229"/>
                              <a:gd name="T182" fmla="+- 0 8959 773"/>
                              <a:gd name="T183" fmla="*/ 8959 h 8204"/>
                              <a:gd name="T184" fmla="+- 0 10966 737"/>
                              <a:gd name="T185" fmla="*/ T184 w 10229"/>
                              <a:gd name="T186" fmla="+- 0 8959 773"/>
                              <a:gd name="T187" fmla="*/ 8959 h 8204"/>
                              <a:gd name="T188" fmla="+- 0 10966 737"/>
                              <a:gd name="T189" fmla="*/ T188 w 10229"/>
                              <a:gd name="T190" fmla="+- 0 8966 773"/>
                              <a:gd name="T191" fmla="*/ 8966 h 8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229" h="8204">
                                <a:moveTo>
                                  <a:pt x="9" y="8193"/>
                                </a:moveTo>
                                <a:lnTo>
                                  <a:pt x="0" y="8186"/>
                                </a:lnTo>
                                <a:lnTo>
                                  <a:pt x="0" y="0"/>
                                </a:lnTo>
                                <a:lnTo>
                                  <a:pt x="10224" y="0"/>
                                </a:lnTo>
                                <a:lnTo>
                                  <a:pt x="10229" y="4"/>
                                </a:lnTo>
                                <a:lnTo>
                                  <a:pt x="10229" y="7"/>
                                </a:lnTo>
                                <a:lnTo>
                                  <a:pt x="9" y="7"/>
                                </a:lnTo>
                                <a:lnTo>
                                  <a:pt x="0" y="16"/>
                                </a:lnTo>
                                <a:lnTo>
                                  <a:pt x="9" y="16"/>
                                </a:lnTo>
                                <a:lnTo>
                                  <a:pt x="9" y="8193"/>
                                </a:lnTo>
                                <a:close/>
                                <a:moveTo>
                                  <a:pt x="9" y="16"/>
                                </a:moveTo>
                                <a:lnTo>
                                  <a:pt x="0" y="16"/>
                                </a:lnTo>
                                <a:lnTo>
                                  <a:pt x="9" y="7"/>
                                </a:lnTo>
                                <a:lnTo>
                                  <a:pt x="9" y="16"/>
                                </a:lnTo>
                                <a:close/>
                                <a:moveTo>
                                  <a:pt x="10212" y="16"/>
                                </a:moveTo>
                                <a:lnTo>
                                  <a:pt x="9" y="16"/>
                                </a:lnTo>
                                <a:lnTo>
                                  <a:pt x="9" y="7"/>
                                </a:lnTo>
                                <a:lnTo>
                                  <a:pt x="10212" y="7"/>
                                </a:lnTo>
                                <a:lnTo>
                                  <a:pt x="10212" y="16"/>
                                </a:lnTo>
                                <a:close/>
                                <a:moveTo>
                                  <a:pt x="10212" y="8193"/>
                                </a:moveTo>
                                <a:lnTo>
                                  <a:pt x="10212" y="7"/>
                                </a:lnTo>
                                <a:lnTo>
                                  <a:pt x="10219" y="16"/>
                                </a:lnTo>
                                <a:lnTo>
                                  <a:pt x="10229" y="16"/>
                                </a:lnTo>
                                <a:lnTo>
                                  <a:pt x="10229" y="8186"/>
                                </a:lnTo>
                                <a:lnTo>
                                  <a:pt x="10219" y="8186"/>
                                </a:lnTo>
                                <a:lnTo>
                                  <a:pt x="10212" y="8193"/>
                                </a:lnTo>
                                <a:close/>
                                <a:moveTo>
                                  <a:pt x="10229" y="16"/>
                                </a:moveTo>
                                <a:lnTo>
                                  <a:pt x="10219" y="16"/>
                                </a:lnTo>
                                <a:lnTo>
                                  <a:pt x="10212" y="7"/>
                                </a:lnTo>
                                <a:lnTo>
                                  <a:pt x="10229" y="7"/>
                                </a:lnTo>
                                <a:lnTo>
                                  <a:pt x="10229" y="16"/>
                                </a:lnTo>
                                <a:close/>
                                <a:moveTo>
                                  <a:pt x="10224" y="8203"/>
                                </a:moveTo>
                                <a:lnTo>
                                  <a:pt x="0" y="8203"/>
                                </a:lnTo>
                                <a:lnTo>
                                  <a:pt x="0" y="8186"/>
                                </a:lnTo>
                                <a:lnTo>
                                  <a:pt x="9" y="8193"/>
                                </a:lnTo>
                                <a:lnTo>
                                  <a:pt x="10229" y="8193"/>
                                </a:lnTo>
                                <a:lnTo>
                                  <a:pt x="10229" y="8198"/>
                                </a:lnTo>
                                <a:lnTo>
                                  <a:pt x="10224" y="8203"/>
                                </a:lnTo>
                                <a:close/>
                                <a:moveTo>
                                  <a:pt x="10212" y="8193"/>
                                </a:moveTo>
                                <a:lnTo>
                                  <a:pt x="9" y="8193"/>
                                </a:lnTo>
                                <a:lnTo>
                                  <a:pt x="9" y="8186"/>
                                </a:lnTo>
                                <a:lnTo>
                                  <a:pt x="10212" y="8186"/>
                                </a:lnTo>
                                <a:lnTo>
                                  <a:pt x="10212" y="8193"/>
                                </a:lnTo>
                                <a:close/>
                                <a:moveTo>
                                  <a:pt x="10229" y="8193"/>
                                </a:moveTo>
                                <a:lnTo>
                                  <a:pt x="10212" y="8193"/>
                                </a:lnTo>
                                <a:lnTo>
                                  <a:pt x="10219" y="8186"/>
                                </a:lnTo>
                                <a:lnTo>
                                  <a:pt x="10229" y="8186"/>
                                </a:lnTo>
                                <a:lnTo>
                                  <a:pt x="10229" y="8193"/>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6"/>
                        <wps:cNvSpPr txBox="1">
                          <a:spLocks noChangeArrowheads="1"/>
                        </wps:cNvSpPr>
                        <wps:spPr bwMode="auto">
                          <a:xfrm>
                            <a:off x="5294" y="986"/>
                            <a:ext cx="112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line="270" w:lineRule="exact"/>
                                <w:rPr>
                                  <w:sz w:val="28"/>
                                </w:rPr>
                              </w:pPr>
                              <w:r>
                                <w:rPr>
                                  <w:color w:val="595959"/>
                                  <w:w w:val="90"/>
                                  <w:sz w:val="28"/>
                                </w:rPr>
                                <w:t>LDO</w:t>
                              </w:r>
                              <w:r>
                                <w:rPr>
                                  <w:color w:val="595959"/>
                                  <w:spacing w:val="-37"/>
                                  <w:w w:val="90"/>
                                  <w:sz w:val="28"/>
                                </w:rPr>
                                <w:t xml:space="preserve"> </w:t>
                              </w:r>
                              <w:r>
                                <w:rPr>
                                  <w:color w:val="595959"/>
                                  <w:w w:val="90"/>
                                  <w:sz w:val="28"/>
                                </w:rPr>
                                <w:t>2020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47" style="position:absolute;left:0;text-align:left;margin-left:36.85pt;margin-top:38.65pt;width:511.45pt;height:410.2pt;z-index:-264788992;mso-position-horizontal-relative:page" coordorigin="737,773" coordsize="10229,8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48" type="#_x0000_t75" style="position:absolute;left:3108;top:1507;width:5480;height:5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9WdLBAAAA2wAAAA8AAABkcnMvZG93bnJldi54bWxET8uKwjAU3QvzD+EK7jS1C9GOUWQGX8zK&#10;BzLuLsm17djclCZq/fvJQnB5OO/pvLWVuFPjS8cKhoMEBLF2puRcwfGw7I9B+IBssHJMCp7kYT77&#10;6EwxM+7BO7rvQy5iCPsMFRQh1JmUXhdk0Q9cTRy5i2sshgibXJoGHzHcVjJNkpG0WHJsKLCmr4L0&#10;dX+zCvTveU2no/6ZnFeTb52u6831b6tUr9suPkEEasNb/HJvjII0ro9f4g+Qs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g9WdLBAAAA2wAAAA8AAAAAAAAAAAAAAAAAnwIA&#10;AGRycy9kb3ducmV2LnhtbFBLBQYAAAAABAAEAPcAAACNAwAAAAA=&#10;">
                  <v:imagedata r:id="rId74" o:title=""/>
                </v:shape>
                <v:shape id="Picture 21" o:spid="_x0000_s1049" type="#_x0000_t75" style="position:absolute;left:1941;top:7293;width:13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66C7CAAAA2wAAAA8AAABkcnMvZG93bnJldi54bWxEj82KAjEQhO/CvkPoBS+iGWdRd2eNIoLo&#10;xYM/D9BM2mTYSWeYRB3ffiMIHouq+oqaLztXixu1ofKsYDzKQBCXXldsFJxPm+E3iBCRNdaeScGD&#10;AiwXH705Ftrf+UC3YzQiQTgUqMDG2BRShtKSwzDyDXHyLr51GJNsjdQt3hPc1TLPsql0WHFasNjQ&#10;2lL5d7w6BbTubLkxe8mzbf4z+JrI7cxclOp/dqtfEJG6+A6/2jutIB/D80v6AXL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uguwgAAANsAAAAPAAAAAAAAAAAAAAAAAJ8C&#10;AABkcnMvZG93bnJldi54bWxQSwUGAAAAAAQABAD3AAAAjgMAAAAA&#10;">
                  <v:imagedata r:id="rId75" o:title=""/>
                </v:shape>
                <v:shape id="Picture 20" o:spid="_x0000_s1050" type="#_x0000_t75" style="position:absolute;left:4579;top:7293;width:12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XGSzEAAAA2wAAAA8AAABkcnMvZG93bnJldi54bWxEj0FrwkAUhO8F/8PyBG91Y6BFoqvUBKEH&#10;G2q09PrIvibB7NuQXTX5991CweMwM98w6+1gWnGj3jWWFSzmEQji0uqGKwXn0/55CcJ5ZI2tZVIw&#10;koPtZvK0xkTbOx/pVvhKBAi7BBXU3neJlK6syaCb2444eD+2N+iD7Cupe7wHuGllHEWv0mDDYaHG&#10;jtKayktxNQpeXP65+0qbMSt4mXG+14fu+0Op2XR4W4HwNPhH+L/9rhXEMfx9CT9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UXGSzEAAAA2wAAAA8AAAAAAAAAAAAAAAAA&#10;nwIAAGRycy9kb3ducmV2LnhtbFBLBQYAAAAABAAEAPcAAACQAwAAAAA=&#10;">
                  <v:imagedata r:id="rId76" o:title=""/>
                </v:shape>
                <v:shape id="Picture 19" o:spid="_x0000_s1051" type="#_x0000_t75" style="position:absolute;left:7214;top:7293;width:13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374HFAAAA2wAAAA8AAABkcnMvZG93bnJldi54bWxEj0FrwkAUhO8F/8PyCl6KbjTFltRVRLAE&#10;1INWaI+P7DObmn0bsmtM/71bKPQ4zMw3zHzZ21p01PrKsYLJOAFBXDhdcang9LEZvYLwAVlj7ZgU&#10;/JCH5WLwMMdMuxsfqDuGUkQI+wwVmBCaTEpfGLLox64hjt7ZtRZDlG0pdYu3CLe1nCbJTFqsOC4Y&#10;bGhtqLgcr1bBN+f5ucNP/bJ/T7+eTLdLt887pYaP/eoNRKA+/If/2rlWME3h90v8AXJ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N++BxQAAANsAAAAPAAAAAAAAAAAAAAAA&#10;AJ8CAABkcnMvZG93bnJldi54bWxQSwUGAAAAAAQABAD3AAAAkQMAAAAA&#10;">
                  <v:imagedata r:id="rId77" o:title=""/>
                </v:shape>
                <v:shape id="Picture 18" o:spid="_x0000_s1052" type="#_x0000_t75" style="position:absolute;left:1941;top:7631;width:13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X+FzEAAAA2wAAAA8AAABkcnMvZG93bnJldi54bWxEj09rAjEUxO8Fv0N4Qm+a+AexW6NoQVo8&#10;1bUevD02z92lycuySdfttzdCocdhZn7DrDa9s6KjNtSeNUzGCgRx4U3NpYav0360BBEiskHrmTT8&#10;UoDNevC0wsz4Gx+py2MpEoRDhhqqGJtMylBU5DCMfUOcvKtvHcYk21KaFm8J7qycKrWQDmtOCxU2&#10;9FZR8Z3/OA399UXl6tPbU7c97KSdzc6X/bvWz8N++woiUh//w3/tD6NhOofHl/QD5Po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vX+FzEAAAA2wAAAA8AAAAAAAAAAAAAAAAA&#10;nwIAAGRycy9kb3ducmV2LnhtbFBLBQYAAAAABAAEAPcAAACQAwAAAAA=&#10;">
                  <v:imagedata r:id="rId78" o:title=""/>
                </v:shape>
                <v:shape id="Picture 17" o:spid="_x0000_s1053" type="#_x0000_t75" style="position:absolute;left:4579;top:7631;width:12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uzK7DAAAA2wAAAA8AAABkcnMvZG93bnJldi54bWxEj0+LwjAUxO+C3yE8wYtoWsFVqlFEWFD2&#10;4j/E47N5tsXmpTRZ7frpjbDgcZiZ3zCzRWNKcafaFZYVxIMIBHFqdcGZguPhuz8B4TyyxtIyKfgj&#10;B4t5uzXDRNsH7+i+95kIEHYJKsi9rxIpXZqTQTewFXHwrrY26IOsM6lrfAS4KeUwir6kwYLDQo4V&#10;rXJKb/tfo+C5i23c4608+x+7vtB4dEqjjVLdTrOcgvDU+E/4v73WCoYjeH8JP0D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a7MrsMAAADbAAAADwAAAAAAAAAAAAAAAACf&#10;AgAAZHJzL2Rvd25yZXYueG1sUEsFBgAAAAAEAAQA9wAAAI8DAAAAAA==&#10;">
                  <v:imagedata r:id="rId79" o:title=""/>
                </v:shape>
                <v:shape id="Picture 16" o:spid="_x0000_s1054" type="#_x0000_t75" style="position:absolute;left:7214;top:7631;width:13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dZEjDAAAA2wAAAA8AAABkcnMvZG93bnJldi54bWxEj0FrAjEUhO8F/0N4hV5Esy51KatRpFRo&#10;j1WRHp+b5+7SzUtMorv9901B6HGYmW+Y5XownbiRD61lBbNpBoK4srrlWsFhv528gAgRWWNnmRT8&#10;UID1avSwxFLbnj/ptou1SBAOJSpoYnSllKFqyGCYWkecvLP1BmOSvpbaY5/gppN5lhXSYMtpoUFH&#10;rw1V37urUbCJY3/qP+az8fHL6OI5v7w5h0o9PQ6bBYhIQ/wP39vvWkFewN+X9AP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91kSMMAAADbAAAADwAAAAAAAAAAAAAAAACf&#10;AgAAZHJzL2Rvd25yZXYueG1sUEsFBgAAAAAEAAQA9wAAAI8DAAAAAA==&#10;">
                  <v:imagedata r:id="rId80" o:title=""/>
                </v:shape>
                <v:shape id="Picture 15" o:spid="_x0000_s1055" type="#_x0000_t75" style="position:absolute;left:1941;top:7970;width:130;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dia7FAAAA2wAAAA8AAABkcnMvZG93bnJldi54bWxEj0FrwkAUhO+F/oflFXopdaMVLdFVilUR&#10;RCRp8fzIPpPQ7NuQXWPqr3cFweMwM98w03lnKtFS40rLCvq9CARxZnXJuYLfn9X7JwjnkTVWlknB&#10;PzmYz56fphhre+aE2tTnIkDYxaig8L6OpXRZQQZdz9bEwTvaxqAPssmlbvAc4KaSgygaSYMlh4UC&#10;a1oUlP2lJ6NgdLLbZP+xW17eku67Paw3KR+GSr2+dF8TEJ46/wjf2xutYDCG25fwA+Ts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nYmuxQAAANsAAAAPAAAAAAAAAAAAAAAA&#10;AJ8CAABkcnMvZG93bnJldi54bWxQSwUGAAAAAAQABAD3AAAAkQMAAAAA&#10;">
                  <v:imagedata r:id="rId81" o:title=""/>
                </v:shape>
                <v:shape id="Picture 14" o:spid="_x0000_s1056" type="#_x0000_t75" style="position:absolute;left:4579;top:7970;width:12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dSZ/AAAAA2wAAAA8AAABkcnMvZG93bnJldi54bWxET02LwjAQvQv7H8IseNNUEdGuscgugrgg&#10;WL3sbWjGprSZlCbW+u83B8Hj431vssE2oqfOV44VzKYJCOLC6YpLBdfLfrIC4QOyxsYxKXiSh2z7&#10;Mdpgqt2Dz9TnoRQxhH2KCkwIbSqlLwxZ9FPXEkfu5jqLIcKulLrDRwy3jZwnyVJarDg2GGzp21BR&#10;53eroNKnVd6vzz9/i3pBl1lx/DX3o1Ljz2H3BSLQEN7il/ugFczj2Pgl/gC5/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d1Jn8AAAADbAAAADwAAAAAAAAAAAAAAAACfAgAA&#10;ZHJzL2Rvd25yZXYueG1sUEsFBgAAAAAEAAQA9wAAAIwDAAAAAA==&#10;">
                  <v:imagedata r:id="rId82" o:title=""/>
                </v:shape>
                <v:shape id="Picture 13" o:spid="_x0000_s1057" type="#_x0000_t75" style="position:absolute;left:7214;top:7970;width:130;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QpSXFAAAA2wAAAA8AAABkcnMvZG93bnJldi54bWxEj0FrAjEUhO+C/yG8Qi9Ss3oo7tYoVZEW&#10;pIK2hx4fm+dm6eZlm8R1++9NQfA4zMw3zHzZ20Z05EPtWMFknIEgLp2uuVLw9bl9moEIEVlj45gU&#10;/FGA5WI4mGOh3YUP1B1jJRKEQ4EKTIxtIWUoDVkMY9cSJ+/kvMWYpK+k9nhJcNvIaZY9S4s1pwWD&#10;La0NlT/Hs1Ww3719/Pp8uxoZd843ZnOKs+9OqceH/vUFRKQ+3sO39rtWMM3h/0v6AXJx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kKUlxQAAANsAAAAPAAAAAAAAAAAAAAAA&#10;AJ8CAABkcnMvZG93bnJldi54bWxQSwUGAAAAAAQABAD3AAAAkQMAAAAA&#10;">
                  <v:imagedata r:id="rId83" o:title=""/>
                </v:shape>
                <v:shape id="Picture 12" o:spid="_x0000_s1058" type="#_x0000_t75" style="position:absolute;left:1941;top:8306;width:13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UnTK+AAAA2wAAAA8AAABkcnMvZG93bnJldi54bWxET8tqAjEU3Qv+Q7hCd5pRQWQ0ighKN6X4&#10;+IDL5JoEk5thEp3p3zeLQpeH897uh+DFm7rkIiuYzyoQxE3Ujo2C++00XYNIGVmjj0wKfijBfjce&#10;bbHWsecLva/ZiBLCqUYFNue2ljI1lgKmWWyJC/eIXcBcYGek7rAv4cHLRVWtZEDHpcFiS0dLzfP6&#10;Cgravrl8We+8dXczLG+L8H00Z6U+JsNhAyLTkP/Ff+5PrWBZ1pcv5QfI3S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hUnTK+AAAA2wAAAA8AAAAAAAAAAAAAAAAAnwIAAGRy&#10;cy9kb3ducmV2LnhtbFBLBQYAAAAABAAEAPcAAACKAwAAAAA=&#10;">
                  <v:imagedata r:id="rId84" o:title=""/>
                </v:shape>
                <v:shape id="Picture 11" o:spid="_x0000_s1059" type="#_x0000_t75" style="position:absolute;left:4579;top:8306;width:12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U4k3GAAAA2wAAAA8AAABkcnMvZG93bnJldi54bWxEj0FrwkAUhO9C/8PyCr2IblKhlOgqUono&#10;xdK0QXp7ZF+T0OzbkN3E+O/dQsHjMDPfMKvNaBoxUOdqywrieQSCuLC65lLB12c6ewXhPLLGxjIp&#10;uJKDzfphssJE2wt/0JD5UgQIuwQVVN63iZSuqMigm9uWOHg/tjPog+xKqTu8BLhp5HMUvUiDNYeF&#10;Clt6q6j4zXqj4NSk79d8muXH4vw97fcpb3eHs1JPj+N2CcLT6O/h//ZBK1jE8Pcl/AC5v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hTiTcYAAADbAAAADwAAAAAAAAAAAAAA&#10;AACfAgAAZHJzL2Rvd25yZXYueG1sUEsFBgAAAAAEAAQA9wAAAJIDAAAAAA==&#10;">
                  <v:imagedata r:id="rId85" o:title=""/>
                </v:shape>
                <v:shape id="Picture 10" o:spid="_x0000_s1060" type="#_x0000_t75" style="position:absolute;left:7214;top:8306;width:13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nNJPDAAAA2wAAAA8AAABkcnMvZG93bnJldi54bWxEj1trwkAQhd8L/odlhL7VjVqqRFcRNVBE&#10;xBv4OmTHJJqdjdmtxn/vFgp9PJzLxxlPG1OKO9WusKyg24lAEKdWF5wpOB6SjyEI55E1lpZJwZMc&#10;TCettzHG2j54R/e9z0QYYRejgtz7KpbSpTkZdB1bEQfvbGuDPsg6k7rGRxg3pexF0Zc0WHAg5FjR&#10;PKf0uv8xgasvQ5u60+CabTfJQn/e1stkpdR7u5mNQHhq/H/4r/2tFfR78Psl/AA5e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ac0k8MAAADbAAAADwAAAAAAAAAAAAAAAACf&#10;AgAAZHJzL2Rvd25yZXYueG1sUEsFBgAAAAAEAAQA9wAAAI8DAAAAAA==&#10;">
                  <v:imagedata r:id="rId86" o:title=""/>
                </v:shape>
                <v:shape id="Picture 9" o:spid="_x0000_s1061" type="#_x0000_t75" style="position:absolute;left:1941;top:8644;width:13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ab2fEAAAA2wAAAA8AAABkcnMvZG93bnJldi54bWxEj81qwzAQhO+FvIPYQC8lkROXkrhRjAkt&#10;pNBL/u6LtbVNrJUtqYn99lWh0OMwM98wm3wwrbiR841lBYt5AoK4tLrhSsH59D5bgfABWWNrmRSM&#10;5CHfTh42mGl75wPdjqESEcI+QwV1CF0mpS9rMujntiOO3pd1BkOUrpLa4T3CTSuXSfIiDTYcF2rs&#10;aFdTeT1+GwVr/dwn1F4Oy/GpePtwe/xc9L1Sj9OheAURaAj/4b/2XitIU/j9En+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ab2fEAAAA2wAAAA8AAAAAAAAAAAAAAAAA&#10;nwIAAGRycy9kb3ducmV2LnhtbFBLBQYAAAAABAAEAPcAAACQAwAAAAA=&#10;">
                  <v:imagedata r:id="rId87" o:title=""/>
                </v:shape>
                <v:shape id="Picture 8" o:spid="_x0000_s1062" type="#_x0000_t75" style="position:absolute;left:4579;top:8644;width:12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JoHTEAAAA2wAAAA8AAABkcnMvZG93bnJldi54bWxEj92KwjAUhO8F3yEcwTtN1aVobRQRxN0V&#10;BH8e4NAc29LmpDSxdt9+s7Dg5TAz3zDptje16Kh1pWUFs2kEgjizuuRcwf12mCxBOI+ssbZMCn7I&#10;wXYzHKSYaPviC3VXn4sAYZeggsL7JpHSZQUZdFPbEAfvYVuDPsg2l7rFV4CbWs6jKJYGSw4LBTa0&#10;Lyirrk+j4Ovw3FennT6v4ltc9vPu+3E8xkqNR/1uDcJT79/h//anVrD4gL8v4Qf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bJoHTEAAAA2wAAAA8AAAAAAAAAAAAAAAAA&#10;nwIAAGRycy9kb3ducmV2LnhtbFBLBQYAAAAABAAEAPcAAACQAwAAAAA=&#10;">
                  <v:imagedata r:id="rId88" o:title=""/>
                </v:shape>
                <v:shape id="AutoShape 7" o:spid="_x0000_s1063" style="position:absolute;left:736;top:772;width:10229;height:8204;visibility:visible;mso-wrap-style:square;v-text-anchor:top" coordsize="10229,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J/ecQA&#10;AADbAAAADwAAAGRycy9kb3ducmV2LnhtbESP3WrCQBSE74W+w3IKvdONkYpNXaVExEJBiPYBDtnT&#10;bGj2bMhuftqn7xYEL4eZ+YbZ7ifbiIE6XztWsFwkIIhLp2uuFHxej/MNCB+QNTaOScEPedjvHmZb&#10;zLQbuaDhEioRIewzVGBCaDMpfWnIol+4ljh6X66zGKLsKqk7HCPcNjJNkrW0WHNcMNhSbqj8vvRW&#10;QcF5Ub+chnX/69PD6WM6H5fmrNTT4/T2CiLQFO7hW/tdK1g9w/+X+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if3nEAAAA2wAAAA8AAAAAAAAAAAAAAAAAmAIAAGRycy9k&#10;b3ducmV2LnhtbFBLBQYAAAAABAAEAPUAAACJAwAAAAA=&#10;" path="m9,8193l,8186,,,10224,r5,4l10229,7,9,7,,16r9,l9,8193xm9,16l,16,9,7r,9xm10212,16l9,16,9,7r10203,l10212,16xm10212,8193r,-8186l10219,16r10,l10229,8186r-10,l10212,8193xm10229,16r-10,l10212,7r17,l10229,16xm10224,8203l,8203r,-17l9,8193r10220,l10229,8198r-5,5xm10212,8193l9,8193r,-7l10212,8186r,7xm10229,8193r-17,l10219,8186r10,l10229,8193xe" fillcolor="#d8d8d8" stroked="f">
                  <v:path arrowok="t" o:connecttype="custom" o:connectlocs="9,8966;0,8959;0,773;10224,773;10229,777;10229,780;9,780;0,789;9,789;9,8966;9,789;0,789;9,780;9,789;10212,789;9,789;9,780;10212,780;10212,789;10212,8966;10212,780;10219,789;10229,789;10229,8959;10219,8959;10212,8966;10229,789;10219,789;10212,780;10229,780;10229,789;10224,8976;0,8976;0,8959;9,8966;10229,8966;10229,8971;10224,8976;10212,8966;9,8966;9,8959;10212,8959;10212,8966;10229,8966;10212,8966;10219,8959;10229,8959;10229,8966" o:connectangles="0,0,0,0,0,0,0,0,0,0,0,0,0,0,0,0,0,0,0,0,0,0,0,0,0,0,0,0,0,0,0,0,0,0,0,0,0,0,0,0,0,0,0,0,0,0,0,0"/>
                </v:shape>
                <v:shape id="_x0000_s1064" type="#_x0000_t202" style="position:absolute;left:5294;top:986;width:1126;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4D5EDF" w:rsidRDefault="00F4415A">
                        <w:pPr>
                          <w:spacing w:line="270" w:lineRule="exact"/>
                          <w:rPr>
                            <w:sz w:val="28"/>
                          </w:rPr>
                        </w:pPr>
                        <w:r>
                          <w:rPr>
                            <w:color w:val="595959"/>
                            <w:w w:val="90"/>
                            <w:sz w:val="28"/>
                          </w:rPr>
                          <w:t>LDO</w:t>
                        </w:r>
                        <w:r>
                          <w:rPr>
                            <w:color w:val="595959"/>
                            <w:spacing w:val="-37"/>
                            <w:w w:val="90"/>
                            <w:sz w:val="28"/>
                          </w:rPr>
                          <w:t xml:space="preserve"> </w:t>
                        </w:r>
                        <w:r>
                          <w:rPr>
                            <w:color w:val="595959"/>
                            <w:w w:val="90"/>
                            <w:sz w:val="28"/>
                          </w:rPr>
                          <w:t>2020</w:t>
                        </w:r>
                      </w:p>
                    </w:txbxContent>
                  </v:textbox>
                </v:shape>
                <w10:wrap anchorx="page"/>
              </v:group>
            </w:pict>
          </mc:Fallback>
        </mc:AlternateContent>
      </w:r>
      <w:r w:rsidR="00F4415A">
        <w:rPr>
          <w:sz w:val="20"/>
        </w:rPr>
        <w:t>TOTAL</w:t>
      </w:r>
      <w:r w:rsidR="00F4415A">
        <w:rPr>
          <w:sz w:val="20"/>
        </w:rPr>
        <w:tab/>
        <w:t>17.000.000,00</w:t>
      </w:r>
      <w:r w:rsidR="00F4415A">
        <w:rPr>
          <w:sz w:val="20"/>
        </w:rPr>
        <w:tab/>
        <w:t>100</w:t>
      </w: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rPr>
          <w:sz w:val="20"/>
        </w:rPr>
      </w:pPr>
    </w:p>
    <w:p w:rsidR="004D5EDF" w:rsidRDefault="004D5EDF">
      <w:pPr>
        <w:pStyle w:val="Corpodetexto"/>
        <w:spacing w:before="5"/>
      </w:pPr>
    </w:p>
    <w:tbl>
      <w:tblPr>
        <w:tblStyle w:val="TableNormal"/>
        <w:tblW w:w="0" w:type="auto"/>
        <w:tblInd w:w="1435" w:type="dxa"/>
        <w:tblLayout w:type="fixed"/>
        <w:tblLook w:val="01E0" w:firstRow="1" w:lastRow="1" w:firstColumn="1" w:lastColumn="1" w:noHBand="0" w:noVBand="0"/>
      </w:tblPr>
      <w:tblGrid>
        <w:gridCol w:w="2532"/>
        <w:gridCol w:w="2547"/>
        <w:gridCol w:w="2733"/>
      </w:tblGrid>
      <w:tr w:rsidR="004D5EDF">
        <w:trPr>
          <w:trHeight w:val="258"/>
        </w:trPr>
        <w:tc>
          <w:tcPr>
            <w:tcW w:w="2532" w:type="dxa"/>
          </w:tcPr>
          <w:p w:rsidR="004D5EDF" w:rsidRDefault="00F4415A">
            <w:pPr>
              <w:pStyle w:val="TableParagraph"/>
              <w:spacing w:line="173" w:lineRule="exact"/>
              <w:ind w:left="50"/>
              <w:jc w:val="left"/>
              <w:rPr>
                <w:sz w:val="18"/>
              </w:rPr>
            </w:pPr>
            <w:r>
              <w:rPr>
                <w:color w:val="595959"/>
                <w:w w:val="95"/>
                <w:sz w:val="18"/>
              </w:rPr>
              <w:t>CAMARA MUNICIPA</w:t>
            </w:r>
          </w:p>
        </w:tc>
        <w:tc>
          <w:tcPr>
            <w:tcW w:w="2547" w:type="dxa"/>
          </w:tcPr>
          <w:p w:rsidR="004D5EDF" w:rsidRDefault="00F4415A">
            <w:pPr>
              <w:pStyle w:val="TableParagraph"/>
              <w:spacing w:line="173" w:lineRule="exact"/>
              <w:ind w:left="153"/>
              <w:jc w:val="left"/>
              <w:rPr>
                <w:sz w:val="18"/>
              </w:rPr>
            </w:pPr>
            <w:r>
              <w:rPr>
                <w:color w:val="595959"/>
                <w:w w:val="90"/>
                <w:sz w:val="18"/>
              </w:rPr>
              <w:t>GABINETE DO PREFEITO</w:t>
            </w:r>
          </w:p>
        </w:tc>
        <w:tc>
          <w:tcPr>
            <w:tcW w:w="2733" w:type="dxa"/>
          </w:tcPr>
          <w:p w:rsidR="004D5EDF" w:rsidRDefault="00F4415A">
            <w:pPr>
              <w:pStyle w:val="TableParagraph"/>
              <w:spacing w:line="173" w:lineRule="exact"/>
              <w:ind w:left="243"/>
              <w:jc w:val="left"/>
              <w:rPr>
                <w:sz w:val="18"/>
              </w:rPr>
            </w:pPr>
            <w:r>
              <w:rPr>
                <w:color w:val="595959"/>
                <w:w w:val="80"/>
                <w:sz w:val="18"/>
              </w:rPr>
              <w:t>SECRETARIA DE ADMINISTRAÇÃO</w:t>
            </w:r>
          </w:p>
        </w:tc>
      </w:tr>
      <w:tr w:rsidR="004D5EDF">
        <w:trPr>
          <w:trHeight w:val="337"/>
        </w:trPr>
        <w:tc>
          <w:tcPr>
            <w:tcW w:w="2532" w:type="dxa"/>
          </w:tcPr>
          <w:p w:rsidR="004D5EDF" w:rsidRDefault="00F4415A">
            <w:pPr>
              <w:pStyle w:val="TableParagraph"/>
              <w:spacing w:before="44"/>
              <w:ind w:left="50"/>
              <w:jc w:val="left"/>
              <w:rPr>
                <w:sz w:val="18"/>
              </w:rPr>
            </w:pPr>
            <w:r>
              <w:rPr>
                <w:color w:val="595959"/>
                <w:w w:val="90"/>
                <w:sz w:val="18"/>
              </w:rPr>
              <w:t>SECRETARIA DA FAZENDA</w:t>
            </w:r>
          </w:p>
        </w:tc>
        <w:tc>
          <w:tcPr>
            <w:tcW w:w="2547" w:type="dxa"/>
          </w:tcPr>
          <w:p w:rsidR="004D5EDF" w:rsidRDefault="00F4415A">
            <w:pPr>
              <w:pStyle w:val="TableParagraph"/>
              <w:spacing w:before="44"/>
              <w:ind w:left="153"/>
              <w:jc w:val="left"/>
              <w:rPr>
                <w:sz w:val="18"/>
              </w:rPr>
            </w:pPr>
            <w:r>
              <w:rPr>
                <w:color w:val="595959"/>
                <w:w w:val="90"/>
                <w:sz w:val="18"/>
              </w:rPr>
              <w:t>SECRETARIA DE EDUCAÇÃO</w:t>
            </w:r>
          </w:p>
        </w:tc>
        <w:tc>
          <w:tcPr>
            <w:tcW w:w="2733" w:type="dxa"/>
          </w:tcPr>
          <w:p w:rsidR="004D5EDF" w:rsidRDefault="00F4415A">
            <w:pPr>
              <w:pStyle w:val="TableParagraph"/>
              <w:spacing w:before="44"/>
              <w:ind w:left="243"/>
              <w:jc w:val="left"/>
              <w:rPr>
                <w:sz w:val="18"/>
              </w:rPr>
            </w:pPr>
            <w:r>
              <w:rPr>
                <w:color w:val="595959"/>
                <w:w w:val="90"/>
                <w:sz w:val="18"/>
              </w:rPr>
              <w:t>DEPARTAMENTO DE SAUDE</w:t>
            </w:r>
          </w:p>
        </w:tc>
      </w:tr>
      <w:tr w:rsidR="004D5EDF">
        <w:trPr>
          <w:trHeight w:val="338"/>
        </w:trPr>
        <w:tc>
          <w:tcPr>
            <w:tcW w:w="2532" w:type="dxa"/>
          </w:tcPr>
          <w:p w:rsidR="004D5EDF" w:rsidRDefault="00F4415A">
            <w:pPr>
              <w:pStyle w:val="TableParagraph"/>
              <w:spacing w:before="45"/>
              <w:ind w:left="50"/>
              <w:jc w:val="left"/>
              <w:rPr>
                <w:sz w:val="18"/>
              </w:rPr>
            </w:pPr>
            <w:r>
              <w:rPr>
                <w:color w:val="595959"/>
                <w:w w:val="90"/>
                <w:sz w:val="18"/>
              </w:rPr>
              <w:t>DEP. ESTRADAS E RODAGENS</w:t>
            </w:r>
          </w:p>
        </w:tc>
        <w:tc>
          <w:tcPr>
            <w:tcW w:w="2547" w:type="dxa"/>
          </w:tcPr>
          <w:p w:rsidR="004D5EDF" w:rsidRDefault="00F4415A">
            <w:pPr>
              <w:pStyle w:val="TableParagraph"/>
              <w:spacing w:before="45"/>
              <w:ind w:left="153"/>
              <w:jc w:val="left"/>
              <w:rPr>
                <w:sz w:val="18"/>
              </w:rPr>
            </w:pPr>
            <w:r>
              <w:rPr>
                <w:color w:val="595959"/>
                <w:w w:val="90"/>
                <w:sz w:val="18"/>
              </w:rPr>
              <w:t>DEPTO SERV.URBANOS</w:t>
            </w:r>
          </w:p>
        </w:tc>
        <w:tc>
          <w:tcPr>
            <w:tcW w:w="2733" w:type="dxa"/>
          </w:tcPr>
          <w:p w:rsidR="004D5EDF" w:rsidRDefault="00F4415A">
            <w:pPr>
              <w:pStyle w:val="TableParagraph"/>
              <w:spacing w:before="45"/>
              <w:ind w:left="243"/>
              <w:jc w:val="left"/>
              <w:rPr>
                <w:sz w:val="18"/>
              </w:rPr>
            </w:pPr>
            <w:r>
              <w:rPr>
                <w:color w:val="595959"/>
                <w:w w:val="90"/>
                <w:sz w:val="18"/>
              </w:rPr>
              <w:t>DEPTO AGRICULTURA</w:t>
            </w:r>
          </w:p>
        </w:tc>
      </w:tr>
      <w:tr w:rsidR="004D5EDF">
        <w:trPr>
          <w:trHeight w:val="337"/>
        </w:trPr>
        <w:tc>
          <w:tcPr>
            <w:tcW w:w="2532" w:type="dxa"/>
          </w:tcPr>
          <w:p w:rsidR="004D5EDF" w:rsidRDefault="00F4415A">
            <w:pPr>
              <w:pStyle w:val="TableParagraph"/>
              <w:spacing w:before="45"/>
              <w:ind w:left="50"/>
              <w:jc w:val="left"/>
              <w:rPr>
                <w:sz w:val="18"/>
              </w:rPr>
            </w:pPr>
            <w:r>
              <w:rPr>
                <w:color w:val="595959"/>
                <w:w w:val="85"/>
                <w:sz w:val="18"/>
              </w:rPr>
              <w:t>DEPTO INDUSTRIA E COMERCIO</w:t>
            </w:r>
          </w:p>
        </w:tc>
        <w:tc>
          <w:tcPr>
            <w:tcW w:w="2547" w:type="dxa"/>
          </w:tcPr>
          <w:p w:rsidR="004D5EDF" w:rsidRDefault="00F4415A">
            <w:pPr>
              <w:pStyle w:val="TableParagraph"/>
              <w:spacing w:before="45"/>
              <w:ind w:left="153"/>
              <w:jc w:val="left"/>
              <w:rPr>
                <w:sz w:val="18"/>
              </w:rPr>
            </w:pPr>
            <w:r>
              <w:rPr>
                <w:color w:val="595959"/>
                <w:w w:val="90"/>
                <w:sz w:val="18"/>
              </w:rPr>
              <w:t>DEPTO ASSUNTOS INDIGINAS</w:t>
            </w:r>
          </w:p>
        </w:tc>
        <w:tc>
          <w:tcPr>
            <w:tcW w:w="2733" w:type="dxa"/>
          </w:tcPr>
          <w:p w:rsidR="004D5EDF" w:rsidRDefault="00F4415A">
            <w:pPr>
              <w:pStyle w:val="TableParagraph"/>
              <w:spacing w:before="45"/>
              <w:ind w:left="243"/>
              <w:jc w:val="left"/>
              <w:rPr>
                <w:sz w:val="18"/>
              </w:rPr>
            </w:pPr>
            <w:r>
              <w:rPr>
                <w:color w:val="595959"/>
                <w:w w:val="90"/>
                <w:sz w:val="18"/>
              </w:rPr>
              <w:t>DEP.ASSI.SOCIAL</w:t>
            </w:r>
          </w:p>
        </w:tc>
      </w:tr>
      <w:tr w:rsidR="004D5EDF">
        <w:trPr>
          <w:trHeight w:val="258"/>
        </w:trPr>
        <w:tc>
          <w:tcPr>
            <w:tcW w:w="2532" w:type="dxa"/>
          </w:tcPr>
          <w:p w:rsidR="004D5EDF" w:rsidRDefault="00F4415A">
            <w:pPr>
              <w:pStyle w:val="TableParagraph"/>
              <w:spacing w:before="44" w:line="194" w:lineRule="exact"/>
              <w:ind w:left="50"/>
              <w:jc w:val="left"/>
              <w:rPr>
                <w:sz w:val="18"/>
              </w:rPr>
            </w:pPr>
            <w:r>
              <w:rPr>
                <w:color w:val="595959"/>
                <w:w w:val="95"/>
                <w:sz w:val="18"/>
              </w:rPr>
              <w:t>RPPS-NAO AUTAR.</w:t>
            </w:r>
          </w:p>
        </w:tc>
        <w:tc>
          <w:tcPr>
            <w:tcW w:w="2547" w:type="dxa"/>
          </w:tcPr>
          <w:p w:rsidR="004D5EDF" w:rsidRDefault="00F4415A">
            <w:pPr>
              <w:pStyle w:val="TableParagraph"/>
              <w:spacing w:before="44" w:line="194" w:lineRule="exact"/>
              <w:ind w:left="153"/>
              <w:jc w:val="left"/>
              <w:rPr>
                <w:sz w:val="18"/>
              </w:rPr>
            </w:pPr>
            <w:r>
              <w:rPr>
                <w:color w:val="595959"/>
                <w:w w:val="90"/>
                <w:sz w:val="18"/>
              </w:rPr>
              <w:t>RESERVA CONTINGENCIA</w:t>
            </w:r>
          </w:p>
        </w:tc>
        <w:tc>
          <w:tcPr>
            <w:tcW w:w="2733" w:type="dxa"/>
          </w:tcPr>
          <w:p w:rsidR="004D5EDF" w:rsidRDefault="004D5EDF">
            <w:pPr>
              <w:pStyle w:val="TableParagraph"/>
              <w:jc w:val="left"/>
              <w:rPr>
                <w:rFonts w:ascii="Times New Roman"/>
                <w:sz w:val="18"/>
              </w:rPr>
            </w:pPr>
          </w:p>
        </w:tc>
      </w:tr>
    </w:tbl>
    <w:p w:rsidR="004D5EDF" w:rsidRDefault="004D5EDF">
      <w:pPr>
        <w:rPr>
          <w:rFonts w:ascii="Times New Roman"/>
          <w:sz w:val="18"/>
        </w:rPr>
        <w:sectPr w:rsidR="004D5EDF">
          <w:headerReference w:type="default" r:id="rId89"/>
          <w:footerReference w:type="default" r:id="rId90"/>
          <w:pgSz w:w="11910" w:h="16840"/>
          <w:pgMar w:top="1580" w:right="720" w:bottom="280" w:left="620" w:header="0" w:footer="0" w:gutter="0"/>
          <w:cols w:space="720"/>
        </w:sectPr>
      </w:pPr>
    </w:p>
    <w:p w:rsidR="004D5EDF" w:rsidRDefault="00F4415A">
      <w:pPr>
        <w:spacing w:before="78" w:line="259" w:lineRule="auto"/>
        <w:ind w:left="2832" w:right="2817"/>
        <w:jc w:val="center"/>
        <w:rPr>
          <w:b/>
          <w:sz w:val="23"/>
        </w:rPr>
      </w:pPr>
      <w:r>
        <w:rPr>
          <w:b/>
          <w:sz w:val="23"/>
        </w:rPr>
        <w:t>ESTADO DO RIO GRANDE DO SUL MUNICIPIO DE ENGENHO VELHO</w:t>
      </w:r>
    </w:p>
    <w:p w:rsidR="004D5EDF" w:rsidRDefault="00F4415A">
      <w:pPr>
        <w:spacing w:before="1"/>
        <w:ind w:left="64" w:right="52"/>
        <w:jc w:val="center"/>
        <w:rPr>
          <w:b/>
          <w:sz w:val="19"/>
        </w:rPr>
      </w:pPr>
      <w:r>
        <w:rPr>
          <w:b/>
          <w:w w:val="105"/>
          <w:sz w:val="19"/>
        </w:rPr>
        <w:t>Planilha de Projeção de despesa para o Poder Legislativo</w:t>
      </w:r>
    </w:p>
    <w:p w:rsidR="004D5EDF" w:rsidRDefault="004D5EDF">
      <w:pPr>
        <w:pStyle w:val="Corpodetexto"/>
        <w:rPr>
          <w:b/>
          <w:sz w:val="20"/>
        </w:rPr>
      </w:pPr>
    </w:p>
    <w:p w:rsidR="004D5EDF" w:rsidRDefault="004D5EDF">
      <w:pPr>
        <w:pStyle w:val="Corpodetexto"/>
        <w:spacing w:before="3"/>
        <w:rPr>
          <w:b/>
          <w:sz w:val="23"/>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44"/>
        <w:gridCol w:w="336"/>
        <w:gridCol w:w="1256"/>
        <w:gridCol w:w="392"/>
        <w:gridCol w:w="1007"/>
        <w:gridCol w:w="356"/>
        <w:gridCol w:w="1199"/>
        <w:gridCol w:w="1333"/>
        <w:gridCol w:w="1295"/>
      </w:tblGrid>
      <w:tr w:rsidR="004D5EDF">
        <w:trPr>
          <w:trHeight w:val="260"/>
        </w:trPr>
        <w:tc>
          <w:tcPr>
            <w:tcW w:w="3144" w:type="dxa"/>
            <w:vMerge w:val="restart"/>
          </w:tcPr>
          <w:p w:rsidR="004D5EDF" w:rsidRDefault="004D5EDF">
            <w:pPr>
              <w:pStyle w:val="TableParagraph"/>
              <w:jc w:val="left"/>
              <w:rPr>
                <w:rFonts w:ascii="Times New Roman"/>
                <w:sz w:val="16"/>
              </w:rPr>
            </w:pPr>
          </w:p>
        </w:tc>
        <w:tc>
          <w:tcPr>
            <w:tcW w:w="336" w:type="dxa"/>
            <w:tcBorders>
              <w:right w:val="nil"/>
            </w:tcBorders>
          </w:tcPr>
          <w:p w:rsidR="004D5EDF" w:rsidRDefault="00F4415A">
            <w:pPr>
              <w:pStyle w:val="TableParagraph"/>
              <w:spacing w:before="76" w:line="164" w:lineRule="exact"/>
              <w:ind w:right="24"/>
              <w:rPr>
                <w:rFonts w:ascii="Times New Roman"/>
                <w:sz w:val="15"/>
              </w:rPr>
            </w:pPr>
            <w:r>
              <w:rPr>
                <w:b/>
                <w:spacing w:val="-108"/>
                <w:w w:val="95"/>
                <w:sz w:val="15"/>
                <w:u w:val="single"/>
              </w:rPr>
              <w:t>A</w:t>
            </w:r>
            <w:r>
              <w:rPr>
                <w:rFonts w:ascii="Times New Roman"/>
                <w:spacing w:val="-4"/>
                <w:w w:val="95"/>
                <w:sz w:val="15"/>
                <w:u w:val="single"/>
              </w:rPr>
              <w:t xml:space="preserve"> </w:t>
            </w:r>
          </w:p>
        </w:tc>
        <w:tc>
          <w:tcPr>
            <w:tcW w:w="1256" w:type="dxa"/>
            <w:tcBorders>
              <w:left w:val="nil"/>
            </w:tcBorders>
          </w:tcPr>
          <w:p w:rsidR="004D5EDF" w:rsidRDefault="00F4415A">
            <w:pPr>
              <w:pStyle w:val="TableParagraph"/>
              <w:spacing w:before="76" w:line="164" w:lineRule="exact"/>
              <w:ind w:left="42"/>
              <w:jc w:val="left"/>
              <w:rPr>
                <w:b/>
                <w:sz w:val="15"/>
              </w:rPr>
            </w:pPr>
            <w:r>
              <w:rPr>
                <w:b/>
                <w:sz w:val="15"/>
                <w:u w:val="single"/>
              </w:rPr>
              <w:t>rrecadado ate</w:t>
            </w:r>
          </w:p>
        </w:tc>
        <w:tc>
          <w:tcPr>
            <w:tcW w:w="1399" w:type="dxa"/>
            <w:gridSpan w:val="2"/>
          </w:tcPr>
          <w:p w:rsidR="004D5EDF" w:rsidRDefault="00F4415A">
            <w:pPr>
              <w:pStyle w:val="TableParagraph"/>
              <w:spacing w:before="76" w:line="164" w:lineRule="exact"/>
              <w:ind w:left="471"/>
              <w:jc w:val="left"/>
              <w:rPr>
                <w:b/>
                <w:sz w:val="15"/>
              </w:rPr>
            </w:pPr>
            <w:r>
              <w:rPr>
                <w:b/>
                <w:spacing w:val="-124"/>
                <w:sz w:val="15"/>
                <w:u w:val="single"/>
              </w:rPr>
              <w:t>M</w:t>
            </w:r>
            <w:r>
              <w:rPr>
                <w:b/>
                <w:spacing w:val="87"/>
                <w:sz w:val="15"/>
              </w:rPr>
              <w:t xml:space="preserve"> </w:t>
            </w:r>
            <w:r>
              <w:rPr>
                <w:b/>
                <w:sz w:val="15"/>
                <w:u w:val="single"/>
              </w:rPr>
              <w:t>édia</w:t>
            </w:r>
            <w:r>
              <w:rPr>
                <w:b/>
                <w:spacing w:val="-2"/>
                <w:sz w:val="15"/>
                <w:u w:val="single"/>
              </w:rPr>
              <w:t xml:space="preserve"> </w:t>
            </w:r>
          </w:p>
        </w:tc>
        <w:tc>
          <w:tcPr>
            <w:tcW w:w="1555" w:type="dxa"/>
            <w:gridSpan w:val="2"/>
          </w:tcPr>
          <w:p w:rsidR="004D5EDF" w:rsidRDefault="00F4415A">
            <w:pPr>
              <w:pStyle w:val="TableParagraph"/>
              <w:spacing w:before="1" w:line="240" w:lineRule="exact"/>
              <w:ind w:left="294"/>
              <w:jc w:val="left"/>
              <w:rPr>
                <w:b/>
                <w:sz w:val="23"/>
              </w:rPr>
            </w:pPr>
            <w:r>
              <w:rPr>
                <w:b/>
                <w:spacing w:val="-154"/>
                <w:sz w:val="23"/>
                <w:u w:val="thick"/>
              </w:rPr>
              <w:t>P</w:t>
            </w:r>
            <w:r>
              <w:rPr>
                <w:b/>
                <w:spacing w:val="91"/>
                <w:sz w:val="23"/>
              </w:rPr>
              <w:t xml:space="preserve"> </w:t>
            </w:r>
            <w:r>
              <w:rPr>
                <w:b/>
                <w:sz w:val="23"/>
                <w:u w:val="thick"/>
              </w:rPr>
              <w:t>rojeção</w:t>
            </w:r>
          </w:p>
        </w:tc>
        <w:tc>
          <w:tcPr>
            <w:tcW w:w="1333" w:type="dxa"/>
            <w:tcBorders>
              <w:bottom w:val="thickThinMediumGap" w:sz="4" w:space="0" w:color="000000"/>
            </w:tcBorders>
            <w:shd w:val="clear" w:color="auto" w:fill="BFBFBF"/>
          </w:tcPr>
          <w:p w:rsidR="004D5EDF" w:rsidRDefault="00F4415A">
            <w:pPr>
              <w:pStyle w:val="TableParagraph"/>
              <w:spacing w:before="95" w:line="146" w:lineRule="exact"/>
              <w:ind w:left="-9" w:right="-15"/>
              <w:jc w:val="center"/>
              <w:rPr>
                <w:b/>
                <w:sz w:val="13"/>
              </w:rPr>
            </w:pPr>
            <w:r>
              <w:rPr>
                <w:b/>
                <w:sz w:val="13"/>
              </w:rPr>
              <w:t xml:space="preserve">E DE </w:t>
            </w:r>
            <w:r>
              <w:rPr>
                <w:b/>
                <w:spacing w:val="-3"/>
                <w:sz w:val="13"/>
              </w:rPr>
              <w:t xml:space="preserve">MAXIMO </w:t>
            </w:r>
            <w:r>
              <w:rPr>
                <w:b/>
                <w:sz w:val="13"/>
              </w:rPr>
              <w:t>DE</w:t>
            </w:r>
            <w:r>
              <w:rPr>
                <w:b/>
                <w:spacing w:val="26"/>
                <w:sz w:val="13"/>
              </w:rPr>
              <w:t xml:space="preserve"> </w:t>
            </w:r>
            <w:r>
              <w:rPr>
                <w:b/>
                <w:spacing w:val="-6"/>
                <w:sz w:val="13"/>
              </w:rPr>
              <w:t>GA</w:t>
            </w:r>
          </w:p>
        </w:tc>
        <w:tc>
          <w:tcPr>
            <w:tcW w:w="1295" w:type="dxa"/>
            <w:shd w:val="clear" w:color="auto" w:fill="BFBFBF"/>
          </w:tcPr>
          <w:p w:rsidR="004D5EDF" w:rsidRDefault="00F4415A">
            <w:pPr>
              <w:pStyle w:val="TableParagraph"/>
              <w:spacing w:before="95" w:line="146" w:lineRule="exact"/>
              <w:ind w:left="80" w:right="63"/>
              <w:jc w:val="center"/>
              <w:rPr>
                <w:b/>
                <w:sz w:val="13"/>
              </w:rPr>
            </w:pPr>
            <w:r>
              <w:rPr>
                <w:b/>
                <w:spacing w:val="-81"/>
                <w:sz w:val="13"/>
                <w:u w:val="single"/>
              </w:rPr>
              <w:t>L</w:t>
            </w:r>
            <w:r>
              <w:rPr>
                <w:b/>
                <w:spacing w:val="51"/>
                <w:sz w:val="13"/>
              </w:rPr>
              <w:t xml:space="preserve"> </w:t>
            </w:r>
            <w:r>
              <w:rPr>
                <w:b/>
                <w:sz w:val="13"/>
                <w:u w:val="single"/>
              </w:rPr>
              <w:t>IMITE PESSOAL</w:t>
            </w:r>
          </w:p>
        </w:tc>
      </w:tr>
      <w:tr w:rsidR="004D5EDF">
        <w:trPr>
          <w:trHeight w:val="260"/>
        </w:trPr>
        <w:tc>
          <w:tcPr>
            <w:tcW w:w="3144" w:type="dxa"/>
            <w:vMerge/>
            <w:tcBorders>
              <w:top w:val="nil"/>
            </w:tcBorders>
          </w:tcPr>
          <w:p w:rsidR="004D5EDF" w:rsidRDefault="004D5EDF">
            <w:pPr>
              <w:rPr>
                <w:sz w:val="2"/>
                <w:szCs w:val="2"/>
              </w:rPr>
            </w:pPr>
          </w:p>
        </w:tc>
        <w:tc>
          <w:tcPr>
            <w:tcW w:w="1592" w:type="dxa"/>
            <w:gridSpan w:val="2"/>
          </w:tcPr>
          <w:p w:rsidR="004D5EDF" w:rsidRDefault="00F4415A">
            <w:pPr>
              <w:pStyle w:val="TableParagraph"/>
              <w:spacing w:before="71" w:line="169" w:lineRule="exact"/>
              <w:ind w:left="434"/>
              <w:jc w:val="left"/>
              <w:rPr>
                <w:b/>
                <w:sz w:val="15"/>
              </w:rPr>
            </w:pPr>
            <w:r>
              <w:rPr>
                <w:b/>
                <w:spacing w:val="-83"/>
                <w:sz w:val="15"/>
                <w:u w:val="single"/>
              </w:rPr>
              <w:t>3</w:t>
            </w:r>
            <w:r>
              <w:rPr>
                <w:b/>
                <w:spacing w:val="39"/>
                <w:sz w:val="15"/>
              </w:rPr>
              <w:t xml:space="preserve"> </w:t>
            </w:r>
            <w:r>
              <w:rPr>
                <w:b/>
                <w:sz w:val="15"/>
                <w:u w:val="single"/>
              </w:rPr>
              <w:t>0/09/2019</w:t>
            </w:r>
          </w:p>
        </w:tc>
        <w:tc>
          <w:tcPr>
            <w:tcW w:w="1399" w:type="dxa"/>
            <w:gridSpan w:val="2"/>
          </w:tcPr>
          <w:p w:rsidR="004D5EDF" w:rsidRDefault="00F4415A">
            <w:pPr>
              <w:pStyle w:val="TableParagraph"/>
              <w:spacing w:before="71" w:line="169" w:lineRule="exact"/>
              <w:ind w:left="449"/>
              <w:jc w:val="left"/>
              <w:rPr>
                <w:b/>
                <w:sz w:val="15"/>
              </w:rPr>
            </w:pPr>
            <w:r>
              <w:rPr>
                <w:b/>
                <w:spacing w:val="-133"/>
                <w:sz w:val="15"/>
                <w:u w:val="single"/>
              </w:rPr>
              <w:t>m</w:t>
            </w:r>
            <w:r>
              <w:rPr>
                <w:b/>
                <w:spacing w:val="91"/>
                <w:sz w:val="15"/>
              </w:rPr>
              <w:t xml:space="preserve"> </w:t>
            </w:r>
            <w:r>
              <w:rPr>
                <w:b/>
                <w:sz w:val="15"/>
                <w:u w:val="single"/>
              </w:rPr>
              <w:t>ensal</w:t>
            </w:r>
          </w:p>
        </w:tc>
        <w:tc>
          <w:tcPr>
            <w:tcW w:w="1555" w:type="dxa"/>
            <w:gridSpan w:val="2"/>
          </w:tcPr>
          <w:p w:rsidR="004D5EDF" w:rsidRDefault="00F4415A">
            <w:pPr>
              <w:pStyle w:val="TableParagraph"/>
              <w:spacing w:line="241" w:lineRule="exact"/>
              <w:ind w:left="524"/>
              <w:jc w:val="left"/>
              <w:rPr>
                <w:b/>
                <w:sz w:val="23"/>
              </w:rPr>
            </w:pPr>
            <w:r>
              <w:rPr>
                <w:b/>
                <w:spacing w:val="-129"/>
                <w:sz w:val="23"/>
                <w:u w:val="thick"/>
              </w:rPr>
              <w:t>2</w:t>
            </w:r>
            <w:r>
              <w:rPr>
                <w:b/>
                <w:spacing w:val="65"/>
                <w:sz w:val="23"/>
              </w:rPr>
              <w:t xml:space="preserve"> </w:t>
            </w:r>
            <w:r>
              <w:rPr>
                <w:b/>
                <w:sz w:val="23"/>
                <w:u w:val="thick"/>
              </w:rPr>
              <w:t>020</w:t>
            </w:r>
          </w:p>
        </w:tc>
        <w:tc>
          <w:tcPr>
            <w:tcW w:w="1333" w:type="dxa"/>
            <w:tcBorders>
              <w:top w:val="thinThickMediumGap" w:sz="4" w:space="0" w:color="000000"/>
            </w:tcBorders>
            <w:shd w:val="clear" w:color="auto" w:fill="BFBFBF"/>
          </w:tcPr>
          <w:p w:rsidR="004D5EDF" w:rsidRDefault="00F4415A">
            <w:pPr>
              <w:pStyle w:val="TableParagraph"/>
              <w:spacing w:before="71" w:line="169" w:lineRule="exact"/>
              <w:ind w:left="113" w:right="91"/>
              <w:jc w:val="center"/>
              <w:rPr>
                <w:b/>
                <w:sz w:val="15"/>
              </w:rPr>
            </w:pPr>
            <w:r>
              <w:rPr>
                <w:b/>
                <w:spacing w:val="-83"/>
                <w:sz w:val="15"/>
                <w:u w:val="single"/>
              </w:rPr>
              <w:t>7</w:t>
            </w:r>
            <w:r>
              <w:rPr>
                <w:b/>
                <w:spacing w:val="40"/>
                <w:sz w:val="15"/>
              </w:rPr>
              <w:t xml:space="preserve"> </w:t>
            </w:r>
            <w:r>
              <w:rPr>
                <w:b/>
                <w:sz w:val="15"/>
                <w:u w:val="single"/>
              </w:rPr>
              <w:t>% GERAL</w:t>
            </w:r>
          </w:p>
        </w:tc>
        <w:tc>
          <w:tcPr>
            <w:tcW w:w="1295" w:type="dxa"/>
            <w:shd w:val="clear" w:color="auto" w:fill="BFBFBF"/>
          </w:tcPr>
          <w:p w:rsidR="004D5EDF" w:rsidRDefault="00F4415A">
            <w:pPr>
              <w:pStyle w:val="TableParagraph"/>
              <w:spacing w:before="71" w:line="169" w:lineRule="exact"/>
              <w:ind w:left="80" w:right="61"/>
              <w:jc w:val="center"/>
              <w:rPr>
                <w:b/>
                <w:sz w:val="15"/>
              </w:rPr>
            </w:pPr>
            <w:r>
              <w:rPr>
                <w:b/>
                <w:spacing w:val="-83"/>
                <w:sz w:val="15"/>
                <w:u w:val="single"/>
              </w:rPr>
              <w:t>7</w:t>
            </w:r>
            <w:r>
              <w:rPr>
                <w:b/>
                <w:spacing w:val="42"/>
                <w:sz w:val="15"/>
              </w:rPr>
              <w:t xml:space="preserve"> </w:t>
            </w:r>
            <w:r>
              <w:rPr>
                <w:b/>
                <w:sz w:val="15"/>
                <w:u w:val="single"/>
              </w:rPr>
              <w:t>0%</w:t>
            </w:r>
          </w:p>
        </w:tc>
      </w:tr>
      <w:tr w:rsidR="004D5EDF">
        <w:trPr>
          <w:trHeight w:val="181"/>
        </w:trPr>
        <w:tc>
          <w:tcPr>
            <w:tcW w:w="3144" w:type="dxa"/>
          </w:tcPr>
          <w:p w:rsidR="004D5EDF" w:rsidRDefault="00F4415A">
            <w:pPr>
              <w:pStyle w:val="TableParagraph"/>
              <w:spacing w:line="162" w:lineRule="exact"/>
              <w:ind w:left="30"/>
              <w:jc w:val="left"/>
              <w:rPr>
                <w:b/>
                <w:sz w:val="16"/>
              </w:rPr>
            </w:pPr>
            <w:r>
              <w:rPr>
                <w:b/>
                <w:sz w:val="16"/>
              </w:rPr>
              <w:t>RECEITAS CONSIDERADAS</w:t>
            </w:r>
          </w:p>
        </w:tc>
        <w:tc>
          <w:tcPr>
            <w:tcW w:w="336" w:type="dxa"/>
            <w:tcBorders>
              <w:right w:val="nil"/>
            </w:tcBorders>
          </w:tcPr>
          <w:p w:rsidR="004D5EDF" w:rsidRDefault="00F4415A">
            <w:pPr>
              <w:pStyle w:val="TableParagraph"/>
              <w:spacing w:line="162" w:lineRule="exact"/>
              <w:ind w:right="29"/>
              <w:rPr>
                <w:b/>
                <w:sz w:val="16"/>
              </w:rPr>
            </w:pPr>
            <w:r>
              <w:rPr>
                <w:b/>
                <w:sz w:val="16"/>
              </w:rPr>
              <w:t>R$</w:t>
            </w:r>
          </w:p>
        </w:tc>
        <w:tc>
          <w:tcPr>
            <w:tcW w:w="1256" w:type="dxa"/>
            <w:tcBorders>
              <w:left w:val="nil"/>
            </w:tcBorders>
          </w:tcPr>
          <w:p w:rsidR="004D5EDF" w:rsidRDefault="00F4415A">
            <w:pPr>
              <w:pStyle w:val="TableParagraph"/>
              <w:spacing w:line="162" w:lineRule="exact"/>
              <w:ind w:right="71"/>
              <w:rPr>
                <w:b/>
                <w:sz w:val="16"/>
              </w:rPr>
            </w:pPr>
            <w:r>
              <w:rPr>
                <w:b/>
                <w:sz w:val="16"/>
              </w:rPr>
              <w:t>8.077.881,98</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2"/>
              <w:rPr>
                <w:b/>
                <w:sz w:val="16"/>
              </w:rPr>
            </w:pPr>
            <w:r>
              <w:rPr>
                <w:b/>
                <w:sz w:val="16"/>
              </w:rPr>
              <w:t>897.542,44</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6"/>
              <w:rPr>
                <w:b/>
                <w:sz w:val="16"/>
              </w:rPr>
            </w:pPr>
            <w:r>
              <w:rPr>
                <w:b/>
                <w:sz w:val="16"/>
              </w:rPr>
              <w:t>10.504.088,31</w:t>
            </w:r>
          </w:p>
        </w:tc>
        <w:tc>
          <w:tcPr>
            <w:tcW w:w="1333" w:type="dxa"/>
          </w:tcPr>
          <w:p w:rsidR="004D5EDF" w:rsidRDefault="00F4415A">
            <w:pPr>
              <w:pStyle w:val="TableParagraph"/>
              <w:spacing w:line="162" w:lineRule="exact"/>
              <w:ind w:left="113" w:right="110"/>
              <w:jc w:val="center"/>
              <w:rPr>
                <w:b/>
                <w:sz w:val="16"/>
              </w:rPr>
            </w:pPr>
            <w:r>
              <w:rPr>
                <w:b/>
                <w:sz w:val="16"/>
              </w:rPr>
              <w:t>R$ 735.286,18</w:t>
            </w:r>
          </w:p>
        </w:tc>
        <w:tc>
          <w:tcPr>
            <w:tcW w:w="1295" w:type="dxa"/>
          </w:tcPr>
          <w:p w:rsidR="004D5EDF" w:rsidRDefault="00F4415A">
            <w:pPr>
              <w:pStyle w:val="TableParagraph"/>
              <w:spacing w:line="162" w:lineRule="exact"/>
              <w:ind w:left="63" w:right="63"/>
              <w:jc w:val="center"/>
              <w:rPr>
                <w:b/>
                <w:sz w:val="16"/>
              </w:rPr>
            </w:pPr>
            <w:r>
              <w:rPr>
                <w:b/>
                <w:sz w:val="16"/>
              </w:rPr>
              <w:t>R$ 514.700,33</w:t>
            </w: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TRANSFERENCIAS CORRENTES § Art.1</w:t>
            </w:r>
          </w:p>
        </w:tc>
        <w:tc>
          <w:tcPr>
            <w:tcW w:w="336" w:type="dxa"/>
            <w:tcBorders>
              <w:right w:val="nil"/>
            </w:tcBorders>
          </w:tcPr>
          <w:p w:rsidR="004D5EDF" w:rsidRDefault="00F4415A">
            <w:pPr>
              <w:pStyle w:val="TableParagraph"/>
              <w:spacing w:line="162" w:lineRule="exact"/>
              <w:ind w:right="29"/>
              <w:rPr>
                <w:b/>
                <w:sz w:val="16"/>
              </w:rPr>
            </w:pPr>
            <w:r>
              <w:rPr>
                <w:b/>
                <w:sz w:val="16"/>
              </w:rPr>
              <w:t>R$</w:t>
            </w:r>
          </w:p>
        </w:tc>
        <w:tc>
          <w:tcPr>
            <w:tcW w:w="1256" w:type="dxa"/>
            <w:tcBorders>
              <w:left w:val="nil"/>
            </w:tcBorders>
          </w:tcPr>
          <w:p w:rsidR="004D5EDF" w:rsidRDefault="00F4415A">
            <w:pPr>
              <w:pStyle w:val="TableParagraph"/>
              <w:spacing w:line="162" w:lineRule="exact"/>
              <w:ind w:right="71"/>
              <w:rPr>
                <w:b/>
                <w:sz w:val="16"/>
              </w:rPr>
            </w:pPr>
            <w:r>
              <w:rPr>
                <w:b/>
                <w:sz w:val="16"/>
              </w:rPr>
              <w:t>7.878.066,23</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2"/>
              <w:rPr>
                <w:b/>
                <w:sz w:val="16"/>
              </w:rPr>
            </w:pPr>
            <w:r>
              <w:rPr>
                <w:b/>
                <w:sz w:val="16"/>
              </w:rPr>
              <w:t>875.340,69</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8.017.309,32</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FPM Art. 158 CF</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1"/>
              <w:rPr>
                <w:sz w:val="16"/>
              </w:rPr>
            </w:pPr>
            <w:r>
              <w:rPr>
                <w:sz w:val="16"/>
              </w:rPr>
              <w:t>6.012.981,99</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2"/>
              <w:rPr>
                <w:b/>
                <w:sz w:val="16"/>
              </w:rPr>
            </w:pPr>
            <w:r>
              <w:rPr>
                <w:b/>
                <w:sz w:val="16"/>
              </w:rPr>
              <w:t>668.109,11</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6"/>
              <w:rPr>
                <w:b/>
                <w:sz w:val="16"/>
              </w:rPr>
            </w:pPr>
            <w:r>
              <w:rPr>
                <w:b/>
                <w:sz w:val="16"/>
              </w:rPr>
              <w:t>1.326,23</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ITR Art. 158 II</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2"/>
              <w:rPr>
                <w:sz w:val="16"/>
              </w:rPr>
            </w:pPr>
            <w:r>
              <w:rPr>
                <w:sz w:val="16"/>
              </w:rPr>
              <w:t>994,67</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3"/>
              <w:rPr>
                <w:b/>
                <w:sz w:val="16"/>
              </w:rPr>
            </w:pPr>
            <w:r>
              <w:rPr>
                <w:b/>
                <w:sz w:val="16"/>
              </w:rPr>
              <w:t>110,52</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62.822,49</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IPI- Exportação Art 159, § 3°</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2"/>
              <w:rPr>
                <w:sz w:val="16"/>
              </w:rPr>
            </w:pPr>
            <w:r>
              <w:rPr>
                <w:sz w:val="16"/>
              </w:rPr>
              <w:t>47.116,87</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4"/>
              <w:rPr>
                <w:b/>
                <w:sz w:val="16"/>
              </w:rPr>
            </w:pPr>
            <w:r>
              <w:rPr>
                <w:b/>
                <w:sz w:val="16"/>
              </w:rPr>
              <w:t>5.235,21</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2.234.705,12</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ICMS Art. 158, IV</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1"/>
              <w:rPr>
                <w:sz w:val="16"/>
              </w:rPr>
            </w:pPr>
            <w:r>
              <w:rPr>
                <w:sz w:val="16"/>
              </w:rPr>
              <w:t>1.676.028,84</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2"/>
              <w:rPr>
                <w:b/>
                <w:sz w:val="16"/>
              </w:rPr>
            </w:pPr>
            <w:r>
              <w:rPr>
                <w:b/>
                <w:sz w:val="16"/>
              </w:rPr>
              <w:t>186.225,43</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4"/>
              <w:rPr>
                <w:b/>
                <w:sz w:val="16"/>
              </w:rPr>
            </w:pPr>
            <w:r>
              <w:rPr>
                <w:b/>
                <w:sz w:val="16"/>
              </w:rPr>
              <w:t>187.925,15</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IPVA Art 158 III CF</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1"/>
              <w:rPr>
                <w:sz w:val="16"/>
              </w:rPr>
            </w:pPr>
            <w:r>
              <w:rPr>
                <w:sz w:val="16"/>
              </w:rPr>
              <w:t>140.943,86</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2"/>
              <w:rPr>
                <w:b/>
                <w:sz w:val="16"/>
              </w:rPr>
            </w:pPr>
            <w:r>
              <w:rPr>
                <w:b/>
                <w:sz w:val="16"/>
              </w:rPr>
              <w:t>15.660,43</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258"/>
              <w:rPr>
                <w:b/>
                <w:sz w:val="16"/>
              </w:rPr>
            </w:pPr>
            <w:r>
              <w:rPr>
                <w:b/>
                <w:w w:val="102"/>
                <w:sz w:val="16"/>
              </w:rPr>
              <w:t>-</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LEI KANDIR informacao 164/2001</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253"/>
              <w:rPr>
                <w:sz w:val="16"/>
              </w:rPr>
            </w:pPr>
            <w:r>
              <w:rPr>
                <w:w w:val="102"/>
                <w:sz w:val="16"/>
              </w:rPr>
              <w:t>-</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255"/>
              <w:rPr>
                <w:b/>
                <w:sz w:val="16"/>
              </w:rPr>
            </w:pPr>
            <w:r>
              <w:rPr>
                <w:b/>
                <w:w w:val="102"/>
                <w:sz w:val="16"/>
              </w:rPr>
              <w:t>-</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4"/>
              <w:rPr>
                <w:b/>
                <w:sz w:val="16"/>
              </w:rPr>
            </w:pPr>
            <w:r>
              <w:rPr>
                <w:b/>
                <w:sz w:val="16"/>
              </w:rPr>
              <w:t>266.421,00</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b/>
                <w:sz w:val="16"/>
              </w:rPr>
            </w:pPr>
            <w:r>
              <w:rPr>
                <w:b/>
                <w:sz w:val="16"/>
              </w:rPr>
              <w:t>TRIBUTARIAS</w:t>
            </w:r>
          </w:p>
        </w:tc>
        <w:tc>
          <w:tcPr>
            <w:tcW w:w="336" w:type="dxa"/>
            <w:tcBorders>
              <w:right w:val="nil"/>
            </w:tcBorders>
          </w:tcPr>
          <w:p w:rsidR="004D5EDF" w:rsidRDefault="00F4415A">
            <w:pPr>
              <w:pStyle w:val="TableParagraph"/>
              <w:spacing w:line="162" w:lineRule="exact"/>
              <w:ind w:right="29"/>
              <w:rPr>
                <w:b/>
                <w:sz w:val="16"/>
              </w:rPr>
            </w:pPr>
            <w:r>
              <w:rPr>
                <w:b/>
                <w:sz w:val="16"/>
              </w:rPr>
              <w:t>R$</w:t>
            </w:r>
          </w:p>
        </w:tc>
        <w:tc>
          <w:tcPr>
            <w:tcW w:w="1256" w:type="dxa"/>
            <w:tcBorders>
              <w:left w:val="nil"/>
            </w:tcBorders>
          </w:tcPr>
          <w:p w:rsidR="004D5EDF" w:rsidRDefault="00F4415A">
            <w:pPr>
              <w:pStyle w:val="TableParagraph"/>
              <w:spacing w:line="162" w:lineRule="exact"/>
              <w:ind w:right="70"/>
              <w:rPr>
                <w:b/>
                <w:sz w:val="16"/>
              </w:rPr>
            </w:pPr>
            <w:r>
              <w:rPr>
                <w:b/>
                <w:sz w:val="16"/>
              </w:rPr>
              <w:t>199.815,75</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2"/>
              <w:rPr>
                <w:b/>
                <w:sz w:val="16"/>
              </w:rPr>
            </w:pPr>
            <w:r>
              <w:rPr>
                <w:b/>
                <w:sz w:val="16"/>
              </w:rPr>
              <w:t>22.201,75</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79.168,45</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IPTU art. 156, I</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0"/>
              <w:rPr>
                <w:sz w:val="16"/>
              </w:rPr>
            </w:pPr>
            <w:r>
              <w:rPr>
                <w:sz w:val="16"/>
              </w:rPr>
              <w:t>59.376,34</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4"/>
              <w:rPr>
                <w:b/>
                <w:sz w:val="16"/>
              </w:rPr>
            </w:pPr>
            <w:r>
              <w:rPr>
                <w:b/>
                <w:sz w:val="16"/>
              </w:rPr>
              <w:t>6.597,37</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47.436,25</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IRRF (FEDERAL) Art. 158II</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1"/>
              <w:rPr>
                <w:sz w:val="16"/>
              </w:rPr>
            </w:pPr>
            <w:r>
              <w:rPr>
                <w:sz w:val="16"/>
              </w:rPr>
              <w:t>35.577,19</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4"/>
              <w:rPr>
                <w:b/>
                <w:sz w:val="16"/>
              </w:rPr>
            </w:pPr>
            <w:r>
              <w:rPr>
                <w:b/>
                <w:sz w:val="16"/>
              </w:rPr>
              <w:t>3.953,02</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49.491,51</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ITBI art. 156 II</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2"/>
              <w:rPr>
                <w:sz w:val="16"/>
              </w:rPr>
            </w:pPr>
            <w:r>
              <w:rPr>
                <w:sz w:val="16"/>
              </w:rPr>
              <w:t>37.118,63</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4"/>
              <w:rPr>
                <w:b/>
                <w:sz w:val="16"/>
              </w:rPr>
            </w:pPr>
            <w:r>
              <w:rPr>
                <w:b/>
                <w:sz w:val="16"/>
              </w:rPr>
              <w:t>4.124,29</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65.748,53</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ISSQN art. 156 III</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0"/>
              <w:rPr>
                <w:sz w:val="16"/>
              </w:rPr>
            </w:pPr>
            <w:r>
              <w:rPr>
                <w:sz w:val="16"/>
              </w:rPr>
              <w:t>49.311,40</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4"/>
              <w:rPr>
                <w:b/>
                <w:sz w:val="16"/>
              </w:rPr>
            </w:pPr>
            <w:r>
              <w:rPr>
                <w:b/>
                <w:sz w:val="16"/>
              </w:rPr>
              <w:t>5.479,04</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258"/>
              <w:rPr>
                <w:b/>
                <w:sz w:val="16"/>
              </w:rPr>
            </w:pPr>
            <w:r>
              <w:rPr>
                <w:b/>
                <w:w w:val="102"/>
                <w:sz w:val="16"/>
              </w:rPr>
              <w:t>-</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jc w:val="left"/>
              <w:rPr>
                <w:sz w:val="16"/>
              </w:rPr>
            </w:pPr>
            <w:r>
              <w:rPr>
                <w:sz w:val="16"/>
              </w:rPr>
              <w:t>TAXAS Emenda Const. 25</w:t>
            </w:r>
          </w:p>
        </w:tc>
        <w:tc>
          <w:tcPr>
            <w:tcW w:w="1592" w:type="dxa"/>
            <w:gridSpan w:val="2"/>
          </w:tcPr>
          <w:p w:rsidR="004D5EDF" w:rsidRDefault="004D5EDF">
            <w:pPr>
              <w:pStyle w:val="TableParagraph"/>
              <w:jc w:val="left"/>
              <w:rPr>
                <w:rFonts w:ascii="Times New Roman"/>
                <w:sz w:val="12"/>
              </w:rPr>
            </w:pP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255"/>
              <w:rPr>
                <w:b/>
                <w:sz w:val="16"/>
              </w:rPr>
            </w:pPr>
            <w:r>
              <w:rPr>
                <w:b/>
                <w:w w:val="102"/>
                <w:sz w:val="16"/>
              </w:rPr>
              <w:t>-</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258"/>
              <w:rPr>
                <w:b/>
                <w:sz w:val="16"/>
              </w:rPr>
            </w:pPr>
            <w:r>
              <w:rPr>
                <w:b/>
                <w:w w:val="102"/>
                <w:sz w:val="16"/>
              </w:rPr>
              <w:t>-</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4736" w:type="dxa"/>
            <w:gridSpan w:val="3"/>
          </w:tcPr>
          <w:p w:rsidR="004D5EDF" w:rsidRDefault="00F4415A">
            <w:pPr>
              <w:pStyle w:val="TableParagraph"/>
              <w:spacing w:line="162" w:lineRule="exact"/>
              <w:ind w:left="30"/>
              <w:jc w:val="left"/>
              <w:rPr>
                <w:sz w:val="16"/>
              </w:rPr>
            </w:pPr>
            <w:r>
              <w:rPr>
                <w:sz w:val="16"/>
              </w:rPr>
              <w:t>CONTRIBUIÇÃO DE MELHORIA Emend. Cont 25</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255"/>
              <w:rPr>
                <w:b/>
                <w:sz w:val="16"/>
              </w:rPr>
            </w:pPr>
            <w:r>
              <w:rPr>
                <w:b/>
                <w:w w:val="102"/>
                <w:sz w:val="16"/>
              </w:rPr>
              <w:t>-</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75"/>
              <w:rPr>
                <w:b/>
                <w:sz w:val="16"/>
              </w:rPr>
            </w:pPr>
            <w:r>
              <w:rPr>
                <w:b/>
                <w:sz w:val="16"/>
              </w:rPr>
              <w:t>24.576,25</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3144" w:type="dxa"/>
          </w:tcPr>
          <w:p w:rsidR="004D5EDF" w:rsidRDefault="00F4415A">
            <w:pPr>
              <w:pStyle w:val="TableParagraph"/>
              <w:spacing w:line="162" w:lineRule="exact"/>
              <w:ind w:left="30" w:right="-29"/>
              <w:jc w:val="left"/>
              <w:rPr>
                <w:sz w:val="16"/>
              </w:rPr>
            </w:pPr>
            <w:r>
              <w:rPr>
                <w:sz w:val="16"/>
              </w:rPr>
              <w:t>DIVIDA ATIVA TRIBUTARIA Emend.</w:t>
            </w:r>
            <w:r>
              <w:rPr>
                <w:spacing w:val="13"/>
                <w:sz w:val="16"/>
              </w:rPr>
              <w:t xml:space="preserve"> </w:t>
            </w:r>
            <w:r>
              <w:rPr>
                <w:sz w:val="16"/>
              </w:rPr>
              <w:t>Cons</w:t>
            </w:r>
          </w:p>
        </w:tc>
        <w:tc>
          <w:tcPr>
            <w:tcW w:w="336" w:type="dxa"/>
            <w:tcBorders>
              <w:right w:val="nil"/>
            </w:tcBorders>
          </w:tcPr>
          <w:p w:rsidR="004D5EDF" w:rsidRDefault="00F4415A">
            <w:pPr>
              <w:pStyle w:val="TableParagraph"/>
              <w:spacing w:line="162" w:lineRule="exact"/>
              <w:ind w:right="29"/>
              <w:rPr>
                <w:sz w:val="16"/>
              </w:rPr>
            </w:pPr>
            <w:r>
              <w:rPr>
                <w:sz w:val="16"/>
              </w:rPr>
              <w:t>R$</w:t>
            </w:r>
          </w:p>
        </w:tc>
        <w:tc>
          <w:tcPr>
            <w:tcW w:w="1256" w:type="dxa"/>
            <w:tcBorders>
              <w:left w:val="nil"/>
            </w:tcBorders>
          </w:tcPr>
          <w:p w:rsidR="004D5EDF" w:rsidRDefault="00F4415A">
            <w:pPr>
              <w:pStyle w:val="TableParagraph"/>
              <w:spacing w:line="162" w:lineRule="exact"/>
              <w:ind w:right="70"/>
              <w:rPr>
                <w:sz w:val="16"/>
              </w:rPr>
            </w:pPr>
            <w:r>
              <w:rPr>
                <w:sz w:val="16"/>
              </w:rPr>
              <w:t>18.432,19</w:t>
            </w:r>
          </w:p>
        </w:tc>
        <w:tc>
          <w:tcPr>
            <w:tcW w:w="392" w:type="dxa"/>
            <w:tcBorders>
              <w:right w:val="nil"/>
            </w:tcBorders>
          </w:tcPr>
          <w:p w:rsidR="004D5EDF" w:rsidRDefault="00F4415A">
            <w:pPr>
              <w:pStyle w:val="TableParagraph"/>
              <w:spacing w:line="162" w:lineRule="exact"/>
              <w:ind w:left="68" w:right="68"/>
              <w:jc w:val="center"/>
              <w:rPr>
                <w:b/>
                <w:sz w:val="16"/>
              </w:rPr>
            </w:pPr>
            <w:r>
              <w:rPr>
                <w:b/>
                <w:sz w:val="16"/>
              </w:rPr>
              <w:t>R$</w:t>
            </w:r>
          </w:p>
        </w:tc>
        <w:tc>
          <w:tcPr>
            <w:tcW w:w="1007" w:type="dxa"/>
            <w:tcBorders>
              <w:left w:val="nil"/>
            </w:tcBorders>
          </w:tcPr>
          <w:p w:rsidR="004D5EDF" w:rsidRDefault="00F4415A">
            <w:pPr>
              <w:pStyle w:val="TableParagraph"/>
              <w:spacing w:line="162" w:lineRule="exact"/>
              <w:ind w:right="74"/>
              <w:rPr>
                <w:b/>
                <w:sz w:val="16"/>
              </w:rPr>
            </w:pPr>
            <w:r>
              <w:rPr>
                <w:b/>
                <w:sz w:val="16"/>
              </w:rPr>
              <w:t>2.048,02</w:t>
            </w:r>
          </w:p>
        </w:tc>
        <w:tc>
          <w:tcPr>
            <w:tcW w:w="356" w:type="dxa"/>
            <w:tcBorders>
              <w:right w:val="nil"/>
            </w:tcBorders>
          </w:tcPr>
          <w:p w:rsidR="004D5EDF" w:rsidRDefault="00F4415A">
            <w:pPr>
              <w:pStyle w:val="TableParagraph"/>
              <w:spacing w:line="162" w:lineRule="exact"/>
              <w:ind w:right="52"/>
              <w:rPr>
                <w:b/>
                <w:sz w:val="16"/>
              </w:rPr>
            </w:pPr>
            <w:r>
              <w:rPr>
                <w:b/>
                <w:sz w:val="16"/>
              </w:rPr>
              <w:t>R$</w:t>
            </w:r>
          </w:p>
        </w:tc>
        <w:tc>
          <w:tcPr>
            <w:tcW w:w="1199" w:type="dxa"/>
            <w:tcBorders>
              <w:left w:val="nil"/>
            </w:tcBorders>
          </w:tcPr>
          <w:p w:rsidR="004D5EDF" w:rsidRDefault="00F4415A">
            <w:pPr>
              <w:pStyle w:val="TableParagraph"/>
              <w:spacing w:line="162" w:lineRule="exact"/>
              <w:ind w:right="258"/>
              <w:rPr>
                <w:b/>
                <w:sz w:val="16"/>
              </w:rPr>
            </w:pPr>
            <w:r>
              <w:rPr>
                <w:b/>
                <w:w w:val="102"/>
                <w:sz w:val="16"/>
              </w:rPr>
              <w:t>-</w:t>
            </w: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r w:rsidR="004D5EDF">
        <w:trPr>
          <w:trHeight w:val="181"/>
        </w:trPr>
        <w:tc>
          <w:tcPr>
            <w:tcW w:w="7690" w:type="dxa"/>
            <w:gridSpan w:val="7"/>
            <w:tcBorders>
              <w:left w:val="nil"/>
              <w:bottom w:val="nil"/>
            </w:tcBorders>
          </w:tcPr>
          <w:p w:rsidR="004D5EDF" w:rsidRDefault="004D5EDF">
            <w:pPr>
              <w:pStyle w:val="TableParagraph"/>
              <w:jc w:val="left"/>
              <w:rPr>
                <w:rFonts w:ascii="Times New Roman"/>
                <w:sz w:val="12"/>
              </w:rPr>
            </w:pPr>
          </w:p>
        </w:tc>
        <w:tc>
          <w:tcPr>
            <w:tcW w:w="1333" w:type="dxa"/>
          </w:tcPr>
          <w:p w:rsidR="004D5EDF" w:rsidRDefault="004D5EDF">
            <w:pPr>
              <w:pStyle w:val="TableParagraph"/>
              <w:jc w:val="left"/>
              <w:rPr>
                <w:rFonts w:ascii="Times New Roman"/>
                <w:sz w:val="12"/>
              </w:rPr>
            </w:pPr>
          </w:p>
        </w:tc>
        <w:tc>
          <w:tcPr>
            <w:tcW w:w="1295" w:type="dxa"/>
          </w:tcPr>
          <w:p w:rsidR="004D5EDF" w:rsidRDefault="004D5EDF">
            <w:pPr>
              <w:pStyle w:val="TableParagraph"/>
              <w:jc w:val="left"/>
              <w:rPr>
                <w:rFonts w:ascii="Times New Roman"/>
                <w:sz w:val="12"/>
              </w:rPr>
            </w:pPr>
          </w:p>
        </w:tc>
      </w:tr>
    </w:tbl>
    <w:p w:rsidR="004D5EDF" w:rsidRDefault="00602EBB">
      <w:pPr>
        <w:pStyle w:val="Corpodetexto"/>
        <w:ind w:left="306"/>
        <w:rPr>
          <w:sz w:val="20"/>
        </w:rPr>
      </w:pPr>
      <w:r>
        <w:rPr>
          <w:noProof/>
          <w:sz w:val="20"/>
          <w:lang w:val="pt-BR" w:eastAsia="pt-BR" w:bidi="ar-SA"/>
        </w:rPr>
        <mc:AlternateContent>
          <mc:Choice Requires="wpg">
            <w:drawing>
              <wp:inline distT="0" distB="0" distL="0" distR="0">
                <wp:extent cx="6341745" cy="495300"/>
                <wp:effectExtent l="6985" t="5080" r="4445" b="4445"/>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745" cy="495300"/>
                          <a:chOff x="0" y="0"/>
                          <a:chExt cx="9987" cy="780"/>
                        </a:xfrm>
                      </wpg:grpSpPr>
                      <wps:wsp>
                        <wps:cNvPr id="18" name="AutoShape 4"/>
                        <wps:cNvSpPr>
                          <a:spLocks/>
                        </wps:cNvSpPr>
                        <wps:spPr bwMode="auto">
                          <a:xfrm>
                            <a:off x="0" y="6"/>
                            <a:ext cx="9987" cy="773"/>
                          </a:xfrm>
                          <a:custGeom>
                            <a:avLst/>
                            <a:gdLst>
                              <a:gd name="T0" fmla="*/ 9986 w 9987"/>
                              <a:gd name="T1" fmla="+- 0 779 6"/>
                              <a:gd name="T2" fmla="*/ 779 h 773"/>
                              <a:gd name="T3" fmla="*/ 0 w 9987"/>
                              <a:gd name="T4" fmla="+- 0 779 6"/>
                              <a:gd name="T5" fmla="*/ 779 h 773"/>
                              <a:gd name="T6" fmla="*/ 0 w 9987"/>
                              <a:gd name="T7" fmla="+- 0 6 6"/>
                              <a:gd name="T8" fmla="*/ 6 h 773"/>
                              <a:gd name="T9" fmla="*/ 9986 w 9987"/>
                              <a:gd name="T10" fmla="+- 0 6 6"/>
                              <a:gd name="T11" fmla="*/ 6 h 773"/>
                              <a:gd name="T12" fmla="*/ 9986 w 9987"/>
                              <a:gd name="T13" fmla="+- 0 11 6"/>
                              <a:gd name="T14" fmla="*/ 11 h 773"/>
                              <a:gd name="T15" fmla="*/ 12 w 9987"/>
                              <a:gd name="T16" fmla="+- 0 11 6"/>
                              <a:gd name="T17" fmla="*/ 11 h 773"/>
                              <a:gd name="T18" fmla="*/ 7 w 9987"/>
                              <a:gd name="T19" fmla="+- 0 18 6"/>
                              <a:gd name="T20" fmla="*/ 18 h 773"/>
                              <a:gd name="T21" fmla="*/ 12 w 9987"/>
                              <a:gd name="T22" fmla="+- 0 18 6"/>
                              <a:gd name="T23" fmla="*/ 18 h 773"/>
                              <a:gd name="T24" fmla="*/ 12 w 9987"/>
                              <a:gd name="T25" fmla="+- 0 767 6"/>
                              <a:gd name="T26" fmla="*/ 767 h 773"/>
                              <a:gd name="T27" fmla="*/ 7 w 9987"/>
                              <a:gd name="T28" fmla="+- 0 767 6"/>
                              <a:gd name="T29" fmla="*/ 767 h 773"/>
                              <a:gd name="T30" fmla="*/ 12 w 9987"/>
                              <a:gd name="T31" fmla="+- 0 772 6"/>
                              <a:gd name="T32" fmla="*/ 772 h 773"/>
                              <a:gd name="T33" fmla="*/ 9986 w 9987"/>
                              <a:gd name="T34" fmla="+- 0 772 6"/>
                              <a:gd name="T35" fmla="*/ 772 h 773"/>
                              <a:gd name="T36" fmla="*/ 9986 w 9987"/>
                              <a:gd name="T37" fmla="+- 0 779 6"/>
                              <a:gd name="T38" fmla="*/ 779 h 773"/>
                              <a:gd name="T39" fmla="*/ 12 w 9987"/>
                              <a:gd name="T40" fmla="+- 0 18 6"/>
                              <a:gd name="T41" fmla="*/ 18 h 773"/>
                              <a:gd name="T42" fmla="*/ 7 w 9987"/>
                              <a:gd name="T43" fmla="+- 0 18 6"/>
                              <a:gd name="T44" fmla="*/ 18 h 773"/>
                              <a:gd name="T45" fmla="*/ 12 w 9987"/>
                              <a:gd name="T46" fmla="+- 0 11 6"/>
                              <a:gd name="T47" fmla="*/ 11 h 773"/>
                              <a:gd name="T48" fmla="*/ 12 w 9987"/>
                              <a:gd name="T49" fmla="+- 0 18 6"/>
                              <a:gd name="T50" fmla="*/ 18 h 773"/>
                              <a:gd name="T51" fmla="*/ 9974 w 9987"/>
                              <a:gd name="T52" fmla="+- 0 18 6"/>
                              <a:gd name="T53" fmla="*/ 18 h 773"/>
                              <a:gd name="T54" fmla="*/ 12 w 9987"/>
                              <a:gd name="T55" fmla="+- 0 18 6"/>
                              <a:gd name="T56" fmla="*/ 18 h 773"/>
                              <a:gd name="T57" fmla="*/ 12 w 9987"/>
                              <a:gd name="T58" fmla="+- 0 11 6"/>
                              <a:gd name="T59" fmla="*/ 11 h 773"/>
                              <a:gd name="T60" fmla="*/ 9974 w 9987"/>
                              <a:gd name="T61" fmla="+- 0 11 6"/>
                              <a:gd name="T62" fmla="*/ 11 h 773"/>
                              <a:gd name="T63" fmla="*/ 9974 w 9987"/>
                              <a:gd name="T64" fmla="+- 0 18 6"/>
                              <a:gd name="T65" fmla="*/ 18 h 773"/>
                              <a:gd name="T66" fmla="*/ 9974 w 9987"/>
                              <a:gd name="T67" fmla="+- 0 772 6"/>
                              <a:gd name="T68" fmla="*/ 772 h 773"/>
                              <a:gd name="T69" fmla="*/ 9974 w 9987"/>
                              <a:gd name="T70" fmla="+- 0 11 6"/>
                              <a:gd name="T71" fmla="*/ 11 h 773"/>
                              <a:gd name="T72" fmla="*/ 9979 w 9987"/>
                              <a:gd name="T73" fmla="+- 0 18 6"/>
                              <a:gd name="T74" fmla="*/ 18 h 773"/>
                              <a:gd name="T75" fmla="*/ 9986 w 9987"/>
                              <a:gd name="T76" fmla="+- 0 18 6"/>
                              <a:gd name="T77" fmla="*/ 18 h 773"/>
                              <a:gd name="T78" fmla="*/ 9986 w 9987"/>
                              <a:gd name="T79" fmla="+- 0 767 6"/>
                              <a:gd name="T80" fmla="*/ 767 h 773"/>
                              <a:gd name="T81" fmla="*/ 9979 w 9987"/>
                              <a:gd name="T82" fmla="+- 0 767 6"/>
                              <a:gd name="T83" fmla="*/ 767 h 773"/>
                              <a:gd name="T84" fmla="*/ 9974 w 9987"/>
                              <a:gd name="T85" fmla="+- 0 772 6"/>
                              <a:gd name="T86" fmla="*/ 772 h 773"/>
                              <a:gd name="T87" fmla="*/ 9986 w 9987"/>
                              <a:gd name="T88" fmla="+- 0 18 6"/>
                              <a:gd name="T89" fmla="*/ 18 h 773"/>
                              <a:gd name="T90" fmla="*/ 9979 w 9987"/>
                              <a:gd name="T91" fmla="+- 0 18 6"/>
                              <a:gd name="T92" fmla="*/ 18 h 773"/>
                              <a:gd name="T93" fmla="*/ 9974 w 9987"/>
                              <a:gd name="T94" fmla="+- 0 11 6"/>
                              <a:gd name="T95" fmla="*/ 11 h 773"/>
                              <a:gd name="T96" fmla="*/ 9986 w 9987"/>
                              <a:gd name="T97" fmla="+- 0 11 6"/>
                              <a:gd name="T98" fmla="*/ 11 h 773"/>
                              <a:gd name="T99" fmla="*/ 9986 w 9987"/>
                              <a:gd name="T100" fmla="+- 0 18 6"/>
                              <a:gd name="T101" fmla="*/ 18 h 773"/>
                              <a:gd name="T102" fmla="*/ 12 w 9987"/>
                              <a:gd name="T103" fmla="+- 0 772 6"/>
                              <a:gd name="T104" fmla="*/ 772 h 773"/>
                              <a:gd name="T105" fmla="*/ 7 w 9987"/>
                              <a:gd name="T106" fmla="+- 0 767 6"/>
                              <a:gd name="T107" fmla="*/ 767 h 773"/>
                              <a:gd name="T108" fmla="*/ 12 w 9987"/>
                              <a:gd name="T109" fmla="+- 0 767 6"/>
                              <a:gd name="T110" fmla="*/ 767 h 773"/>
                              <a:gd name="T111" fmla="*/ 12 w 9987"/>
                              <a:gd name="T112" fmla="+- 0 772 6"/>
                              <a:gd name="T113" fmla="*/ 772 h 773"/>
                              <a:gd name="T114" fmla="*/ 9974 w 9987"/>
                              <a:gd name="T115" fmla="+- 0 772 6"/>
                              <a:gd name="T116" fmla="*/ 772 h 773"/>
                              <a:gd name="T117" fmla="*/ 12 w 9987"/>
                              <a:gd name="T118" fmla="+- 0 772 6"/>
                              <a:gd name="T119" fmla="*/ 772 h 773"/>
                              <a:gd name="T120" fmla="*/ 12 w 9987"/>
                              <a:gd name="T121" fmla="+- 0 767 6"/>
                              <a:gd name="T122" fmla="*/ 767 h 773"/>
                              <a:gd name="T123" fmla="*/ 9974 w 9987"/>
                              <a:gd name="T124" fmla="+- 0 767 6"/>
                              <a:gd name="T125" fmla="*/ 767 h 773"/>
                              <a:gd name="T126" fmla="*/ 9974 w 9987"/>
                              <a:gd name="T127" fmla="+- 0 772 6"/>
                              <a:gd name="T128" fmla="*/ 772 h 773"/>
                              <a:gd name="T129" fmla="*/ 9986 w 9987"/>
                              <a:gd name="T130" fmla="+- 0 772 6"/>
                              <a:gd name="T131" fmla="*/ 772 h 773"/>
                              <a:gd name="T132" fmla="*/ 9974 w 9987"/>
                              <a:gd name="T133" fmla="+- 0 772 6"/>
                              <a:gd name="T134" fmla="*/ 772 h 773"/>
                              <a:gd name="T135" fmla="*/ 9979 w 9987"/>
                              <a:gd name="T136" fmla="+- 0 767 6"/>
                              <a:gd name="T137" fmla="*/ 767 h 773"/>
                              <a:gd name="T138" fmla="*/ 9986 w 9987"/>
                              <a:gd name="T139" fmla="+- 0 767 6"/>
                              <a:gd name="T140" fmla="*/ 767 h 773"/>
                              <a:gd name="T141" fmla="*/ 9986 w 9987"/>
                              <a:gd name="T142" fmla="+- 0 772 6"/>
                              <a:gd name="T143" fmla="*/ 772 h 77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Lst>
                            <a:rect l="0" t="0" r="r" b="b"/>
                            <a:pathLst>
                              <a:path w="9987" h="773">
                                <a:moveTo>
                                  <a:pt x="9986" y="773"/>
                                </a:moveTo>
                                <a:lnTo>
                                  <a:pt x="0" y="773"/>
                                </a:lnTo>
                                <a:lnTo>
                                  <a:pt x="0" y="0"/>
                                </a:lnTo>
                                <a:lnTo>
                                  <a:pt x="9986" y="0"/>
                                </a:lnTo>
                                <a:lnTo>
                                  <a:pt x="9986" y="5"/>
                                </a:lnTo>
                                <a:lnTo>
                                  <a:pt x="12" y="5"/>
                                </a:lnTo>
                                <a:lnTo>
                                  <a:pt x="7" y="12"/>
                                </a:lnTo>
                                <a:lnTo>
                                  <a:pt x="12" y="12"/>
                                </a:lnTo>
                                <a:lnTo>
                                  <a:pt x="12" y="761"/>
                                </a:lnTo>
                                <a:lnTo>
                                  <a:pt x="7" y="761"/>
                                </a:lnTo>
                                <a:lnTo>
                                  <a:pt x="12" y="766"/>
                                </a:lnTo>
                                <a:lnTo>
                                  <a:pt x="9986" y="766"/>
                                </a:lnTo>
                                <a:lnTo>
                                  <a:pt x="9986" y="773"/>
                                </a:lnTo>
                                <a:close/>
                                <a:moveTo>
                                  <a:pt x="12" y="12"/>
                                </a:moveTo>
                                <a:lnTo>
                                  <a:pt x="7" y="12"/>
                                </a:lnTo>
                                <a:lnTo>
                                  <a:pt x="12" y="5"/>
                                </a:lnTo>
                                <a:lnTo>
                                  <a:pt x="12" y="12"/>
                                </a:lnTo>
                                <a:close/>
                                <a:moveTo>
                                  <a:pt x="9974" y="12"/>
                                </a:moveTo>
                                <a:lnTo>
                                  <a:pt x="12" y="12"/>
                                </a:lnTo>
                                <a:lnTo>
                                  <a:pt x="12" y="5"/>
                                </a:lnTo>
                                <a:lnTo>
                                  <a:pt x="9974" y="5"/>
                                </a:lnTo>
                                <a:lnTo>
                                  <a:pt x="9974" y="12"/>
                                </a:lnTo>
                                <a:close/>
                                <a:moveTo>
                                  <a:pt x="9974" y="766"/>
                                </a:moveTo>
                                <a:lnTo>
                                  <a:pt x="9974" y="5"/>
                                </a:lnTo>
                                <a:lnTo>
                                  <a:pt x="9979" y="12"/>
                                </a:lnTo>
                                <a:lnTo>
                                  <a:pt x="9986" y="12"/>
                                </a:lnTo>
                                <a:lnTo>
                                  <a:pt x="9986" y="761"/>
                                </a:lnTo>
                                <a:lnTo>
                                  <a:pt x="9979" y="761"/>
                                </a:lnTo>
                                <a:lnTo>
                                  <a:pt x="9974" y="766"/>
                                </a:lnTo>
                                <a:close/>
                                <a:moveTo>
                                  <a:pt x="9986" y="12"/>
                                </a:moveTo>
                                <a:lnTo>
                                  <a:pt x="9979" y="12"/>
                                </a:lnTo>
                                <a:lnTo>
                                  <a:pt x="9974" y="5"/>
                                </a:lnTo>
                                <a:lnTo>
                                  <a:pt x="9986" y="5"/>
                                </a:lnTo>
                                <a:lnTo>
                                  <a:pt x="9986" y="12"/>
                                </a:lnTo>
                                <a:close/>
                                <a:moveTo>
                                  <a:pt x="12" y="766"/>
                                </a:moveTo>
                                <a:lnTo>
                                  <a:pt x="7" y="761"/>
                                </a:lnTo>
                                <a:lnTo>
                                  <a:pt x="12" y="761"/>
                                </a:lnTo>
                                <a:lnTo>
                                  <a:pt x="12" y="766"/>
                                </a:lnTo>
                                <a:close/>
                                <a:moveTo>
                                  <a:pt x="9974" y="766"/>
                                </a:moveTo>
                                <a:lnTo>
                                  <a:pt x="12" y="766"/>
                                </a:lnTo>
                                <a:lnTo>
                                  <a:pt x="12" y="761"/>
                                </a:lnTo>
                                <a:lnTo>
                                  <a:pt x="9974" y="761"/>
                                </a:lnTo>
                                <a:lnTo>
                                  <a:pt x="9974" y="766"/>
                                </a:lnTo>
                                <a:close/>
                                <a:moveTo>
                                  <a:pt x="9986" y="766"/>
                                </a:moveTo>
                                <a:lnTo>
                                  <a:pt x="9974" y="766"/>
                                </a:lnTo>
                                <a:lnTo>
                                  <a:pt x="9979" y="761"/>
                                </a:lnTo>
                                <a:lnTo>
                                  <a:pt x="9986" y="761"/>
                                </a:lnTo>
                                <a:lnTo>
                                  <a:pt x="9986" y="7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Text Box 3"/>
                        <wps:cNvSpPr txBox="1">
                          <a:spLocks noChangeArrowheads="1"/>
                        </wps:cNvSpPr>
                        <wps:spPr bwMode="auto">
                          <a:xfrm>
                            <a:off x="0" y="0"/>
                            <a:ext cx="9987"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28" w:line="192" w:lineRule="auto"/>
                                <w:ind w:left="40" w:right="208" w:firstLine="547"/>
                                <w:rPr>
                                  <w:sz w:val="16"/>
                                </w:rPr>
                              </w:pPr>
                              <w:r>
                                <w:rPr>
                                  <w:sz w:val="16"/>
                                </w:rPr>
                                <w:t>Conforme determina o Art. 11, § 3. Da Lei de Responsabilidade Fiscal , o Art. 29-A da Constituição Federal e a Emenda Constitucional 25 colocamos a disposição do Poder Legislativo a estimativa de receita referente ao exercício de 2020, para servir de  base a elaboração da proposta Orçamentária para o exercício de</w:t>
                              </w:r>
                              <w:r>
                                <w:rPr>
                                  <w:spacing w:val="22"/>
                                  <w:sz w:val="16"/>
                                </w:rPr>
                                <w:t xml:space="preserve"> </w:t>
                              </w:r>
                              <w:r>
                                <w:rPr>
                                  <w:sz w:val="16"/>
                                </w:rPr>
                                <w:t>2020.</w:t>
                              </w:r>
                            </w:p>
                          </w:txbxContent>
                        </wps:txbx>
                        <wps:bodyPr rot="0" vert="horz" wrap="square" lIns="0" tIns="0" rIns="0" bIns="0" anchor="t" anchorCtr="0" upright="1">
                          <a:noAutofit/>
                        </wps:bodyPr>
                      </wps:wsp>
                    </wpg:wgp>
                  </a:graphicData>
                </a:graphic>
              </wp:inline>
            </w:drawing>
          </mc:Choice>
          <mc:Fallback>
            <w:pict>
              <v:group id="Group 2" o:spid="_x0000_s1065" style="width:499.35pt;height:39pt;mso-position-horizontal-relative:char;mso-position-vertical-relative:line" coordsize="998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">
                <v:shape id="AutoShape 4" o:spid="_x0000_s1066" style="position:absolute;top:6;width:9987;height:773;visibility:visible;mso-wrap-style:square;v-text-anchor:top" coordsize="9987,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57PcIA&#10;AADbAAAADwAAAGRycy9kb3ducmV2LnhtbESPQW/CMAyF75P2HyIj7TZSpglQR0BsEhNXCj/ANKap&#10;1jhdktGOX48Pk3az9Z7f+7zajL5TV4qpDWxgNi1AEdfBttwYOB13z0tQKSNb7AKTgV9KsFk/Pqyw&#10;tGHgA12r3CgJ4VSiAZdzX2qdakce0zT0xKJdQvSYZY2NthEHCfedfimKufbYsjQ47OnDUf1V/XgD&#10;r++X3ffn4Lpqdm7OlG9pEffJmKfJuH0DlWnM/+a/670VfIGVX2QAv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ns9wgAAANsAAAAPAAAAAAAAAAAAAAAAAJgCAABkcnMvZG93&#10;bnJldi54bWxQSwUGAAAAAAQABAD1AAAAhwMAAAAA&#10;" path="m9986,773l,773,,,9986,r,5l12,5,7,12r5,l12,761r-5,l12,766r9974,l9986,773xm12,12r-5,l12,5r,7xm9974,12l12,12r,-7l9974,5r,7xm9974,766r,-761l9979,12r7,l9986,761r-7,l9974,766xm9986,12r-7,l9974,5r12,l9986,12xm12,766l7,761r5,l12,766xm9974,766l12,766r,-5l9974,761r,5xm9986,766r-12,l9979,761r7,l9986,766xe" fillcolor="black" stroked="f">
                  <v:path arrowok="t" o:connecttype="custom" o:connectlocs="9986,779;0,779;0,6;9986,6;9986,11;12,11;7,18;12,18;12,767;7,767;12,772;9986,772;9986,779;12,18;7,18;12,11;12,18;9974,18;12,18;12,11;9974,11;9974,18;9974,772;9974,11;9979,18;9986,18;9986,767;9979,767;9974,772;9986,18;9979,18;9974,11;9986,11;9986,18;12,772;7,767;12,767;12,772;9974,772;12,772;12,767;9974,767;9974,772;9986,772;9974,772;9979,767;9986,767;9986,772" o:connectangles="0,0,0,0,0,0,0,0,0,0,0,0,0,0,0,0,0,0,0,0,0,0,0,0,0,0,0,0,0,0,0,0,0,0,0,0,0,0,0,0,0,0,0,0,0,0,0,0"/>
                </v:shape>
                <v:shape id="_x0000_s1067" type="#_x0000_t202" style="position:absolute;width:9987;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4D5EDF" w:rsidRDefault="00F4415A">
                        <w:pPr>
                          <w:spacing w:before="28" w:line="192" w:lineRule="auto"/>
                          <w:ind w:left="40" w:right="208" w:firstLine="547"/>
                          <w:rPr>
                            <w:sz w:val="16"/>
                          </w:rPr>
                        </w:pPr>
                        <w:r>
                          <w:rPr>
                            <w:sz w:val="16"/>
                          </w:rPr>
                          <w:t>Conforme determina o Art. 11, § 3. Da Lei de Responsabilidade Fiscal , o Art. 29-A da Constituição Federal e a Emenda Constitucional 25 colocamos a disposição do Poder Legislativo a estimativa de receita referente ao exercício de 2020, para servir de  base a elaboração da proposta Orçamentária para o exercício de</w:t>
                        </w:r>
                        <w:r>
                          <w:rPr>
                            <w:spacing w:val="22"/>
                            <w:sz w:val="16"/>
                          </w:rPr>
                          <w:t xml:space="preserve"> </w:t>
                        </w:r>
                        <w:r>
                          <w:rPr>
                            <w:sz w:val="16"/>
                          </w:rPr>
                          <w:t>2020.</w:t>
                        </w:r>
                      </w:p>
                    </w:txbxContent>
                  </v:textbox>
                </v:shape>
                <w10:anchorlock/>
              </v:group>
            </w:pict>
          </mc:Fallback>
        </mc:AlternateContent>
      </w:r>
    </w:p>
    <w:p w:rsidR="004D5EDF" w:rsidRDefault="00F4415A">
      <w:pPr>
        <w:ind w:left="2425"/>
        <w:rPr>
          <w:sz w:val="16"/>
        </w:rPr>
      </w:pPr>
      <w:r>
        <w:rPr>
          <w:sz w:val="16"/>
        </w:rPr>
        <w:t>Engenho Velho, aos 30 de agosto de 2019</w:t>
      </w:r>
    </w:p>
    <w:p w:rsidR="004D5EDF" w:rsidRDefault="004D5EDF">
      <w:pPr>
        <w:pStyle w:val="Corpodetexto"/>
        <w:spacing w:before="10"/>
        <w:rPr>
          <w:sz w:val="27"/>
        </w:rPr>
      </w:pPr>
    </w:p>
    <w:p w:rsidR="004D5EDF" w:rsidRDefault="00F4415A">
      <w:pPr>
        <w:spacing w:before="98" w:line="264" w:lineRule="auto"/>
        <w:ind w:left="1000" w:right="7487" w:hanging="120"/>
        <w:rPr>
          <w:b/>
          <w:sz w:val="16"/>
        </w:rPr>
      </w:pPr>
      <w:r>
        <w:rPr>
          <w:b/>
          <w:sz w:val="16"/>
        </w:rPr>
        <w:t>Paulo André Dal Alba Prefeito Municipal</w:t>
      </w:r>
    </w:p>
    <w:sectPr w:rsidR="004D5EDF">
      <w:headerReference w:type="default" r:id="rId91"/>
      <w:footerReference w:type="default" r:id="rId92"/>
      <w:pgSz w:w="11910" w:h="16840"/>
      <w:pgMar w:top="1260" w:right="720" w:bottom="280" w:left="6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A9F" w:rsidRDefault="007F3A9F">
      <w:r>
        <w:separator/>
      </w:r>
    </w:p>
  </w:endnote>
  <w:endnote w:type="continuationSeparator" w:id="0">
    <w:p w:rsidR="007F3A9F" w:rsidRDefault="007F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A9F" w:rsidRDefault="007F3A9F">
      <w:r>
        <w:separator/>
      </w:r>
    </w:p>
  </w:footnote>
  <w:footnote w:type="continuationSeparator" w:id="0">
    <w:p w:rsidR="007F3A9F" w:rsidRDefault="007F3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602EBB">
    <w:pPr>
      <w:pStyle w:val="Corpodetexto"/>
      <w:spacing w:line="14" w:lineRule="auto"/>
      <w:rPr>
        <w:sz w:val="20"/>
      </w:rPr>
    </w:pPr>
    <w:r>
      <w:rPr>
        <w:noProof/>
        <w:lang w:val="pt-BR" w:eastAsia="pt-BR" w:bidi="ar-SA"/>
      </w:rPr>
      <mc:AlternateContent>
        <mc:Choice Requires="wps">
          <w:drawing>
            <wp:anchor distT="0" distB="0" distL="114300" distR="114300" simplePos="0" relativeHeight="238497792" behindDoc="1" locked="0" layoutInCell="1" allowOverlap="1">
              <wp:simplePos x="0" y="0"/>
              <wp:positionH relativeFrom="page">
                <wp:posOffset>4418965</wp:posOffset>
              </wp:positionH>
              <wp:positionV relativeFrom="page">
                <wp:posOffset>897255</wp:posOffset>
              </wp:positionV>
              <wp:extent cx="1788795" cy="367665"/>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6" w:line="256" w:lineRule="auto"/>
                            <w:ind w:left="20" w:right="18" w:firstLine="235"/>
                            <w:rPr>
                              <w:sz w:val="15"/>
                            </w:rPr>
                          </w:pPr>
                          <w:r>
                            <w:rPr>
                              <w:sz w:val="15"/>
                            </w:rPr>
                            <w:t>Município de : ENGENHO VELHO LEI DE DIRETRIZES ORÇAMENTÁRIAS</w:t>
                          </w:r>
                        </w:p>
                        <w:p w:rsidR="004D5EDF" w:rsidRDefault="00F4415A">
                          <w:pPr>
                            <w:ind w:left="420"/>
                            <w:rPr>
                              <w:sz w:val="15"/>
                            </w:rPr>
                          </w:pPr>
                          <w:r>
                            <w:rPr>
                              <w:sz w:val="15"/>
                            </w:rPr>
                            <w:t>ANEXO DE METAS FISCAIS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68" type="#_x0000_t202" style="position:absolute;margin-left:347.95pt;margin-top:70.65pt;width:140.85pt;height:28.95pt;z-index:-2648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" filled="f" stroked="f">
              <v:textbox inset="0,0,0,0">
                <w:txbxContent>
                  <w:p w:rsidR="004D5EDF" w:rsidRDefault="00F4415A">
                    <w:pPr>
                      <w:spacing w:before="16" w:line="256" w:lineRule="auto"/>
                      <w:ind w:left="20" w:right="18" w:firstLine="235"/>
                      <w:rPr>
                        <w:sz w:val="15"/>
                      </w:rPr>
                    </w:pPr>
                    <w:r>
                      <w:rPr>
                        <w:sz w:val="15"/>
                      </w:rPr>
                      <w:t>Município de : ENGENHO VELHO LEI DE DIRETRIZES ORÇAMENTÁRIAS</w:t>
                    </w:r>
                  </w:p>
                  <w:p w:rsidR="004D5EDF" w:rsidRDefault="00F4415A">
                    <w:pPr>
                      <w:ind w:left="420"/>
                      <w:rPr>
                        <w:sz w:val="15"/>
                      </w:rPr>
                    </w:pPr>
                    <w:r>
                      <w:rPr>
                        <w:sz w:val="15"/>
                      </w:rPr>
                      <w:t>ANEXO DE METAS FISCAIS</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602EBB">
    <w:pPr>
      <w:pStyle w:val="Corpodetexto"/>
      <w:spacing w:line="14" w:lineRule="auto"/>
      <w:rPr>
        <w:sz w:val="20"/>
      </w:rPr>
    </w:pPr>
    <w:r>
      <w:rPr>
        <w:noProof/>
        <w:lang w:val="pt-BR" w:eastAsia="pt-BR" w:bidi="ar-SA"/>
      </w:rPr>
      <mc:AlternateContent>
        <mc:Choice Requires="wps">
          <w:drawing>
            <wp:anchor distT="0" distB="0" distL="114300" distR="114300" simplePos="0" relativeHeight="238498816" behindDoc="1" locked="0" layoutInCell="1" allowOverlap="1">
              <wp:simplePos x="0" y="0"/>
              <wp:positionH relativeFrom="page">
                <wp:posOffset>4248150</wp:posOffset>
              </wp:positionH>
              <wp:positionV relativeFrom="page">
                <wp:posOffset>903605</wp:posOffset>
              </wp:positionV>
              <wp:extent cx="2122805" cy="44005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4" w:line="261" w:lineRule="auto"/>
                            <w:ind w:left="20" w:right="18" w:firstLine="278"/>
                            <w:rPr>
                              <w:sz w:val="18"/>
                            </w:rPr>
                          </w:pPr>
                          <w:r>
                            <w:rPr>
                              <w:sz w:val="18"/>
                            </w:rPr>
                            <w:t>Município de : ENGENHO VELHO LEI DE DIRETRIZES</w:t>
                          </w:r>
                          <w:r>
                            <w:rPr>
                              <w:spacing w:val="11"/>
                              <w:sz w:val="18"/>
                            </w:rPr>
                            <w:t xml:space="preserve"> </w:t>
                          </w:r>
                          <w:r>
                            <w:rPr>
                              <w:spacing w:val="-3"/>
                              <w:sz w:val="18"/>
                            </w:rPr>
                            <w:t>ORÇAMENTÁRIAS</w:t>
                          </w:r>
                        </w:p>
                        <w:p w:rsidR="004D5EDF" w:rsidRDefault="00F4415A">
                          <w:pPr>
                            <w:ind w:left="500"/>
                            <w:rPr>
                              <w:sz w:val="18"/>
                            </w:rPr>
                          </w:pPr>
                          <w:r>
                            <w:rPr>
                              <w:sz w:val="18"/>
                            </w:rPr>
                            <w:t>ANEXO DE METAS FISCAIS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69" type="#_x0000_t202" style="position:absolute;margin-left:334.5pt;margin-top:71.15pt;width:167.15pt;height:34.65pt;z-index:-2648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" filled="f" stroked="f">
              <v:textbox inset="0,0,0,0">
                <w:txbxContent>
                  <w:p w:rsidR="004D5EDF" w:rsidRDefault="00F4415A">
                    <w:pPr>
                      <w:spacing w:before="14" w:line="261" w:lineRule="auto"/>
                      <w:ind w:left="20" w:right="18" w:firstLine="278"/>
                      <w:rPr>
                        <w:sz w:val="18"/>
                      </w:rPr>
                    </w:pPr>
                    <w:r>
                      <w:rPr>
                        <w:sz w:val="18"/>
                      </w:rPr>
                      <w:t>Município de : ENGENHO VELHO LEI DE DIRETRIZES</w:t>
                    </w:r>
                    <w:r>
                      <w:rPr>
                        <w:spacing w:val="11"/>
                        <w:sz w:val="18"/>
                      </w:rPr>
                      <w:t xml:space="preserve"> </w:t>
                    </w:r>
                    <w:r>
                      <w:rPr>
                        <w:spacing w:val="-3"/>
                        <w:sz w:val="18"/>
                      </w:rPr>
                      <w:t>ORÇAMENTÁRIAS</w:t>
                    </w:r>
                  </w:p>
                  <w:p w:rsidR="004D5EDF" w:rsidRDefault="00F4415A">
                    <w:pPr>
                      <w:ind w:left="500"/>
                      <w:rPr>
                        <w:sz w:val="18"/>
                      </w:rPr>
                    </w:pPr>
                    <w:r>
                      <w:rPr>
                        <w:sz w:val="18"/>
                      </w:rPr>
                      <w:t>ANEXO DE METAS FISCAIS</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602EBB">
    <w:pPr>
      <w:pStyle w:val="Corpodetexto"/>
      <w:spacing w:line="14" w:lineRule="auto"/>
      <w:rPr>
        <w:sz w:val="20"/>
      </w:rPr>
    </w:pPr>
    <w:r>
      <w:rPr>
        <w:noProof/>
        <w:lang w:val="pt-BR" w:eastAsia="pt-BR" w:bidi="ar-SA"/>
      </w:rPr>
      <mc:AlternateContent>
        <mc:Choice Requires="wps">
          <w:drawing>
            <wp:anchor distT="0" distB="0" distL="114300" distR="114300" simplePos="0" relativeHeight="238499840" behindDoc="1" locked="0" layoutInCell="1" allowOverlap="1">
              <wp:simplePos x="0" y="0"/>
              <wp:positionH relativeFrom="page">
                <wp:posOffset>2445385</wp:posOffset>
              </wp:positionH>
              <wp:positionV relativeFrom="page">
                <wp:posOffset>897255</wp:posOffset>
              </wp:positionV>
              <wp:extent cx="5790565" cy="63182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3" w:line="254" w:lineRule="auto"/>
                            <w:ind w:left="3104" w:right="3095" w:firstLine="249"/>
                            <w:rPr>
                              <w:sz w:val="16"/>
                            </w:rPr>
                          </w:pPr>
                          <w:r>
                            <w:rPr>
                              <w:sz w:val="16"/>
                            </w:rPr>
                            <w:t>Município de : ENGENHO VELHO LEI</w:t>
                          </w:r>
                          <w:r>
                            <w:rPr>
                              <w:spacing w:val="-15"/>
                              <w:sz w:val="16"/>
                            </w:rPr>
                            <w:t xml:space="preserve"> </w:t>
                          </w:r>
                          <w:r>
                            <w:rPr>
                              <w:sz w:val="16"/>
                            </w:rPr>
                            <w:t>DE</w:t>
                          </w:r>
                          <w:r>
                            <w:rPr>
                              <w:spacing w:val="-14"/>
                              <w:sz w:val="16"/>
                            </w:rPr>
                            <w:t xml:space="preserve"> </w:t>
                          </w:r>
                          <w:r>
                            <w:rPr>
                              <w:sz w:val="16"/>
                            </w:rPr>
                            <w:t>DIRETRIZES</w:t>
                          </w:r>
                          <w:r>
                            <w:rPr>
                              <w:spacing w:val="-14"/>
                              <w:sz w:val="16"/>
                            </w:rPr>
                            <w:t xml:space="preserve"> </w:t>
                          </w:r>
                          <w:r>
                            <w:rPr>
                              <w:sz w:val="16"/>
                            </w:rPr>
                            <w:t>ORÇAMENTÁRIAS</w:t>
                          </w:r>
                        </w:p>
                        <w:p w:rsidR="004D5EDF" w:rsidRDefault="00F4415A">
                          <w:pPr>
                            <w:spacing w:line="183" w:lineRule="exact"/>
                            <w:ind w:left="9" w:right="9"/>
                            <w:jc w:val="center"/>
                            <w:rPr>
                              <w:sz w:val="16"/>
                            </w:rPr>
                          </w:pPr>
                          <w:r>
                            <w:rPr>
                              <w:sz w:val="16"/>
                            </w:rPr>
                            <w:t>ANEXO DE METAS FISCAIS</w:t>
                          </w:r>
                        </w:p>
                        <w:p w:rsidR="004D5EDF" w:rsidRDefault="00F4415A">
                          <w:pPr>
                            <w:spacing w:before="10"/>
                            <w:ind w:left="9" w:right="9"/>
                            <w:jc w:val="center"/>
                            <w:rPr>
                              <w:b/>
                              <w:sz w:val="16"/>
                            </w:rPr>
                          </w:pPr>
                          <w:r>
                            <w:rPr>
                              <w:b/>
                              <w:sz w:val="16"/>
                            </w:rPr>
                            <w:t>DEMONSTRATIVO</w:t>
                          </w:r>
                          <w:r>
                            <w:rPr>
                              <w:b/>
                              <w:spacing w:val="-13"/>
                              <w:sz w:val="16"/>
                            </w:rPr>
                            <w:t xml:space="preserve"> </w:t>
                          </w:r>
                          <w:r>
                            <w:rPr>
                              <w:b/>
                              <w:sz w:val="16"/>
                            </w:rPr>
                            <w:t>DE</w:t>
                          </w:r>
                          <w:r>
                            <w:rPr>
                              <w:b/>
                              <w:spacing w:val="-12"/>
                              <w:sz w:val="16"/>
                            </w:rPr>
                            <w:t xml:space="preserve"> </w:t>
                          </w:r>
                          <w:r>
                            <w:rPr>
                              <w:b/>
                              <w:sz w:val="16"/>
                            </w:rPr>
                            <w:t>METAS</w:t>
                          </w:r>
                          <w:r>
                            <w:rPr>
                              <w:b/>
                              <w:spacing w:val="-13"/>
                              <w:sz w:val="16"/>
                            </w:rPr>
                            <w:t xml:space="preserve"> </w:t>
                          </w:r>
                          <w:r>
                            <w:rPr>
                              <w:b/>
                              <w:sz w:val="16"/>
                            </w:rPr>
                            <w:t>FISCAIS</w:t>
                          </w:r>
                          <w:r>
                            <w:rPr>
                              <w:b/>
                              <w:spacing w:val="-11"/>
                              <w:sz w:val="16"/>
                            </w:rPr>
                            <w:t xml:space="preserve"> </w:t>
                          </w:r>
                          <w:r>
                            <w:rPr>
                              <w:b/>
                              <w:spacing w:val="-3"/>
                              <w:sz w:val="16"/>
                            </w:rPr>
                            <w:t>ATUAIS</w:t>
                          </w:r>
                          <w:r>
                            <w:rPr>
                              <w:b/>
                              <w:spacing w:val="-11"/>
                              <w:sz w:val="16"/>
                            </w:rPr>
                            <w:t xml:space="preserve"> </w:t>
                          </w:r>
                          <w:r>
                            <w:rPr>
                              <w:b/>
                              <w:sz w:val="16"/>
                            </w:rPr>
                            <w:t>COMPARADAS</w:t>
                          </w:r>
                          <w:r>
                            <w:rPr>
                              <w:b/>
                              <w:spacing w:val="-12"/>
                              <w:sz w:val="16"/>
                            </w:rPr>
                            <w:t xml:space="preserve"> </w:t>
                          </w:r>
                          <w:r>
                            <w:rPr>
                              <w:b/>
                              <w:sz w:val="16"/>
                            </w:rPr>
                            <w:t>COM</w:t>
                          </w:r>
                          <w:r>
                            <w:rPr>
                              <w:b/>
                              <w:spacing w:val="-12"/>
                              <w:sz w:val="16"/>
                            </w:rPr>
                            <w:t xml:space="preserve"> </w:t>
                          </w:r>
                          <w:r>
                            <w:rPr>
                              <w:b/>
                              <w:spacing w:val="-4"/>
                              <w:sz w:val="16"/>
                            </w:rPr>
                            <w:t>AS</w:t>
                          </w:r>
                          <w:r>
                            <w:rPr>
                              <w:b/>
                              <w:spacing w:val="-12"/>
                              <w:sz w:val="16"/>
                            </w:rPr>
                            <w:t xml:space="preserve"> </w:t>
                          </w:r>
                          <w:r>
                            <w:rPr>
                              <w:b/>
                              <w:spacing w:val="-3"/>
                              <w:sz w:val="16"/>
                            </w:rPr>
                            <w:t>FIXADAS</w:t>
                          </w:r>
                          <w:r>
                            <w:rPr>
                              <w:b/>
                              <w:spacing w:val="21"/>
                              <w:sz w:val="16"/>
                            </w:rPr>
                            <w:t xml:space="preserve"> </w:t>
                          </w:r>
                          <w:r>
                            <w:rPr>
                              <w:b/>
                              <w:sz w:val="16"/>
                            </w:rPr>
                            <w:t>NOS</w:t>
                          </w:r>
                          <w:r>
                            <w:rPr>
                              <w:b/>
                              <w:spacing w:val="-12"/>
                              <w:sz w:val="16"/>
                            </w:rPr>
                            <w:t xml:space="preserve"> </w:t>
                          </w:r>
                          <w:r>
                            <w:rPr>
                              <w:b/>
                              <w:sz w:val="16"/>
                            </w:rPr>
                            <w:t>TRÊS</w:t>
                          </w:r>
                          <w:r>
                            <w:rPr>
                              <w:b/>
                              <w:spacing w:val="-12"/>
                              <w:sz w:val="16"/>
                            </w:rPr>
                            <w:t xml:space="preserve"> </w:t>
                          </w:r>
                          <w:r>
                            <w:rPr>
                              <w:b/>
                              <w:sz w:val="16"/>
                            </w:rPr>
                            <w:t>EXERCÍCIOS</w:t>
                          </w:r>
                          <w:r>
                            <w:rPr>
                              <w:b/>
                              <w:spacing w:val="-12"/>
                              <w:sz w:val="16"/>
                            </w:rPr>
                            <w:t xml:space="preserve"> </w:t>
                          </w:r>
                          <w:r>
                            <w:rPr>
                              <w:b/>
                              <w:sz w:val="16"/>
                            </w:rPr>
                            <w:t>ANTERIORES</w:t>
                          </w:r>
                        </w:p>
                        <w:p w:rsidR="004D5EDF" w:rsidRDefault="00F4415A">
                          <w:pPr>
                            <w:spacing w:before="11"/>
                            <w:ind w:left="9" w:right="9"/>
                            <w:jc w:val="center"/>
                            <w:rPr>
                              <w:sz w:val="16"/>
                            </w:rPr>
                          </w:pPr>
                          <w:r>
                            <w:rPr>
                              <w:sz w:val="16"/>
                            </w:rPr>
                            <w:t>LEI DE DIRETRIZES ORÇAMENTÁRIAS PARA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70" type="#_x0000_t202" style="position:absolute;margin-left:192.55pt;margin-top:70.65pt;width:455.95pt;height:49.75pt;z-index:-2648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2s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" filled="f" stroked="f">
              <v:textbox inset="0,0,0,0">
                <w:txbxContent>
                  <w:p w:rsidR="004D5EDF" w:rsidRDefault="00F4415A">
                    <w:pPr>
                      <w:spacing w:before="13" w:line="254" w:lineRule="auto"/>
                      <w:ind w:left="3104" w:right="3095" w:firstLine="249"/>
                      <w:rPr>
                        <w:sz w:val="16"/>
                      </w:rPr>
                    </w:pPr>
                    <w:r>
                      <w:rPr>
                        <w:sz w:val="16"/>
                      </w:rPr>
                      <w:t>Município de : ENGENHO VELHO LEI</w:t>
                    </w:r>
                    <w:r>
                      <w:rPr>
                        <w:spacing w:val="-15"/>
                        <w:sz w:val="16"/>
                      </w:rPr>
                      <w:t xml:space="preserve"> </w:t>
                    </w:r>
                    <w:r>
                      <w:rPr>
                        <w:sz w:val="16"/>
                      </w:rPr>
                      <w:t>DE</w:t>
                    </w:r>
                    <w:r>
                      <w:rPr>
                        <w:spacing w:val="-14"/>
                        <w:sz w:val="16"/>
                      </w:rPr>
                      <w:t xml:space="preserve"> </w:t>
                    </w:r>
                    <w:r>
                      <w:rPr>
                        <w:sz w:val="16"/>
                      </w:rPr>
                      <w:t>DIRETRIZES</w:t>
                    </w:r>
                    <w:r>
                      <w:rPr>
                        <w:spacing w:val="-14"/>
                        <w:sz w:val="16"/>
                      </w:rPr>
                      <w:t xml:space="preserve"> </w:t>
                    </w:r>
                    <w:r>
                      <w:rPr>
                        <w:sz w:val="16"/>
                      </w:rPr>
                      <w:t>ORÇAMENTÁRIAS</w:t>
                    </w:r>
                  </w:p>
                  <w:p w:rsidR="004D5EDF" w:rsidRDefault="00F4415A">
                    <w:pPr>
                      <w:spacing w:line="183" w:lineRule="exact"/>
                      <w:ind w:left="9" w:right="9"/>
                      <w:jc w:val="center"/>
                      <w:rPr>
                        <w:sz w:val="16"/>
                      </w:rPr>
                    </w:pPr>
                    <w:r>
                      <w:rPr>
                        <w:sz w:val="16"/>
                      </w:rPr>
                      <w:t>ANEXO DE METAS FISCAIS</w:t>
                    </w:r>
                  </w:p>
                  <w:p w:rsidR="004D5EDF" w:rsidRDefault="00F4415A">
                    <w:pPr>
                      <w:spacing w:before="10"/>
                      <w:ind w:left="9" w:right="9"/>
                      <w:jc w:val="center"/>
                      <w:rPr>
                        <w:b/>
                        <w:sz w:val="16"/>
                      </w:rPr>
                    </w:pPr>
                    <w:r>
                      <w:rPr>
                        <w:b/>
                        <w:sz w:val="16"/>
                      </w:rPr>
                      <w:t>DEMONSTRATIVO</w:t>
                    </w:r>
                    <w:r>
                      <w:rPr>
                        <w:b/>
                        <w:spacing w:val="-13"/>
                        <w:sz w:val="16"/>
                      </w:rPr>
                      <w:t xml:space="preserve"> </w:t>
                    </w:r>
                    <w:r>
                      <w:rPr>
                        <w:b/>
                        <w:sz w:val="16"/>
                      </w:rPr>
                      <w:t>DE</w:t>
                    </w:r>
                    <w:r>
                      <w:rPr>
                        <w:b/>
                        <w:spacing w:val="-12"/>
                        <w:sz w:val="16"/>
                      </w:rPr>
                      <w:t xml:space="preserve"> </w:t>
                    </w:r>
                    <w:r>
                      <w:rPr>
                        <w:b/>
                        <w:sz w:val="16"/>
                      </w:rPr>
                      <w:t>METAS</w:t>
                    </w:r>
                    <w:r>
                      <w:rPr>
                        <w:b/>
                        <w:spacing w:val="-13"/>
                        <w:sz w:val="16"/>
                      </w:rPr>
                      <w:t xml:space="preserve"> </w:t>
                    </w:r>
                    <w:r>
                      <w:rPr>
                        <w:b/>
                        <w:sz w:val="16"/>
                      </w:rPr>
                      <w:t>FISCAIS</w:t>
                    </w:r>
                    <w:r>
                      <w:rPr>
                        <w:b/>
                        <w:spacing w:val="-11"/>
                        <w:sz w:val="16"/>
                      </w:rPr>
                      <w:t xml:space="preserve"> </w:t>
                    </w:r>
                    <w:r>
                      <w:rPr>
                        <w:b/>
                        <w:spacing w:val="-3"/>
                        <w:sz w:val="16"/>
                      </w:rPr>
                      <w:t>ATUAIS</w:t>
                    </w:r>
                    <w:r>
                      <w:rPr>
                        <w:b/>
                        <w:spacing w:val="-11"/>
                        <w:sz w:val="16"/>
                      </w:rPr>
                      <w:t xml:space="preserve"> </w:t>
                    </w:r>
                    <w:r>
                      <w:rPr>
                        <w:b/>
                        <w:sz w:val="16"/>
                      </w:rPr>
                      <w:t>COMPARADAS</w:t>
                    </w:r>
                    <w:r>
                      <w:rPr>
                        <w:b/>
                        <w:spacing w:val="-12"/>
                        <w:sz w:val="16"/>
                      </w:rPr>
                      <w:t xml:space="preserve"> </w:t>
                    </w:r>
                    <w:r>
                      <w:rPr>
                        <w:b/>
                        <w:sz w:val="16"/>
                      </w:rPr>
                      <w:t>COM</w:t>
                    </w:r>
                    <w:r>
                      <w:rPr>
                        <w:b/>
                        <w:spacing w:val="-12"/>
                        <w:sz w:val="16"/>
                      </w:rPr>
                      <w:t xml:space="preserve"> </w:t>
                    </w:r>
                    <w:r>
                      <w:rPr>
                        <w:b/>
                        <w:spacing w:val="-4"/>
                        <w:sz w:val="16"/>
                      </w:rPr>
                      <w:t>AS</w:t>
                    </w:r>
                    <w:r>
                      <w:rPr>
                        <w:b/>
                        <w:spacing w:val="-12"/>
                        <w:sz w:val="16"/>
                      </w:rPr>
                      <w:t xml:space="preserve"> </w:t>
                    </w:r>
                    <w:r>
                      <w:rPr>
                        <w:b/>
                        <w:spacing w:val="-3"/>
                        <w:sz w:val="16"/>
                      </w:rPr>
                      <w:t>FIXADAS</w:t>
                    </w:r>
                    <w:r>
                      <w:rPr>
                        <w:b/>
                        <w:spacing w:val="21"/>
                        <w:sz w:val="16"/>
                      </w:rPr>
                      <w:t xml:space="preserve"> </w:t>
                    </w:r>
                    <w:r>
                      <w:rPr>
                        <w:b/>
                        <w:sz w:val="16"/>
                      </w:rPr>
                      <w:t>NOS</w:t>
                    </w:r>
                    <w:r>
                      <w:rPr>
                        <w:b/>
                        <w:spacing w:val="-12"/>
                        <w:sz w:val="16"/>
                      </w:rPr>
                      <w:t xml:space="preserve"> </w:t>
                    </w:r>
                    <w:r>
                      <w:rPr>
                        <w:b/>
                        <w:sz w:val="16"/>
                      </w:rPr>
                      <w:t>TRÊS</w:t>
                    </w:r>
                    <w:r>
                      <w:rPr>
                        <w:b/>
                        <w:spacing w:val="-12"/>
                        <w:sz w:val="16"/>
                      </w:rPr>
                      <w:t xml:space="preserve"> </w:t>
                    </w:r>
                    <w:r>
                      <w:rPr>
                        <w:b/>
                        <w:sz w:val="16"/>
                      </w:rPr>
                      <w:t>EXERCÍCIOS</w:t>
                    </w:r>
                    <w:r>
                      <w:rPr>
                        <w:b/>
                        <w:spacing w:val="-12"/>
                        <w:sz w:val="16"/>
                      </w:rPr>
                      <w:t xml:space="preserve"> </w:t>
                    </w:r>
                    <w:r>
                      <w:rPr>
                        <w:b/>
                        <w:sz w:val="16"/>
                      </w:rPr>
                      <w:t>ANTERIORES</w:t>
                    </w:r>
                  </w:p>
                  <w:p w:rsidR="004D5EDF" w:rsidRDefault="00F4415A">
                    <w:pPr>
                      <w:spacing w:before="11"/>
                      <w:ind w:left="9" w:right="9"/>
                      <w:jc w:val="center"/>
                      <w:rPr>
                        <w:sz w:val="16"/>
                      </w:rPr>
                    </w:pPr>
                    <w:r>
                      <w:rPr>
                        <w:sz w:val="16"/>
                      </w:rPr>
                      <w:t>LEI DE DIRETRIZES ORÇAMENTÁRIAS PARA 2020</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38500864" behindDoc="1" locked="0" layoutInCell="1" allowOverlap="1">
              <wp:simplePos x="0" y="0"/>
              <wp:positionH relativeFrom="page">
                <wp:posOffset>730885</wp:posOffset>
              </wp:positionH>
              <wp:positionV relativeFrom="page">
                <wp:posOffset>1644015</wp:posOffset>
              </wp:positionV>
              <wp:extent cx="1905635" cy="11620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22"/>
                            <w:ind w:left="20"/>
                            <w:rPr>
                              <w:b/>
                              <w:sz w:val="12"/>
                            </w:rPr>
                          </w:pPr>
                          <w:r>
                            <w:rPr>
                              <w:b/>
                              <w:w w:val="105"/>
                              <w:sz w:val="12"/>
                            </w:rPr>
                            <w:t>AMF – Demonstrativo 3 (LRF, art.4º, §2º, inciso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1" type="#_x0000_t202" style="position:absolute;margin-left:57.55pt;margin-top:129.45pt;width:150.05pt;height:9.15pt;z-index:-26481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ZOsAIAALE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" filled="f" stroked="f">
              <v:textbox inset="0,0,0,0">
                <w:txbxContent>
                  <w:p w:rsidR="004D5EDF" w:rsidRDefault="00F4415A">
                    <w:pPr>
                      <w:spacing w:before="22"/>
                      <w:ind w:left="20"/>
                      <w:rPr>
                        <w:b/>
                        <w:sz w:val="12"/>
                      </w:rPr>
                    </w:pPr>
                    <w:r>
                      <w:rPr>
                        <w:b/>
                        <w:w w:val="105"/>
                        <w:sz w:val="12"/>
                      </w:rPr>
                      <w:t>AMF – Demonstrativo 3 (LRF, art.4º, §2º, inciso II)</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38501888" behindDoc="1" locked="0" layoutInCell="1" allowOverlap="1">
              <wp:simplePos x="0" y="0"/>
              <wp:positionH relativeFrom="page">
                <wp:posOffset>9384030</wp:posOffset>
              </wp:positionH>
              <wp:positionV relativeFrom="page">
                <wp:posOffset>1638300</wp:posOffset>
              </wp:positionV>
              <wp:extent cx="378460" cy="137795"/>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3"/>
                            <w:ind w:left="20"/>
                            <w:rPr>
                              <w:sz w:val="16"/>
                            </w:rPr>
                          </w:pPr>
                          <w:r>
                            <w:rPr>
                              <w:sz w:val="16"/>
                            </w:rPr>
                            <w:t>R$ 1,00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2" type="#_x0000_t202" style="position:absolute;margin-left:738.9pt;margin-top:129pt;width:29.8pt;height:10.85pt;z-index:-2648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" filled="f" stroked="f">
              <v:textbox inset="0,0,0,0">
                <w:txbxContent>
                  <w:p w:rsidR="004D5EDF" w:rsidRDefault="00F4415A">
                    <w:pPr>
                      <w:spacing w:before="13"/>
                      <w:ind w:left="20"/>
                      <w:rPr>
                        <w:sz w:val="16"/>
                      </w:rPr>
                    </w:pPr>
                    <w:r>
                      <w:rPr>
                        <w:sz w:val="16"/>
                      </w:rPr>
                      <w:t>R$ 1,00</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602EBB">
    <w:pPr>
      <w:pStyle w:val="Corpodetexto"/>
      <w:spacing w:line="14" w:lineRule="auto"/>
      <w:rPr>
        <w:sz w:val="20"/>
      </w:rPr>
    </w:pPr>
    <w:r>
      <w:rPr>
        <w:noProof/>
        <w:lang w:val="pt-BR" w:eastAsia="pt-BR" w:bidi="ar-SA"/>
      </w:rPr>
      <mc:AlternateContent>
        <mc:Choice Requires="wps">
          <w:drawing>
            <wp:anchor distT="0" distB="0" distL="114300" distR="114300" simplePos="0" relativeHeight="238502912" behindDoc="1" locked="0" layoutInCell="1" allowOverlap="1">
              <wp:simplePos x="0" y="0"/>
              <wp:positionH relativeFrom="page">
                <wp:posOffset>2445385</wp:posOffset>
              </wp:positionH>
              <wp:positionV relativeFrom="page">
                <wp:posOffset>897255</wp:posOffset>
              </wp:positionV>
              <wp:extent cx="5790565" cy="6318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056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3" w:line="254" w:lineRule="auto"/>
                            <w:ind w:left="3104" w:right="3095" w:firstLine="249"/>
                            <w:rPr>
                              <w:sz w:val="16"/>
                            </w:rPr>
                          </w:pPr>
                          <w:r>
                            <w:rPr>
                              <w:sz w:val="16"/>
                            </w:rPr>
                            <w:t>Município de : ENGENHO VELHO LEI</w:t>
                          </w:r>
                          <w:r>
                            <w:rPr>
                              <w:spacing w:val="-15"/>
                              <w:sz w:val="16"/>
                            </w:rPr>
                            <w:t xml:space="preserve"> </w:t>
                          </w:r>
                          <w:r>
                            <w:rPr>
                              <w:sz w:val="16"/>
                            </w:rPr>
                            <w:t>DE</w:t>
                          </w:r>
                          <w:r>
                            <w:rPr>
                              <w:spacing w:val="-14"/>
                              <w:sz w:val="16"/>
                            </w:rPr>
                            <w:t xml:space="preserve"> </w:t>
                          </w:r>
                          <w:r>
                            <w:rPr>
                              <w:sz w:val="16"/>
                            </w:rPr>
                            <w:t>DIRETRIZES</w:t>
                          </w:r>
                          <w:r>
                            <w:rPr>
                              <w:spacing w:val="-14"/>
                              <w:sz w:val="16"/>
                            </w:rPr>
                            <w:t xml:space="preserve"> </w:t>
                          </w:r>
                          <w:r>
                            <w:rPr>
                              <w:sz w:val="16"/>
                            </w:rPr>
                            <w:t>ORÇAMENTÁRIAS</w:t>
                          </w:r>
                        </w:p>
                        <w:p w:rsidR="004D5EDF" w:rsidRDefault="00F4415A">
                          <w:pPr>
                            <w:spacing w:line="183" w:lineRule="exact"/>
                            <w:ind w:left="9" w:right="9"/>
                            <w:jc w:val="center"/>
                            <w:rPr>
                              <w:sz w:val="16"/>
                            </w:rPr>
                          </w:pPr>
                          <w:r>
                            <w:rPr>
                              <w:sz w:val="16"/>
                            </w:rPr>
                            <w:t>ANEXO DE METAS FISCAIS</w:t>
                          </w:r>
                        </w:p>
                        <w:p w:rsidR="004D5EDF" w:rsidRDefault="00F4415A">
                          <w:pPr>
                            <w:spacing w:before="10"/>
                            <w:ind w:left="9" w:right="9"/>
                            <w:jc w:val="center"/>
                            <w:rPr>
                              <w:b/>
                              <w:sz w:val="16"/>
                            </w:rPr>
                          </w:pPr>
                          <w:r>
                            <w:rPr>
                              <w:b/>
                              <w:sz w:val="16"/>
                            </w:rPr>
                            <w:t>DEMONSTRATIVO</w:t>
                          </w:r>
                          <w:r>
                            <w:rPr>
                              <w:b/>
                              <w:spacing w:val="-13"/>
                              <w:sz w:val="16"/>
                            </w:rPr>
                            <w:t xml:space="preserve"> </w:t>
                          </w:r>
                          <w:r>
                            <w:rPr>
                              <w:b/>
                              <w:sz w:val="16"/>
                            </w:rPr>
                            <w:t>DE</w:t>
                          </w:r>
                          <w:r>
                            <w:rPr>
                              <w:b/>
                              <w:spacing w:val="-12"/>
                              <w:sz w:val="16"/>
                            </w:rPr>
                            <w:t xml:space="preserve"> </w:t>
                          </w:r>
                          <w:r>
                            <w:rPr>
                              <w:b/>
                              <w:sz w:val="16"/>
                            </w:rPr>
                            <w:t>METAS</w:t>
                          </w:r>
                          <w:r>
                            <w:rPr>
                              <w:b/>
                              <w:spacing w:val="-13"/>
                              <w:sz w:val="16"/>
                            </w:rPr>
                            <w:t xml:space="preserve"> </w:t>
                          </w:r>
                          <w:r>
                            <w:rPr>
                              <w:b/>
                              <w:sz w:val="16"/>
                            </w:rPr>
                            <w:t>FISCAIS</w:t>
                          </w:r>
                          <w:r>
                            <w:rPr>
                              <w:b/>
                              <w:spacing w:val="-11"/>
                              <w:sz w:val="16"/>
                            </w:rPr>
                            <w:t xml:space="preserve"> </w:t>
                          </w:r>
                          <w:r>
                            <w:rPr>
                              <w:b/>
                              <w:spacing w:val="-3"/>
                              <w:sz w:val="16"/>
                            </w:rPr>
                            <w:t>ATUAIS</w:t>
                          </w:r>
                          <w:r>
                            <w:rPr>
                              <w:b/>
                              <w:spacing w:val="-11"/>
                              <w:sz w:val="16"/>
                            </w:rPr>
                            <w:t xml:space="preserve"> </w:t>
                          </w:r>
                          <w:r>
                            <w:rPr>
                              <w:b/>
                              <w:sz w:val="16"/>
                            </w:rPr>
                            <w:t>COMPARADAS</w:t>
                          </w:r>
                          <w:r>
                            <w:rPr>
                              <w:b/>
                              <w:spacing w:val="-12"/>
                              <w:sz w:val="16"/>
                            </w:rPr>
                            <w:t xml:space="preserve"> </w:t>
                          </w:r>
                          <w:r>
                            <w:rPr>
                              <w:b/>
                              <w:sz w:val="16"/>
                            </w:rPr>
                            <w:t>COM</w:t>
                          </w:r>
                          <w:r>
                            <w:rPr>
                              <w:b/>
                              <w:spacing w:val="-12"/>
                              <w:sz w:val="16"/>
                            </w:rPr>
                            <w:t xml:space="preserve"> </w:t>
                          </w:r>
                          <w:r>
                            <w:rPr>
                              <w:b/>
                              <w:spacing w:val="-4"/>
                              <w:sz w:val="16"/>
                            </w:rPr>
                            <w:t>AS</w:t>
                          </w:r>
                          <w:r>
                            <w:rPr>
                              <w:b/>
                              <w:spacing w:val="-12"/>
                              <w:sz w:val="16"/>
                            </w:rPr>
                            <w:t xml:space="preserve"> </w:t>
                          </w:r>
                          <w:r>
                            <w:rPr>
                              <w:b/>
                              <w:spacing w:val="-3"/>
                              <w:sz w:val="16"/>
                            </w:rPr>
                            <w:t>FIXADAS</w:t>
                          </w:r>
                          <w:r>
                            <w:rPr>
                              <w:b/>
                              <w:spacing w:val="21"/>
                              <w:sz w:val="16"/>
                            </w:rPr>
                            <w:t xml:space="preserve"> </w:t>
                          </w:r>
                          <w:r>
                            <w:rPr>
                              <w:b/>
                              <w:sz w:val="16"/>
                            </w:rPr>
                            <w:t>NOS</w:t>
                          </w:r>
                          <w:r>
                            <w:rPr>
                              <w:b/>
                              <w:spacing w:val="-12"/>
                              <w:sz w:val="16"/>
                            </w:rPr>
                            <w:t xml:space="preserve"> </w:t>
                          </w:r>
                          <w:r>
                            <w:rPr>
                              <w:b/>
                              <w:sz w:val="16"/>
                            </w:rPr>
                            <w:t>TRÊS</w:t>
                          </w:r>
                          <w:r>
                            <w:rPr>
                              <w:b/>
                              <w:spacing w:val="-12"/>
                              <w:sz w:val="16"/>
                            </w:rPr>
                            <w:t xml:space="preserve"> </w:t>
                          </w:r>
                          <w:r>
                            <w:rPr>
                              <w:b/>
                              <w:sz w:val="16"/>
                            </w:rPr>
                            <w:t>EXERCÍCIOS</w:t>
                          </w:r>
                          <w:r>
                            <w:rPr>
                              <w:b/>
                              <w:spacing w:val="-12"/>
                              <w:sz w:val="16"/>
                            </w:rPr>
                            <w:t xml:space="preserve"> </w:t>
                          </w:r>
                          <w:r>
                            <w:rPr>
                              <w:b/>
                              <w:sz w:val="16"/>
                            </w:rPr>
                            <w:t>ANTERIORES</w:t>
                          </w:r>
                        </w:p>
                        <w:p w:rsidR="004D5EDF" w:rsidRDefault="00F4415A">
                          <w:pPr>
                            <w:spacing w:before="11"/>
                            <w:ind w:left="9" w:right="9"/>
                            <w:jc w:val="center"/>
                            <w:rPr>
                              <w:sz w:val="16"/>
                            </w:rPr>
                          </w:pPr>
                          <w:r>
                            <w:rPr>
                              <w:sz w:val="16"/>
                            </w:rPr>
                            <w:t>LEI DE DIRETRIZES ORÇAMENTÁRIAS PARA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3" type="#_x0000_t202" style="position:absolute;margin-left:192.55pt;margin-top:70.65pt;width:455.95pt;height:49.75pt;z-index:-2648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9/Arw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" filled="f" stroked="f">
              <v:textbox inset="0,0,0,0">
                <w:txbxContent>
                  <w:p w:rsidR="004D5EDF" w:rsidRDefault="00F4415A">
                    <w:pPr>
                      <w:spacing w:before="13" w:line="254" w:lineRule="auto"/>
                      <w:ind w:left="3104" w:right="3095" w:firstLine="249"/>
                      <w:rPr>
                        <w:sz w:val="16"/>
                      </w:rPr>
                    </w:pPr>
                    <w:r>
                      <w:rPr>
                        <w:sz w:val="16"/>
                      </w:rPr>
                      <w:t>Município de : ENGENHO VELHO LEI</w:t>
                    </w:r>
                    <w:r>
                      <w:rPr>
                        <w:spacing w:val="-15"/>
                        <w:sz w:val="16"/>
                      </w:rPr>
                      <w:t xml:space="preserve"> </w:t>
                    </w:r>
                    <w:r>
                      <w:rPr>
                        <w:sz w:val="16"/>
                      </w:rPr>
                      <w:t>DE</w:t>
                    </w:r>
                    <w:r>
                      <w:rPr>
                        <w:spacing w:val="-14"/>
                        <w:sz w:val="16"/>
                      </w:rPr>
                      <w:t xml:space="preserve"> </w:t>
                    </w:r>
                    <w:r>
                      <w:rPr>
                        <w:sz w:val="16"/>
                      </w:rPr>
                      <w:t>DIRETRIZES</w:t>
                    </w:r>
                    <w:r>
                      <w:rPr>
                        <w:spacing w:val="-14"/>
                        <w:sz w:val="16"/>
                      </w:rPr>
                      <w:t xml:space="preserve"> </w:t>
                    </w:r>
                    <w:r>
                      <w:rPr>
                        <w:sz w:val="16"/>
                      </w:rPr>
                      <w:t>ORÇAMENTÁRIAS</w:t>
                    </w:r>
                  </w:p>
                  <w:p w:rsidR="004D5EDF" w:rsidRDefault="00F4415A">
                    <w:pPr>
                      <w:spacing w:line="183" w:lineRule="exact"/>
                      <w:ind w:left="9" w:right="9"/>
                      <w:jc w:val="center"/>
                      <w:rPr>
                        <w:sz w:val="16"/>
                      </w:rPr>
                    </w:pPr>
                    <w:r>
                      <w:rPr>
                        <w:sz w:val="16"/>
                      </w:rPr>
                      <w:t>ANEXO DE METAS FISCAIS</w:t>
                    </w:r>
                  </w:p>
                  <w:p w:rsidR="004D5EDF" w:rsidRDefault="00F4415A">
                    <w:pPr>
                      <w:spacing w:before="10"/>
                      <w:ind w:left="9" w:right="9"/>
                      <w:jc w:val="center"/>
                      <w:rPr>
                        <w:b/>
                        <w:sz w:val="16"/>
                      </w:rPr>
                    </w:pPr>
                    <w:r>
                      <w:rPr>
                        <w:b/>
                        <w:sz w:val="16"/>
                      </w:rPr>
                      <w:t>DEMONSTRATIVO</w:t>
                    </w:r>
                    <w:r>
                      <w:rPr>
                        <w:b/>
                        <w:spacing w:val="-13"/>
                        <w:sz w:val="16"/>
                      </w:rPr>
                      <w:t xml:space="preserve"> </w:t>
                    </w:r>
                    <w:r>
                      <w:rPr>
                        <w:b/>
                        <w:sz w:val="16"/>
                      </w:rPr>
                      <w:t>DE</w:t>
                    </w:r>
                    <w:r>
                      <w:rPr>
                        <w:b/>
                        <w:spacing w:val="-12"/>
                        <w:sz w:val="16"/>
                      </w:rPr>
                      <w:t xml:space="preserve"> </w:t>
                    </w:r>
                    <w:r>
                      <w:rPr>
                        <w:b/>
                        <w:sz w:val="16"/>
                      </w:rPr>
                      <w:t>METAS</w:t>
                    </w:r>
                    <w:r>
                      <w:rPr>
                        <w:b/>
                        <w:spacing w:val="-13"/>
                        <w:sz w:val="16"/>
                      </w:rPr>
                      <w:t xml:space="preserve"> </w:t>
                    </w:r>
                    <w:r>
                      <w:rPr>
                        <w:b/>
                        <w:sz w:val="16"/>
                      </w:rPr>
                      <w:t>FISCAIS</w:t>
                    </w:r>
                    <w:r>
                      <w:rPr>
                        <w:b/>
                        <w:spacing w:val="-11"/>
                        <w:sz w:val="16"/>
                      </w:rPr>
                      <w:t xml:space="preserve"> </w:t>
                    </w:r>
                    <w:r>
                      <w:rPr>
                        <w:b/>
                        <w:spacing w:val="-3"/>
                        <w:sz w:val="16"/>
                      </w:rPr>
                      <w:t>ATUAIS</w:t>
                    </w:r>
                    <w:r>
                      <w:rPr>
                        <w:b/>
                        <w:spacing w:val="-11"/>
                        <w:sz w:val="16"/>
                      </w:rPr>
                      <w:t xml:space="preserve"> </w:t>
                    </w:r>
                    <w:r>
                      <w:rPr>
                        <w:b/>
                        <w:sz w:val="16"/>
                      </w:rPr>
                      <w:t>COMPARADAS</w:t>
                    </w:r>
                    <w:r>
                      <w:rPr>
                        <w:b/>
                        <w:spacing w:val="-12"/>
                        <w:sz w:val="16"/>
                      </w:rPr>
                      <w:t xml:space="preserve"> </w:t>
                    </w:r>
                    <w:r>
                      <w:rPr>
                        <w:b/>
                        <w:sz w:val="16"/>
                      </w:rPr>
                      <w:t>COM</w:t>
                    </w:r>
                    <w:r>
                      <w:rPr>
                        <w:b/>
                        <w:spacing w:val="-12"/>
                        <w:sz w:val="16"/>
                      </w:rPr>
                      <w:t xml:space="preserve"> </w:t>
                    </w:r>
                    <w:r>
                      <w:rPr>
                        <w:b/>
                        <w:spacing w:val="-4"/>
                        <w:sz w:val="16"/>
                      </w:rPr>
                      <w:t>AS</w:t>
                    </w:r>
                    <w:r>
                      <w:rPr>
                        <w:b/>
                        <w:spacing w:val="-12"/>
                        <w:sz w:val="16"/>
                      </w:rPr>
                      <w:t xml:space="preserve"> </w:t>
                    </w:r>
                    <w:r>
                      <w:rPr>
                        <w:b/>
                        <w:spacing w:val="-3"/>
                        <w:sz w:val="16"/>
                      </w:rPr>
                      <w:t>FIXADAS</w:t>
                    </w:r>
                    <w:r>
                      <w:rPr>
                        <w:b/>
                        <w:spacing w:val="21"/>
                        <w:sz w:val="16"/>
                      </w:rPr>
                      <w:t xml:space="preserve"> </w:t>
                    </w:r>
                    <w:r>
                      <w:rPr>
                        <w:b/>
                        <w:sz w:val="16"/>
                      </w:rPr>
                      <w:t>NOS</w:t>
                    </w:r>
                    <w:r>
                      <w:rPr>
                        <w:b/>
                        <w:spacing w:val="-12"/>
                        <w:sz w:val="16"/>
                      </w:rPr>
                      <w:t xml:space="preserve"> </w:t>
                    </w:r>
                    <w:r>
                      <w:rPr>
                        <w:b/>
                        <w:sz w:val="16"/>
                      </w:rPr>
                      <w:t>TRÊS</w:t>
                    </w:r>
                    <w:r>
                      <w:rPr>
                        <w:b/>
                        <w:spacing w:val="-12"/>
                        <w:sz w:val="16"/>
                      </w:rPr>
                      <w:t xml:space="preserve"> </w:t>
                    </w:r>
                    <w:r>
                      <w:rPr>
                        <w:b/>
                        <w:sz w:val="16"/>
                      </w:rPr>
                      <w:t>EXERCÍCIOS</w:t>
                    </w:r>
                    <w:r>
                      <w:rPr>
                        <w:b/>
                        <w:spacing w:val="-12"/>
                        <w:sz w:val="16"/>
                      </w:rPr>
                      <w:t xml:space="preserve"> </w:t>
                    </w:r>
                    <w:r>
                      <w:rPr>
                        <w:b/>
                        <w:sz w:val="16"/>
                      </w:rPr>
                      <w:t>ANTERIORES</w:t>
                    </w:r>
                  </w:p>
                  <w:p w:rsidR="004D5EDF" w:rsidRDefault="00F4415A">
                    <w:pPr>
                      <w:spacing w:before="11"/>
                      <w:ind w:left="9" w:right="9"/>
                      <w:jc w:val="center"/>
                      <w:rPr>
                        <w:sz w:val="16"/>
                      </w:rPr>
                    </w:pPr>
                    <w:r>
                      <w:rPr>
                        <w:sz w:val="16"/>
                      </w:rPr>
                      <w:t>LEI DE DIRETRIZES ORÇAMENTÁRIAS PARA 2020</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38503936" behindDoc="1" locked="0" layoutInCell="1" allowOverlap="1">
              <wp:simplePos x="0" y="0"/>
              <wp:positionH relativeFrom="page">
                <wp:posOffset>730885</wp:posOffset>
              </wp:positionH>
              <wp:positionV relativeFrom="page">
                <wp:posOffset>1644015</wp:posOffset>
              </wp:positionV>
              <wp:extent cx="1905635" cy="11620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22"/>
                            <w:ind w:left="20"/>
                            <w:rPr>
                              <w:b/>
                              <w:sz w:val="12"/>
                            </w:rPr>
                          </w:pPr>
                          <w:r>
                            <w:rPr>
                              <w:b/>
                              <w:w w:val="105"/>
                              <w:sz w:val="12"/>
                            </w:rPr>
                            <w:t>AMF – Demonstrativo 3 (LRF, art.4º, §2º, inciso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4" type="#_x0000_t202" style="position:absolute;margin-left:57.55pt;margin-top:129.45pt;width:150.05pt;height:9.15pt;z-index:-2648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" filled="f" stroked="f">
              <v:textbox inset="0,0,0,0">
                <w:txbxContent>
                  <w:p w:rsidR="004D5EDF" w:rsidRDefault="00F4415A">
                    <w:pPr>
                      <w:spacing w:before="22"/>
                      <w:ind w:left="20"/>
                      <w:rPr>
                        <w:b/>
                        <w:sz w:val="12"/>
                      </w:rPr>
                    </w:pPr>
                    <w:r>
                      <w:rPr>
                        <w:b/>
                        <w:w w:val="105"/>
                        <w:sz w:val="12"/>
                      </w:rPr>
                      <w:t>AMF – Demonstrativo 3 (LRF, art.4º, §2º, inciso II)</w:t>
                    </w: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38504960" behindDoc="1" locked="0" layoutInCell="1" allowOverlap="1">
              <wp:simplePos x="0" y="0"/>
              <wp:positionH relativeFrom="page">
                <wp:posOffset>9384030</wp:posOffset>
              </wp:positionH>
              <wp:positionV relativeFrom="page">
                <wp:posOffset>1638300</wp:posOffset>
              </wp:positionV>
              <wp:extent cx="378460" cy="13779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3"/>
                            <w:ind w:left="20"/>
                            <w:rPr>
                              <w:sz w:val="16"/>
                            </w:rPr>
                          </w:pPr>
                          <w:r>
                            <w:rPr>
                              <w:sz w:val="16"/>
                            </w:rPr>
                            <w:t>R$ 1,00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5" type="#_x0000_t202" style="position:absolute;margin-left:738.9pt;margin-top:129pt;width:29.8pt;height:10.85pt;z-index:-26481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" filled="f" stroked="f">
              <v:textbox inset="0,0,0,0">
                <w:txbxContent>
                  <w:p w:rsidR="004D5EDF" w:rsidRDefault="00F4415A">
                    <w:pPr>
                      <w:spacing w:before="13"/>
                      <w:ind w:left="20"/>
                      <w:rPr>
                        <w:sz w:val="16"/>
                      </w:rPr>
                    </w:pPr>
                    <w:r>
                      <w:rPr>
                        <w:sz w:val="16"/>
                      </w:rPr>
                      <w:t>R$ 1,00</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602EBB">
    <w:pPr>
      <w:pStyle w:val="Corpodetexto"/>
      <w:spacing w:line="14" w:lineRule="auto"/>
      <w:rPr>
        <w:sz w:val="20"/>
      </w:rPr>
    </w:pPr>
    <w:r>
      <w:rPr>
        <w:noProof/>
        <w:lang w:val="pt-BR" w:eastAsia="pt-BR" w:bidi="ar-SA"/>
      </w:rPr>
      <mc:AlternateContent>
        <mc:Choice Requires="wps">
          <w:drawing>
            <wp:anchor distT="0" distB="0" distL="114300" distR="114300" simplePos="0" relativeHeight="238505984" behindDoc="1" locked="0" layoutInCell="1" allowOverlap="1">
              <wp:simplePos x="0" y="0"/>
              <wp:positionH relativeFrom="page">
                <wp:posOffset>2678430</wp:posOffset>
              </wp:positionH>
              <wp:positionV relativeFrom="page">
                <wp:posOffset>903605</wp:posOffset>
              </wp:positionV>
              <wp:extent cx="2178050" cy="4527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8" w:line="268" w:lineRule="auto"/>
                            <w:ind w:left="20" w:right="4" w:firstLine="290"/>
                            <w:rPr>
                              <w:sz w:val="18"/>
                            </w:rPr>
                          </w:pPr>
                          <w:r>
                            <w:rPr>
                              <w:w w:val="105"/>
                              <w:sz w:val="18"/>
                            </w:rPr>
                            <w:t>Município de : ENGENHO VELHO LEI</w:t>
                          </w:r>
                          <w:r>
                            <w:rPr>
                              <w:spacing w:val="-30"/>
                              <w:w w:val="105"/>
                              <w:sz w:val="18"/>
                            </w:rPr>
                            <w:t xml:space="preserve"> </w:t>
                          </w:r>
                          <w:r>
                            <w:rPr>
                              <w:w w:val="105"/>
                              <w:sz w:val="18"/>
                            </w:rPr>
                            <w:t>DE</w:t>
                          </w:r>
                          <w:r>
                            <w:rPr>
                              <w:spacing w:val="-31"/>
                              <w:w w:val="105"/>
                              <w:sz w:val="18"/>
                            </w:rPr>
                            <w:t xml:space="preserve"> </w:t>
                          </w:r>
                          <w:r>
                            <w:rPr>
                              <w:w w:val="105"/>
                              <w:sz w:val="18"/>
                            </w:rPr>
                            <w:t>DIRETRIZES</w:t>
                          </w:r>
                          <w:r>
                            <w:rPr>
                              <w:spacing w:val="-30"/>
                              <w:w w:val="105"/>
                              <w:sz w:val="18"/>
                            </w:rPr>
                            <w:t xml:space="preserve"> </w:t>
                          </w:r>
                          <w:r>
                            <w:rPr>
                              <w:w w:val="105"/>
                              <w:sz w:val="18"/>
                            </w:rPr>
                            <w:t>ORÇAMENTÁRIAS</w:t>
                          </w:r>
                        </w:p>
                        <w:p w:rsidR="004D5EDF" w:rsidRDefault="00F4415A">
                          <w:pPr>
                            <w:spacing w:before="2"/>
                            <w:ind w:left="514"/>
                            <w:rPr>
                              <w:sz w:val="18"/>
                            </w:rPr>
                          </w:pPr>
                          <w:r>
                            <w:rPr>
                              <w:w w:val="105"/>
                              <w:sz w:val="18"/>
                            </w:rPr>
                            <w:t>ANEXO DE METAS FISCAIS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6" type="#_x0000_t202" style="position:absolute;margin-left:210.9pt;margin-top:71.15pt;width:171.5pt;height:35.65pt;z-index:-2648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P7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" filled="f" stroked="f">
              <v:textbox inset="0,0,0,0">
                <w:txbxContent>
                  <w:p w:rsidR="004D5EDF" w:rsidRDefault="00F4415A">
                    <w:pPr>
                      <w:spacing w:before="18" w:line="268" w:lineRule="auto"/>
                      <w:ind w:left="20" w:right="4" w:firstLine="290"/>
                      <w:rPr>
                        <w:sz w:val="18"/>
                      </w:rPr>
                    </w:pPr>
                    <w:r>
                      <w:rPr>
                        <w:w w:val="105"/>
                        <w:sz w:val="18"/>
                      </w:rPr>
                      <w:t>Município de : ENGENHO VELHO LEI</w:t>
                    </w:r>
                    <w:r>
                      <w:rPr>
                        <w:spacing w:val="-30"/>
                        <w:w w:val="105"/>
                        <w:sz w:val="18"/>
                      </w:rPr>
                      <w:t xml:space="preserve"> </w:t>
                    </w:r>
                    <w:r>
                      <w:rPr>
                        <w:w w:val="105"/>
                        <w:sz w:val="18"/>
                      </w:rPr>
                      <w:t>DE</w:t>
                    </w:r>
                    <w:r>
                      <w:rPr>
                        <w:spacing w:val="-31"/>
                        <w:w w:val="105"/>
                        <w:sz w:val="18"/>
                      </w:rPr>
                      <w:t xml:space="preserve"> </w:t>
                    </w:r>
                    <w:r>
                      <w:rPr>
                        <w:w w:val="105"/>
                        <w:sz w:val="18"/>
                      </w:rPr>
                      <w:t>DIRETRIZES</w:t>
                    </w:r>
                    <w:r>
                      <w:rPr>
                        <w:spacing w:val="-30"/>
                        <w:w w:val="105"/>
                        <w:sz w:val="18"/>
                      </w:rPr>
                      <w:t xml:space="preserve"> </w:t>
                    </w:r>
                    <w:r>
                      <w:rPr>
                        <w:w w:val="105"/>
                        <w:sz w:val="18"/>
                      </w:rPr>
                      <w:t>ORÇAMENTÁRIAS</w:t>
                    </w:r>
                  </w:p>
                  <w:p w:rsidR="004D5EDF" w:rsidRDefault="00F4415A">
                    <w:pPr>
                      <w:spacing w:before="2"/>
                      <w:ind w:left="514"/>
                      <w:rPr>
                        <w:sz w:val="18"/>
                      </w:rPr>
                    </w:pPr>
                    <w:r>
                      <w:rPr>
                        <w:w w:val="105"/>
                        <w:sz w:val="18"/>
                      </w:rPr>
                      <w:t>ANEXO DE METAS FISCAIS</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602EBB">
    <w:pPr>
      <w:pStyle w:val="Corpodetexto"/>
      <w:spacing w:line="14" w:lineRule="auto"/>
      <w:rPr>
        <w:sz w:val="20"/>
      </w:rPr>
    </w:pPr>
    <w:r>
      <w:rPr>
        <w:noProof/>
        <w:lang w:val="pt-BR" w:eastAsia="pt-BR" w:bidi="ar-SA"/>
      </w:rPr>
      <mc:AlternateContent>
        <mc:Choice Requires="wps">
          <w:drawing>
            <wp:anchor distT="0" distB="0" distL="114300" distR="114300" simplePos="0" relativeHeight="238507008" behindDoc="1" locked="0" layoutInCell="1" allowOverlap="1">
              <wp:simplePos x="0" y="0"/>
              <wp:positionH relativeFrom="page">
                <wp:posOffset>2567305</wp:posOffset>
              </wp:positionH>
              <wp:positionV relativeFrom="page">
                <wp:posOffset>904875</wp:posOffset>
              </wp:positionV>
              <wp:extent cx="2380615" cy="4921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15" w:line="266" w:lineRule="auto"/>
                            <w:ind w:left="20" w:right="18" w:firstLine="319"/>
                            <w:rPr>
                              <w:sz w:val="20"/>
                            </w:rPr>
                          </w:pPr>
                          <w:r>
                            <w:rPr>
                              <w:sz w:val="20"/>
                            </w:rPr>
                            <w:t>Município de : ENGENHO VELHO LEI DE DIRETRIZES</w:t>
                          </w:r>
                          <w:r>
                            <w:rPr>
                              <w:spacing w:val="18"/>
                              <w:sz w:val="20"/>
                            </w:rPr>
                            <w:t xml:space="preserve"> </w:t>
                          </w:r>
                          <w:r>
                            <w:rPr>
                              <w:sz w:val="20"/>
                            </w:rPr>
                            <w:t>ORÇAMENTÁRIAS</w:t>
                          </w:r>
                        </w:p>
                        <w:p w:rsidR="004D5EDF" w:rsidRDefault="00F4415A">
                          <w:pPr>
                            <w:spacing w:line="228" w:lineRule="exact"/>
                            <w:ind w:left="560"/>
                            <w:rPr>
                              <w:sz w:val="20"/>
                            </w:rPr>
                          </w:pPr>
                          <w:r>
                            <w:rPr>
                              <w:sz w:val="20"/>
                            </w:rPr>
                            <w:t>ANEXO DE METAS FISCAIS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7" type="#_x0000_t202" style="position:absolute;margin-left:202.15pt;margin-top:71.25pt;width:187.45pt;height:38.75pt;z-index:-2648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3aysA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" filled="f" stroked="f">
              <v:textbox inset="0,0,0,0">
                <w:txbxContent>
                  <w:p w:rsidR="004D5EDF" w:rsidRDefault="00F4415A">
                    <w:pPr>
                      <w:spacing w:before="15" w:line="266" w:lineRule="auto"/>
                      <w:ind w:left="20" w:right="18" w:firstLine="319"/>
                      <w:rPr>
                        <w:sz w:val="20"/>
                      </w:rPr>
                    </w:pPr>
                    <w:r>
                      <w:rPr>
                        <w:sz w:val="20"/>
                      </w:rPr>
                      <w:t>Município de : ENGENHO VELHO LEI DE DIRETRIZES</w:t>
                    </w:r>
                    <w:r>
                      <w:rPr>
                        <w:spacing w:val="18"/>
                        <w:sz w:val="20"/>
                      </w:rPr>
                      <w:t xml:space="preserve"> </w:t>
                    </w:r>
                    <w:r>
                      <w:rPr>
                        <w:sz w:val="20"/>
                      </w:rPr>
                      <w:t>ORÇAMENTÁRIAS</w:t>
                    </w:r>
                  </w:p>
                  <w:p w:rsidR="004D5EDF" w:rsidRDefault="00F4415A">
                    <w:pPr>
                      <w:spacing w:line="228" w:lineRule="exact"/>
                      <w:ind w:left="560"/>
                      <w:rPr>
                        <w:sz w:val="20"/>
                      </w:rPr>
                    </w:pPr>
                    <w:r>
                      <w:rPr>
                        <w:sz w:val="20"/>
                      </w:rPr>
                      <w:t>ANEXO DE METAS FISCAIS</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602EBB">
    <w:pPr>
      <w:pStyle w:val="Corpodetexto"/>
      <w:spacing w:line="14" w:lineRule="auto"/>
      <w:rPr>
        <w:sz w:val="20"/>
      </w:rPr>
    </w:pPr>
    <w:r>
      <w:rPr>
        <w:noProof/>
        <w:lang w:val="pt-BR" w:eastAsia="pt-BR" w:bidi="ar-SA"/>
      </w:rPr>
      <mc:AlternateContent>
        <mc:Choice Requires="wps">
          <w:drawing>
            <wp:anchor distT="0" distB="0" distL="114300" distR="114300" simplePos="0" relativeHeight="238508032" behindDoc="1" locked="0" layoutInCell="1" allowOverlap="1">
              <wp:simplePos x="0" y="0"/>
              <wp:positionH relativeFrom="page">
                <wp:posOffset>2722880</wp:posOffset>
              </wp:positionH>
              <wp:positionV relativeFrom="page">
                <wp:posOffset>902970</wp:posOffset>
              </wp:positionV>
              <wp:extent cx="2092325" cy="293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EDF" w:rsidRDefault="00F4415A">
                          <w:pPr>
                            <w:spacing w:before="21" w:line="273" w:lineRule="auto"/>
                            <w:ind w:left="20" w:right="12" w:firstLine="276"/>
                            <w:rPr>
                              <w:sz w:val="17"/>
                            </w:rPr>
                          </w:pPr>
                          <w:r>
                            <w:rPr>
                              <w:w w:val="105"/>
                              <w:sz w:val="17"/>
                            </w:rPr>
                            <w:t>Município de : ENGENHO VELHO LEI DE DIRETRIZES</w:t>
                          </w:r>
                          <w:r>
                            <w:rPr>
                              <w:spacing w:val="-35"/>
                              <w:w w:val="105"/>
                              <w:sz w:val="17"/>
                            </w:rPr>
                            <w:t xml:space="preserve"> </w:t>
                          </w:r>
                          <w:r>
                            <w:rPr>
                              <w:w w:val="105"/>
                              <w:sz w:val="17"/>
                            </w:rPr>
                            <w:t>ORÇAMENTÁRIAS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8" type="#_x0000_t202" style="position:absolute;margin-left:214.4pt;margin-top:71.1pt;width:164.75pt;height:23.1pt;z-index:-2648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" filled="f" stroked="f">
              <v:textbox inset="0,0,0,0">
                <w:txbxContent>
                  <w:p w:rsidR="004D5EDF" w:rsidRDefault="00F4415A">
                    <w:pPr>
                      <w:spacing w:before="21" w:line="273" w:lineRule="auto"/>
                      <w:ind w:left="20" w:right="12" w:firstLine="276"/>
                      <w:rPr>
                        <w:sz w:val="17"/>
                      </w:rPr>
                    </w:pPr>
                    <w:r>
                      <w:rPr>
                        <w:w w:val="105"/>
                        <w:sz w:val="17"/>
                      </w:rPr>
                      <w:t>Município de : ENGENHO VELHO LEI DE DIRETRIZES</w:t>
                    </w:r>
                    <w:r>
                      <w:rPr>
                        <w:spacing w:val="-35"/>
                        <w:w w:val="105"/>
                        <w:sz w:val="17"/>
                      </w:rPr>
                      <w:t xml:space="preserve"> </w:t>
                    </w:r>
                    <w:r>
                      <w:rPr>
                        <w:w w:val="105"/>
                        <w:sz w:val="17"/>
                      </w:rPr>
                      <w:t>ORÇAMENTÁRIAS</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EDF" w:rsidRDefault="004D5EDF">
    <w:pPr>
      <w:pStyle w:val="Corpodetex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3A6A"/>
    <w:multiLevelType w:val="hybridMultilevel"/>
    <w:tmpl w:val="58844D90"/>
    <w:lvl w:ilvl="0" w:tplc="F806A20A">
      <w:start w:val="6"/>
      <w:numFmt w:val="upperRoman"/>
      <w:lvlText w:val="%1"/>
      <w:lvlJc w:val="left"/>
      <w:pPr>
        <w:ind w:left="1661" w:hanging="284"/>
        <w:jc w:val="left"/>
      </w:pPr>
      <w:rPr>
        <w:rFonts w:ascii="Arial" w:eastAsia="Arial" w:hAnsi="Arial" w:cs="Arial" w:hint="default"/>
        <w:w w:val="85"/>
        <w:sz w:val="24"/>
        <w:szCs w:val="24"/>
        <w:lang w:val="pt-PT" w:eastAsia="pt-PT" w:bidi="pt-PT"/>
      </w:rPr>
    </w:lvl>
    <w:lvl w:ilvl="1" w:tplc="F2CAD8B2">
      <w:numFmt w:val="bullet"/>
      <w:lvlText w:val="•"/>
      <w:lvlJc w:val="left"/>
      <w:pPr>
        <w:ind w:left="2644" w:hanging="284"/>
      </w:pPr>
      <w:rPr>
        <w:rFonts w:hint="default"/>
        <w:lang w:val="pt-PT" w:eastAsia="pt-PT" w:bidi="pt-PT"/>
      </w:rPr>
    </w:lvl>
    <w:lvl w:ilvl="2" w:tplc="D788334C">
      <w:numFmt w:val="bullet"/>
      <w:lvlText w:val="•"/>
      <w:lvlJc w:val="left"/>
      <w:pPr>
        <w:ind w:left="3629" w:hanging="284"/>
      </w:pPr>
      <w:rPr>
        <w:rFonts w:hint="default"/>
        <w:lang w:val="pt-PT" w:eastAsia="pt-PT" w:bidi="pt-PT"/>
      </w:rPr>
    </w:lvl>
    <w:lvl w:ilvl="3" w:tplc="4C7E07EA">
      <w:numFmt w:val="bullet"/>
      <w:lvlText w:val="•"/>
      <w:lvlJc w:val="left"/>
      <w:pPr>
        <w:ind w:left="4613" w:hanging="284"/>
      </w:pPr>
      <w:rPr>
        <w:rFonts w:hint="default"/>
        <w:lang w:val="pt-PT" w:eastAsia="pt-PT" w:bidi="pt-PT"/>
      </w:rPr>
    </w:lvl>
    <w:lvl w:ilvl="4" w:tplc="E4DEB144">
      <w:numFmt w:val="bullet"/>
      <w:lvlText w:val="•"/>
      <w:lvlJc w:val="left"/>
      <w:pPr>
        <w:ind w:left="5598" w:hanging="284"/>
      </w:pPr>
      <w:rPr>
        <w:rFonts w:hint="default"/>
        <w:lang w:val="pt-PT" w:eastAsia="pt-PT" w:bidi="pt-PT"/>
      </w:rPr>
    </w:lvl>
    <w:lvl w:ilvl="5" w:tplc="02F83958">
      <w:numFmt w:val="bullet"/>
      <w:lvlText w:val="•"/>
      <w:lvlJc w:val="left"/>
      <w:pPr>
        <w:ind w:left="6583" w:hanging="284"/>
      </w:pPr>
      <w:rPr>
        <w:rFonts w:hint="default"/>
        <w:lang w:val="pt-PT" w:eastAsia="pt-PT" w:bidi="pt-PT"/>
      </w:rPr>
    </w:lvl>
    <w:lvl w:ilvl="6" w:tplc="603C44E4">
      <w:numFmt w:val="bullet"/>
      <w:lvlText w:val="•"/>
      <w:lvlJc w:val="left"/>
      <w:pPr>
        <w:ind w:left="7567" w:hanging="284"/>
      </w:pPr>
      <w:rPr>
        <w:rFonts w:hint="default"/>
        <w:lang w:val="pt-PT" w:eastAsia="pt-PT" w:bidi="pt-PT"/>
      </w:rPr>
    </w:lvl>
    <w:lvl w:ilvl="7" w:tplc="4096451A">
      <w:numFmt w:val="bullet"/>
      <w:lvlText w:val="•"/>
      <w:lvlJc w:val="left"/>
      <w:pPr>
        <w:ind w:left="8552" w:hanging="284"/>
      </w:pPr>
      <w:rPr>
        <w:rFonts w:hint="default"/>
        <w:lang w:val="pt-PT" w:eastAsia="pt-PT" w:bidi="pt-PT"/>
      </w:rPr>
    </w:lvl>
    <w:lvl w:ilvl="8" w:tplc="728AB870">
      <w:numFmt w:val="bullet"/>
      <w:lvlText w:val="•"/>
      <w:lvlJc w:val="left"/>
      <w:pPr>
        <w:ind w:left="9537" w:hanging="284"/>
      </w:pPr>
      <w:rPr>
        <w:rFonts w:hint="default"/>
        <w:lang w:val="pt-PT" w:eastAsia="pt-PT" w:bidi="pt-PT"/>
      </w:rPr>
    </w:lvl>
  </w:abstractNum>
  <w:abstractNum w:abstractNumId="1">
    <w:nsid w:val="00DF1949"/>
    <w:multiLevelType w:val="hybridMultilevel"/>
    <w:tmpl w:val="57F0F678"/>
    <w:lvl w:ilvl="0" w:tplc="FC362680">
      <w:start w:val="1"/>
      <w:numFmt w:val="lowerLetter"/>
      <w:lvlText w:val="%1)"/>
      <w:lvlJc w:val="left"/>
      <w:pPr>
        <w:ind w:left="1661" w:hanging="265"/>
        <w:jc w:val="left"/>
      </w:pPr>
      <w:rPr>
        <w:rFonts w:ascii="Arial" w:eastAsia="Arial" w:hAnsi="Arial" w:cs="Arial" w:hint="default"/>
        <w:w w:val="86"/>
        <w:sz w:val="24"/>
        <w:szCs w:val="24"/>
        <w:lang w:val="pt-PT" w:eastAsia="pt-PT" w:bidi="pt-PT"/>
      </w:rPr>
    </w:lvl>
    <w:lvl w:ilvl="1" w:tplc="759E9FD8">
      <w:numFmt w:val="bullet"/>
      <w:lvlText w:val="•"/>
      <w:lvlJc w:val="left"/>
      <w:pPr>
        <w:ind w:left="2644" w:hanging="265"/>
      </w:pPr>
      <w:rPr>
        <w:rFonts w:hint="default"/>
        <w:lang w:val="pt-PT" w:eastAsia="pt-PT" w:bidi="pt-PT"/>
      </w:rPr>
    </w:lvl>
    <w:lvl w:ilvl="2" w:tplc="9FAE68C6">
      <w:numFmt w:val="bullet"/>
      <w:lvlText w:val="•"/>
      <w:lvlJc w:val="left"/>
      <w:pPr>
        <w:ind w:left="3629" w:hanging="265"/>
      </w:pPr>
      <w:rPr>
        <w:rFonts w:hint="default"/>
        <w:lang w:val="pt-PT" w:eastAsia="pt-PT" w:bidi="pt-PT"/>
      </w:rPr>
    </w:lvl>
    <w:lvl w:ilvl="3" w:tplc="D7C2B47A">
      <w:numFmt w:val="bullet"/>
      <w:lvlText w:val="•"/>
      <w:lvlJc w:val="left"/>
      <w:pPr>
        <w:ind w:left="4613" w:hanging="265"/>
      </w:pPr>
      <w:rPr>
        <w:rFonts w:hint="default"/>
        <w:lang w:val="pt-PT" w:eastAsia="pt-PT" w:bidi="pt-PT"/>
      </w:rPr>
    </w:lvl>
    <w:lvl w:ilvl="4" w:tplc="45902DF8">
      <w:numFmt w:val="bullet"/>
      <w:lvlText w:val="•"/>
      <w:lvlJc w:val="left"/>
      <w:pPr>
        <w:ind w:left="5598" w:hanging="265"/>
      </w:pPr>
      <w:rPr>
        <w:rFonts w:hint="default"/>
        <w:lang w:val="pt-PT" w:eastAsia="pt-PT" w:bidi="pt-PT"/>
      </w:rPr>
    </w:lvl>
    <w:lvl w:ilvl="5" w:tplc="D5F8341E">
      <w:numFmt w:val="bullet"/>
      <w:lvlText w:val="•"/>
      <w:lvlJc w:val="left"/>
      <w:pPr>
        <w:ind w:left="6583" w:hanging="265"/>
      </w:pPr>
      <w:rPr>
        <w:rFonts w:hint="default"/>
        <w:lang w:val="pt-PT" w:eastAsia="pt-PT" w:bidi="pt-PT"/>
      </w:rPr>
    </w:lvl>
    <w:lvl w:ilvl="6" w:tplc="BA82AA58">
      <w:numFmt w:val="bullet"/>
      <w:lvlText w:val="•"/>
      <w:lvlJc w:val="left"/>
      <w:pPr>
        <w:ind w:left="7567" w:hanging="265"/>
      </w:pPr>
      <w:rPr>
        <w:rFonts w:hint="default"/>
        <w:lang w:val="pt-PT" w:eastAsia="pt-PT" w:bidi="pt-PT"/>
      </w:rPr>
    </w:lvl>
    <w:lvl w:ilvl="7" w:tplc="9B429CA8">
      <w:numFmt w:val="bullet"/>
      <w:lvlText w:val="•"/>
      <w:lvlJc w:val="left"/>
      <w:pPr>
        <w:ind w:left="8552" w:hanging="265"/>
      </w:pPr>
      <w:rPr>
        <w:rFonts w:hint="default"/>
        <w:lang w:val="pt-PT" w:eastAsia="pt-PT" w:bidi="pt-PT"/>
      </w:rPr>
    </w:lvl>
    <w:lvl w:ilvl="8" w:tplc="65A27C44">
      <w:numFmt w:val="bullet"/>
      <w:lvlText w:val="•"/>
      <w:lvlJc w:val="left"/>
      <w:pPr>
        <w:ind w:left="9537" w:hanging="265"/>
      </w:pPr>
      <w:rPr>
        <w:rFonts w:hint="default"/>
        <w:lang w:val="pt-PT" w:eastAsia="pt-PT" w:bidi="pt-PT"/>
      </w:rPr>
    </w:lvl>
  </w:abstractNum>
  <w:abstractNum w:abstractNumId="2">
    <w:nsid w:val="018872C2"/>
    <w:multiLevelType w:val="hybridMultilevel"/>
    <w:tmpl w:val="974CC120"/>
    <w:lvl w:ilvl="0" w:tplc="9A1CC3E8">
      <w:start w:val="1"/>
      <w:numFmt w:val="upperRoman"/>
      <w:lvlText w:val="%1"/>
      <w:lvlJc w:val="left"/>
      <w:pPr>
        <w:ind w:left="1661" w:hanging="135"/>
        <w:jc w:val="left"/>
      </w:pPr>
      <w:rPr>
        <w:rFonts w:ascii="Arial" w:eastAsia="Arial" w:hAnsi="Arial" w:cs="Arial" w:hint="default"/>
        <w:w w:val="90"/>
        <w:sz w:val="24"/>
        <w:szCs w:val="24"/>
        <w:lang w:val="pt-PT" w:eastAsia="pt-PT" w:bidi="pt-PT"/>
      </w:rPr>
    </w:lvl>
    <w:lvl w:ilvl="1" w:tplc="5524B31E">
      <w:numFmt w:val="bullet"/>
      <w:lvlText w:val="•"/>
      <w:lvlJc w:val="left"/>
      <w:pPr>
        <w:ind w:left="2644" w:hanging="135"/>
      </w:pPr>
      <w:rPr>
        <w:rFonts w:hint="default"/>
        <w:lang w:val="pt-PT" w:eastAsia="pt-PT" w:bidi="pt-PT"/>
      </w:rPr>
    </w:lvl>
    <w:lvl w:ilvl="2" w:tplc="22DE291C">
      <w:numFmt w:val="bullet"/>
      <w:lvlText w:val="•"/>
      <w:lvlJc w:val="left"/>
      <w:pPr>
        <w:ind w:left="3629" w:hanging="135"/>
      </w:pPr>
      <w:rPr>
        <w:rFonts w:hint="default"/>
        <w:lang w:val="pt-PT" w:eastAsia="pt-PT" w:bidi="pt-PT"/>
      </w:rPr>
    </w:lvl>
    <w:lvl w:ilvl="3" w:tplc="A63E2040">
      <w:numFmt w:val="bullet"/>
      <w:lvlText w:val="•"/>
      <w:lvlJc w:val="left"/>
      <w:pPr>
        <w:ind w:left="4613" w:hanging="135"/>
      </w:pPr>
      <w:rPr>
        <w:rFonts w:hint="default"/>
        <w:lang w:val="pt-PT" w:eastAsia="pt-PT" w:bidi="pt-PT"/>
      </w:rPr>
    </w:lvl>
    <w:lvl w:ilvl="4" w:tplc="9502F232">
      <w:numFmt w:val="bullet"/>
      <w:lvlText w:val="•"/>
      <w:lvlJc w:val="left"/>
      <w:pPr>
        <w:ind w:left="5598" w:hanging="135"/>
      </w:pPr>
      <w:rPr>
        <w:rFonts w:hint="default"/>
        <w:lang w:val="pt-PT" w:eastAsia="pt-PT" w:bidi="pt-PT"/>
      </w:rPr>
    </w:lvl>
    <w:lvl w:ilvl="5" w:tplc="2A1824A4">
      <w:numFmt w:val="bullet"/>
      <w:lvlText w:val="•"/>
      <w:lvlJc w:val="left"/>
      <w:pPr>
        <w:ind w:left="6583" w:hanging="135"/>
      </w:pPr>
      <w:rPr>
        <w:rFonts w:hint="default"/>
        <w:lang w:val="pt-PT" w:eastAsia="pt-PT" w:bidi="pt-PT"/>
      </w:rPr>
    </w:lvl>
    <w:lvl w:ilvl="6" w:tplc="EB5001DC">
      <w:numFmt w:val="bullet"/>
      <w:lvlText w:val="•"/>
      <w:lvlJc w:val="left"/>
      <w:pPr>
        <w:ind w:left="7567" w:hanging="135"/>
      </w:pPr>
      <w:rPr>
        <w:rFonts w:hint="default"/>
        <w:lang w:val="pt-PT" w:eastAsia="pt-PT" w:bidi="pt-PT"/>
      </w:rPr>
    </w:lvl>
    <w:lvl w:ilvl="7" w:tplc="CD40AB7A">
      <w:numFmt w:val="bullet"/>
      <w:lvlText w:val="•"/>
      <w:lvlJc w:val="left"/>
      <w:pPr>
        <w:ind w:left="8552" w:hanging="135"/>
      </w:pPr>
      <w:rPr>
        <w:rFonts w:hint="default"/>
        <w:lang w:val="pt-PT" w:eastAsia="pt-PT" w:bidi="pt-PT"/>
      </w:rPr>
    </w:lvl>
    <w:lvl w:ilvl="8" w:tplc="031E15C4">
      <w:numFmt w:val="bullet"/>
      <w:lvlText w:val="•"/>
      <w:lvlJc w:val="left"/>
      <w:pPr>
        <w:ind w:left="9537" w:hanging="135"/>
      </w:pPr>
      <w:rPr>
        <w:rFonts w:hint="default"/>
        <w:lang w:val="pt-PT" w:eastAsia="pt-PT" w:bidi="pt-PT"/>
      </w:rPr>
    </w:lvl>
  </w:abstractNum>
  <w:abstractNum w:abstractNumId="3">
    <w:nsid w:val="03410084"/>
    <w:multiLevelType w:val="hybridMultilevel"/>
    <w:tmpl w:val="D6D082B2"/>
    <w:lvl w:ilvl="0" w:tplc="8E9A520E">
      <w:start w:val="3"/>
      <w:numFmt w:val="upperRoman"/>
      <w:lvlText w:val="%1"/>
      <w:lvlJc w:val="left"/>
      <w:pPr>
        <w:ind w:left="2462" w:hanging="235"/>
        <w:jc w:val="left"/>
      </w:pPr>
      <w:rPr>
        <w:rFonts w:ascii="Arial" w:eastAsia="Arial" w:hAnsi="Arial" w:cs="Arial" w:hint="default"/>
        <w:w w:val="90"/>
        <w:sz w:val="24"/>
        <w:szCs w:val="24"/>
        <w:lang w:val="pt-PT" w:eastAsia="pt-PT" w:bidi="pt-PT"/>
      </w:rPr>
    </w:lvl>
    <w:lvl w:ilvl="1" w:tplc="58202978">
      <w:numFmt w:val="bullet"/>
      <w:lvlText w:val="•"/>
      <w:lvlJc w:val="left"/>
      <w:pPr>
        <w:ind w:left="3364" w:hanging="235"/>
      </w:pPr>
      <w:rPr>
        <w:rFonts w:hint="default"/>
        <w:lang w:val="pt-PT" w:eastAsia="pt-PT" w:bidi="pt-PT"/>
      </w:rPr>
    </w:lvl>
    <w:lvl w:ilvl="2" w:tplc="5D504FEC">
      <w:numFmt w:val="bullet"/>
      <w:lvlText w:val="•"/>
      <w:lvlJc w:val="left"/>
      <w:pPr>
        <w:ind w:left="4269" w:hanging="235"/>
      </w:pPr>
      <w:rPr>
        <w:rFonts w:hint="default"/>
        <w:lang w:val="pt-PT" w:eastAsia="pt-PT" w:bidi="pt-PT"/>
      </w:rPr>
    </w:lvl>
    <w:lvl w:ilvl="3" w:tplc="A36C101E">
      <w:numFmt w:val="bullet"/>
      <w:lvlText w:val="•"/>
      <w:lvlJc w:val="left"/>
      <w:pPr>
        <w:ind w:left="5173" w:hanging="235"/>
      </w:pPr>
      <w:rPr>
        <w:rFonts w:hint="default"/>
        <w:lang w:val="pt-PT" w:eastAsia="pt-PT" w:bidi="pt-PT"/>
      </w:rPr>
    </w:lvl>
    <w:lvl w:ilvl="4" w:tplc="BD980376">
      <w:numFmt w:val="bullet"/>
      <w:lvlText w:val="•"/>
      <w:lvlJc w:val="left"/>
      <w:pPr>
        <w:ind w:left="6078" w:hanging="235"/>
      </w:pPr>
      <w:rPr>
        <w:rFonts w:hint="default"/>
        <w:lang w:val="pt-PT" w:eastAsia="pt-PT" w:bidi="pt-PT"/>
      </w:rPr>
    </w:lvl>
    <w:lvl w:ilvl="5" w:tplc="2E68D16E">
      <w:numFmt w:val="bullet"/>
      <w:lvlText w:val="•"/>
      <w:lvlJc w:val="left"/>
      <w:pPr>
        <w:ind w:left="6983" w:hanging="235"/>
      </w:pPr>
      <w:rPr>
        <w:rFonts w:hint="default"/>
        <w:lang w:val="pt-PT" w:eastAsia="pt-PT" w:bidi="pt-PT"/>
      </w:rPr>
    </w:lvl>
    <w:lvl w:ilvl="6" w:tplc="28F6F304">
      <w:numFmt w:val="bullet"/>
      <w:lvlText w:val="•"/>
      <w:lvlJc w:val="left"/>
      <w:pPr>
        <w:ind w:left="7887" w:hanging="235"/>
      </w:pPr>
      <w:rPr>
        <w:rFonts w:hint="default"/>
        <w:lang w:val="pt-PT" w:eastAsia="pt-PT" w:bidi="pt-PT"/>
      </w:rPr>
    </w:lvl>
    <w:lvl w:ilvl="7" w:tplc="87B6D8D2">
      <w:numFmt w:val="bullet"/>
      <w:lvlText w:val="•"/>
      <w:lvlJc w:val="left"/>
      <w:pPr>
        <w:ind w:left="8792" w:hanging="235"/>
      </w:pPr>
      <w:rPr>
        <w:rFonts w:hint="default"/>
        <w:lang w:val="pt-PT" w:eastAsia="pt-PT" w:bidi="pt-PT"/>
      </w:rPr>
    </w:lvl>
    <w:lvl w:ilvl="8" w:tplc="A01A7D0A">
      <w:numFmt w:val="bullet"/>
      <w:lvlText w:val="•"/>
      <w:lvlJc w:val="left"/>
      <w:pPr>
        <w:ind w:left="9697" w:hanging="235"/>
      </w:pPr>
      <w:rPr>
        <w:rFonts w:hint="default"/>
        <w:lang w:val="pt-PT" w:eastAsia="pt-PT" w:bidi="pt-PT"/>
      </w:rPr>
    </w:lvl>
  </w:abstractNum>
  <w:abstractNum w:abstractNumId="4">
    <w:nsid w:val="14F70711"/>
    <w:multiLevelType w:val="hybridMultilevel"/>
    <w:tmpl w:val="A314BD92"/>
    <w:lvl w:ilvl="0" w:tplc="099CF5D6">
      <w:start w:val="3"/>
      <w:numFmt w:val="upperRoman"/>
      <w:lvlText w:val="%1"/>
      <w:lvlJc w:val="left"/>
      <w:pPr>
        <w:ind w:left="2467" w:hanging="240"/>
        <w:jc w:val="left"/>
      </w:pPr>
      <w:rPr>
        <w:rFonts w:ascii="Arial" w:eastAsia="Arial" w:hAnsi="Arial" w:cs="Arial" w:hint="default"/>
        <w:w w:val="90"/>
        <w:sz w:val="24"/>
        <w:szCs w:val="24"/>
        <w:lang w:val="pt-PT" w:eastAsia="pt-PT" w:bidi="pt-PT"/>
      </w:rPr>
    </w:lvl>
    <w:lvl w:ilvl="1" w:tplc="AA00754A">
      <w:numFmt w:val="bullet"/>
      <w:lvlText w:val="•"/>
      <w:lvlJc w:val="left"/>
      <w:pPr>
        <w:ind w:left="3364" w:hanging="240"/>
      </w:pPr>
      <w:rPr>
        <w:rFonts w:hint="default"/>
        <w:lang w:val="pt-PT" w:eastAsia="pt-PT" w:bidi="pt-PT"/>
      </w:rPr>
    </w:lvl>
    <w:lvl w:ilvl="2" w:tplc="F9A6DA8A">
      <w:numFmt w:val="bullet"/>
      <w:lvlText w:val="•"/>
      <w:lvlJc w:val="left"/>
      <w:pPr>
        <w:ind w:left="4269" w:hanging="240"/>
      </w:pPr>
      <w:rPr>
        <w:rFonts w:hint="default"/>
        <w:lang w:val="pt-PT" w:eastAsia="pt-PT" w:bidi="pt-PT"/>
      </w:rPr>
    </w:lvl>
    <w:lvl w:ilvl="3" w:tplc="9280A528">
      <w:numFmt w:val="bullet"/>
      <w:lvlText w:val="•"/>
      <w:lvlJc w:val="left"/>
      <w:pPr>
        <w:ind w:left="5173" w:hanging="240"/>
      </w:pPr>
      <w:rPr>
        <w:rFonts w:hint="default"/>
        <w:lang w:val="pt-PT" w:eastAsia="pt-PT" w:bidi="pt-PT"/>
      </w:rPr>
    </w:lvl>
    <w:lvl w:ilvl="4" w:tplc="5BAA2072">
      <w:numFmt w:val="bullet"/>
      <w:lvlText w:val="•"/>
      <w:lvlJc w:val="left"/>
      <w:pPr>
        <w:ind w:left="6078" w:hanging="240"/>
      </w:pPr>
      <w:rPr>
        <w:rFonts w:hint="default"/>
        <w:lang w:val="pt-PT" w:eastAsia="pt-PT" w:bidi="pt-PT"/>
      </w:rPr>
    </w:lvl>
    <w:lvl w:ilvl="5" w:tplc="1666A2CC">
      <w:numFmt w:val="bullet"/>
      <w:lvlText w:val="•"/>
      <w:lvlJc w:val="left"/>
      <w:pPr>
        <w:ind w:left="6983" w:hanging="240"/>
      </w:pPr>
      <w:rPr>
        <w:rFonts w:hint="default"/>
        <w:lang w:val="pt-PT" w:eastAsia="pt-PT" w:bidi="pt-PT"/>
      </w:rPr>
    </w:lvl>
    <w:lvl w:ilvl="6" w:tplc="D4488224">
      <w:numFmt w:val="bullet"/>
      <w:lvlText w:val="•"/>
      <w:lvlJc w:val="left"/>
      <w:pPr>
        <w:ind w:left="7887" w:hanging="240"/>
      </w:pPr>
      <w:rPr>
        <w:rFonts w:hint="default"/>
        <w:lang w:val="pt-PT" w:eastAsia="pt-PT" w:bidi="pt-PT"/>
      </w:rPr>
    </w:lvl>
    <w:lvl w:ilvl="7" w:tplc="486831E2">
      <w:numFmt w:val="bullet"/>
      <w:lvlText w:val="•"/>
      <w:lvlJc w:val="left"/>
      <w:pPr>
        <w:ind w:left="8792" w:hanging="240"/>
      </w:pPr>
      <w:rPr>
        <w:rFonts w:hint="default"/>
        <w:lang w:val="pt-PT" w:eastAsia="pt-PT" w:bidi="pt-PT"/>
      </w:rPr>
    </w:lvl>
    <w:lvl w:ilvl="8" w:tplc="2556DD4A">
      <w:numFmt w:val="bullet"/>
      <w:lvlText w:val="•"/>
      <w:lvlJc w:val="left"/>
      <w:pPr>
        <w:ind w:left="9697" w:hanging="240"/>
      </w:pPr>
      <w:rPr>
        <w:rFonts w:hint="default"/>
        <w:lang w:val="pt-PT" w:eastAsia="pt-PT" w:bidi="pt-PT"/>
      </w:rPr>
    </w:lvl>
  </w:abstractNum>
  <w:abstractNum w:abstractNumId="5">
    <w:nsid w:val="15E528DB"/>
    <w:multiLevelType w:val="hybridMultilevel"/>
    <w:tmpl w:val="34AACBD6"/>
    <w:lvl w:ilvl="0" w:tplc="7388AE02">
      <w:start w:val="1"/>
      <w:numFmt w:val="lowerLetter"/>
      <w:lvlText w:val="%1)"/>
      <w:lvlJc w:val="left"/>
      <w:pPr>
        <w:ind w:left="1661" w:hanging="325"/>
        <w:jc w:val="left"/>
      </w:pPr>
      <w:rPr>
        <w:rFonts w:ascii="Arial" w:eastAsia="Arial" w:hAnsi="Arial" w:cs="Arial" w:hint="default"/>
        <w:w w:val="86"/>
        <w:sz w:val="24"/>
        <w:szCs w:val="24"/>
        <w:lang w:val="pt-PT" w:eastAsia="pt-PT" w:bidi="pt-PT"/>
      </w:rPr>
    </w:lvl>
    <w:lvl w:ilvl="1" w:tplc="2E04B55E">
      <w:numFmt w:val="bullet"/>
      <w:lvlText w:val="•"/>
      <w:lvlJc w:val="left"/>
      <w:pPr>
        <w:ind w:left="2644" w:hanging="325"/>
      </w:pPr>
      <w:rPr>
        <w:rFonts w:hint="default"/>
        <w:lang w:val="pt-PT" w:eastAsia="pt-PT" w:bidi="pt-PT"/>
      </w:rPr>
    </w:lvl>
    <w:lvl w:ilvl="2" w:tplc="62362020">
      <w:numFmt w:val="bullet"/>
      <w:lvlText w:val="•"/>
      <w:lvlJc w:val="left"/>
      <w:pPr>
        <w:ind w:left="3629" w:hanging="325"/>
      </w:pPr>
      <w:rPr>
        <w:rFonts w:hint="default"/>
        <w:lang w:val="pt-PT" w:eastAsia="pt-PT" w:bidi="pt-PT"/>
      </w:rPr>
    </w:lvl>
    <w:lvl w:ilvl="3" w:tplc="C004E57E">
      <w:numFmt w:val="bullet"/>
      <w:lvlText w:val="•"/>
      <w:lvlJc w:val="left"/>
      <w:pPr>
        <w:ind w:left="4613" w:hanging="325"/>
      </w:pPr>
      <w:rPr>
        <w:rFonts w:hint="default"/>
        <w:lang w:val="pt-PT" w:eastAsia="pt-PT" w:bidi="pt-PT"/>
      </w:rPr>
    </w:lvl>
    <w:lvl w:ilvl="4" w:tplc="9542B398">
      <w:numFmt w:val="bullet"/>
      <w:lvlText w:val="•"/>
      <w:lvlJc w:val="left"/>
      <w:pPr>
        <w:ind w:left="5598" w:hanging="325"/>
      </w:pPr>
      <w:rPr>
        <w:rFonts w:hint="default"/>
        <w:lang w:val="pt-PT" w:eastAsia="pt-PT" w:bidi="pt-PT"/>
      </w:rPr>
    </w:lvl>
    <w:lvl w:ilvl="5" w:tplc="7EBEBA8E">
      <w:numFmt w:val="bullet"/>
      <w:lvlText w:val="•"/>
      <w:lvlJc w:val="left"/>
      <w:pPr>
        <w:ind w:left="6583" w:hanging="325"/>
      </w:pPr>
      <w:rPr>
        <w:rFonts w:hint="default"/>
        <w:lang w:val="pt-PT" w:eastAsia="pt-PT" w:bidi="pt-PT"/>
      </w:rPr>
    </w:lvl>
    <w:lvl w:ilvl="6" w:tplc="88D846C0">
      <w:numFmt w:val="bullet"/>
      <w:lvlText w:val="•"/>
      <w:lvlJc w:val="left"/>
      <w:pPr>
        <w:ind w:left="7567" w:hanging="325"/>
      </w:pPr>
      <w:rPr>
        <w:rFonts w:hint="default"/>
        <w:lang w:val="pt-PT" w:eastAsia="pt-PT" w:bidi="pt-PT"/>
      </w:rPr>
    </w:lvl>
    <w:lvl w:ilvl="7" w:tplc="A9CEF492">
      <w:numFmt w:val="bullet"/>
      <w:lvlText w:val="•"/>
      <w:lvlJc w:val="left"/>
      <w:pPr>
        <w:ind w:left="8552" w:hanging="325"/>
      </w:pPr>
      <w:rPr>
        <w:rFonts w:hint="default"/>
        <w:lang w:val="pt-PT" w:eastAsia="pt-PT" w:bidi="pt-PT"/>
      </w:rPr>
    </w:lvl>
    <w:lvl w:ilvl="8" w:tplc="199CFB7E">
      <w:numFmt w:val="bullet"/>
      <w:lvlText w:val="•"/>
      <w:lvlJc w:val="left"/>
      <w:pPr>
        <w:ind w:left="9537" w:hanging="325"/>
      </w:pPr>
      <w:rPr>
        <w:rFonts w:hint="default"/>
        <w:lang w:val="pt-PT" w:eastAsia="pt-PT" w:bidi="pt-PT"/>
      </w:rPr>
    </w:lvl>
  </w:abstractNum>
  <w:abstractNum w:abstractNumId="6">
    <w:nsid w:val="16475DCE"/>
    <w:multiLevelType w:val="hybridMultilevel"/>
    <w:tmpl w:val="EC7005F6"/>
    <w:lvl w:ilvl="0" w:tplc="00A655D8">
      <w:start w:val="1"/>
      <w:numFmt w:val="lowerLetter"/>
      <w:lvlText w:val="%1)"/>
      <w:lvlJc w:val="left"/>
      <w:pPr>
        <w:ind w:left="12" w:hanging="188"/>
        <w:jc w:val="left"/>
      </w:pPr>
      <w:rPr>
        <w:rFonts w:ascii="Arial" w:eastAsia="Arial" w:hAnsi="Arial" w:cs="Arial" w:hint="default"/>
        <w:w w:val="93"/>
        <w:sz w:val="17"/>
        <w:szCs w:val="17"/>
        <w:lang w:val="pt-PT" w:eastAsia="pt-PT" w:bidi="pt-PT"/>
      </w:rPr>
    </w:lvl>
    <w:lvl w:ilvl="1" w:tplc="C3DE9D44">
      <w:numFmt w:val="bullet"/>
      <w:lvlText w:val="•"/>
      <w:lvlJc w:val="left"/>
      <w:pPr>
        <w:ind w:left="1031" w:hanging="188"/>
      </w:pPr>
      <w:rPr>
        <w:rFonts w:hint="default"/>
        <w:lang w:val="pt-PT" w:eastAsia="pt-PT" w:bidi="pt-PT"/>
      </w:rPr>
    </w:lvl>
    <w:lvl w:ilvl="2" w:tplc="A1B65102">
      <w:numFmt w:val="bullet"/>
      <w:lvlText w:val="•"/>
      <w:lvlJc w:val="left"/>
      <w:pPr>
        <w:ind w:left="2043" w:hanging="188"/>
      </w:pPr>
      <w:rPr>
        <w:rFonts w:hint="default"/>
        <w:lang w:val="pt-PT" w:eastAsia="pt-PT" w:bidi="pt-PT"/>
      </w:rPr>
    </w:lvl>
    <w:lvl w:ilvl="3" w:tplc="4E2E8C1E">
      <w:numFmt w:val="bullet"/>
      <w:lvlText w:val="•"/>
      <w:lvlJc w:val="left"/>
      <w:pPr>
        <w:ind w:left="3054" w:hanging="188"/>
      </w:pPr>
      <w:rPr>
        <w:rFonts w:hint="default"/>
        <w:lang w:val="pt-PT" w:eastAsia="pt-PT" w:bidi="pt-PT"/>
      </w:rPr>
    </w:lvl>
    <w:lvl w:ilvl="4" w:tplc="E974CE90">
      <w:numFmt w:val="bullet"/>
      <w:lvlText w:val="•"/>
      <w:lvlJc w:val="left"/>
      <w:pPr>
        <w:ind w:left="4066" w:hanging="188"/>
      </w:pPr>
      <w:rPr>
        <w:rFonts w:hint="default"/>
        <w:lang w:val="pt-PT" w:eastAsia="pt-PT" w:bidi="pt-PT"/>
      </w:rPr>
    </w:lvl>
    <w:lvl w:ilvl="5" w:tplc="09E27614">
      <w:numFmt w:val="bullet"/>
      <w:lvlText w:val="•"/>
      <w:lvlJc w:val="left"/>
      <w:pPr>
        <w:ind w:left="5077" w:hanging="188"/>
      </w:pPr>
      <w:rPr>
        <w:rFonts w:hint="default"/>
        <w:lang w:val="pt-PT" w:eastAsia="pt-PT" w:bidi="pt-PT"/>
      </w:rPr>
    </w:lvl>
    <w:lvl w:ilvl="6" w:tplc="3BC2E1CE">
      <w:numFmt w:val="bullet"/>
      <w:lvlText w:val="•"/>
      <w:lvlJc w:val="left"/>
      <w:pPr>
        <w:ind w:left="6089" w:hanging="188"/>
      </w:pPr>
      <w:rPr>
        <w:rFonts w:hint="default"/>
        <w:lang w:val="pt-PT" w:eastAsia="pt-PT" w:bidi="pt-PT"/>
      </w:rPr>
    </w:lvl>
    <w:lvl w:ilvl="7" w:tplc="46523040">
      <w:numFmt w:val="bullet"/>
      <w:lvlText w:val="•"/>
      <w:lvlJc w:val="left"/>
      <w:pPr>
        <w:ind w:left="7100" w:hanging="188"/>
      </w:pPr>
      <w:rPr>
        <w:rFonts w:hint="default"/>
        <w:lang w:val="pt-PT" w:eastAsia="pt-PT" w:bidi="pt-PT"/>
      </w:rPr>
    </w:lvl>
    <w:lvl w:ilvl="8" w:tplc="879E2EC8">
      <w:numFmt w:val="bullet"/>
      <w:lvlText w:val="•"/>
      <w:lvlJc w:val="left"/>
      <w:pPr>
        <w:ind w:left="8112" w:hanging="188"/>
      </w:pPr>
      <w:rPr>
        <w:rFonts w:hint="default"/>
        <w:lang w:val="pt-PT" w:eastAsia="pt-PT" w:bidi="pt-PT"/>
      </w:rPr>
    </w:lvl>
  </w:abstractNum>
  <w:abstractNum w:abstractNumId="7">
    <w:nsid w:val="16BB274C"/>
    <w:multiLevelType w:val="hybridMultilevel"/>
    <w:tmpl w:val="9C02801E"/>
    <w:lvl w:ilvl="0" w:tplc="6E70485E">
      <w:start w:val="1"/>
      <w:numFmt w:val="upperRoman"/>
      <w:lvlText w:val="%1"/>
      <w:lvlJc w:val="left"/>
      <w:pPr>
        <w:ind w:left="2342" w:hanging="115"/>
        <w:jc w:val="left"/>
      </w:pPr>
      <w:rPr>
        <w:rFonts w:ascii="Arial" w:eastAsia="Arial" w:hAnsi="Arial" w:cs="Arial" w:hint="default"/>
        <w:w w:val="90"/>
        <w:sz w:val="24"/>
        <w:szCs w:val="24"/>
        <w:lang w:val="pt-PT" w:eastAsia="pt-PT" w:bidi="pt-PT"/>
      </w:rPr>
    </w:lvl>
    <w:lvl w:ilvl="1" w:tplc="A184E632">
      <w:numFmt w:val="bullet"/>
      <w:lvlText w:val="•"/>
      <w:lvlJc w:val="left"/>
      <w:pPr>
        <w:ind w:left="3256" w:hanging="115"/>
      </w:pPr>
      <w:rPr>
        <w:rFonts w:hint="default"/>
        <w:lang w:val="pt-PT" w:eastAsia="pt-PT" w:bidi="pt-PT"/>
      </w:rPr>
    </w:lvl>
    <w:lvl w:ilvl="2" w:tplc="88220282">
      <w:numFmt w:val="bullet"/>
      <w:lvlText w:val="•"/>
      <w:lvlJc w:val="left"/>
      <w:pPr>
        <w:ind w:left="4173" w:hanging="115"/>
      </w:pPr>
      <w:rPr>
        <w:rFonts w:hint="default"/>
        <w:lang w:val="pt-PT" w:eastAsia="pt-PT" w:bidi="pt-PT"/>
      </w:rPr>
    </w:lvl>
    <w:lvl w:ilvl="3" w:tplc="7ABCEA3C">
      <w:numFmt w:val="bullet"/>
      <w:lvlText w:val="•"/>
      <w:lvlJc w:val="left"/>
      <w:pPr>
        <w:ind w:left="5089" w:hanging="115"/>
      </w:pPr>
      <w:rPr>
        <w:rFonts w:hint="default"/>
        <w:lang w:val="pt-PT" w:eastAsia="pt-PT" w:bidi="pt-PT"/>
      </w:rPr>
    </w:lvl>
    <w:lvl w:ilvl="4" w:tplc="9E885B1C">
      <w:numFmt w:val="bullet"/>
      <w:lvlText w:val="•"/>
      <w:lvlJc w:val="left"/>
      <w:pPr>
        <w:ind w:left="6006" w:hanging="115"/>
      </w:pPr>
      <w:rPr>
        <w:rFonts w:hint="default"/>
        <w:lang w:val="pt-PT" w:eastAsia="pt-PT" w:bidi="pt-PT"/>
      </w:rPr>
    </w:lvl>
    <w:lvl w:ilvl="5" w:tplc="9DCC387E">
      <w:numFmt w:val="bullet"/>
      <w:lvlText w:val="•"/>
      <w:lvlJc w:val="left"/>
      <w:pPr>
        <w:ind w:left="6923" w:hanging="115"/>
      </w:pPr>
      <w:rPr>
        <w:rFonts w:hint="default"/>
        <w:lang w:val="pt-PT" w:eastAsia="pt-PT" w:bidi="pt-PT"/>
      </w:rPr>
    </w:lvl>
    <w:lvl w:ilvl="6" w:tplc="ABD46EF8">
      <w:numFmt w:val="bullet"/>
      <w:lvlText w:val="•"/>
      <w:lvlJc w:val="left"/>
      <w:pPr>
        <w:ind w:left="7839" w:hanging="115"/>
      </w:pPr>
      <w:rPr>
        <w:rFonts w:hint="default"/>
        <w:lang w:val="pt-PT" w:eastAsia="pt-PT" w:bidi="pt-PT"/>
      </w:rPr>
    </w:lvl>
    <w:lvl w:ilvl="7" w:tplc="7FB24A5C">
      <w:numFmt w:val="bullet"/>
      <w:lvlText w:val="•"/>
      <w:lvlJc w:val="left"/>
      <w:pPr>
        <w:ind w:left="8756" w:hanging="115"/>
      </w:pPr>
      <w:rPr>
        <w:rFonts w:hint="default"/>
        <w:lang w:val="pt-PT" w:eastAsia="pt-PT" w:bidi="pt-PT"/>
      </w:rPr>
    </w:lvl>
    <w:lvl w:ilvl="8" w:tplc="04A21DC4">
      <w:numFmt w:val="bullet"/>
      <w:lvlText w:val="•"/>
      <w:lvlJc w:val="left"/>
      <w:pPr>
        <w:ind w:left="9673" w:hanging="115"/>
      </w:pPr>
      <w:rPr>
        <w:rFonts w:hint="default"/>
        <w:lang w:val="pt-PT" w:eastAsia="pt-PT" w:bidi="pt-PT"/>
      </w:rPr>
    </w:lvl>
  </w:abstractNum>
  <w:abstractNum w:abstractNumId="8">
    <w:nsid w:val="17B9438F"/>
    <w:multiLevelType w:val="hybridMultilevel"/>
    <w:tmpl w:val="E9366AA0"/>
    <w:lvl w:ilvl="0" w:tplc="1534C36A">
      <w:start w:val="1"/>
      <w:numFmt w:val="upperRoman"/>
      <w:lvlText w:val="%1"/>
      <w:lvlJc w:val="left"/>
      <w:pPr>
        <w:ind w:left="1661" w:hanging="138"/>
        <w:jc w:val="left"/>
      </w:pPr>
      <w:rPr>
        <w:rFonts w:ascii="Arial" w:eastAsia="Arial" w:hAnsi="Arial" w:cs="Arial" w:hint="default"/>
        <w:w w:val="90"/>
        <w:sz w:val="24"/>
        <w:szCs w:val="24"/>
        <w:lang w:val="pt-PT" w:eastAsia="pt-PT" w:bidi="pt-PT"/>
      </w:rPr>
    </w:lvl>
    <w:lvl w:ilvl="1" w:tplc="740A22AC">
      <w:numFmt w:val="bullet"/>
      <w:lvlText w:val="•"/>
      <w:lvlJc w:val="left"/>
      <w:pPr>
        <w:ind w:left="2644" w:hanging="138"/>
      </w:pPr>
      <w:rPr>
        <w:rFonts w:hint="default"/>
        <w:lang w:val="pt-PT" w:eastAsia="pt-PT" w:bidi="pt-PT"/>
      </w:rPr>
    </w:lvl>
    <w:lvl w:ilvl="2" w:tplc="99BE9758">
      <w:numFmt w:val="bullet"/>
      <w:lvlText w:val="•"/>
      <w:lvlJc w:val="left"/>
      <w:pPr>
        <w:ind w:left="3629" w:hanging="138"/>
      </w:pPr>
      <w:rPr>
        <w:rFonts w:hint="default"/>
        <w:lang w:val="pt-PT" w:eastAsia="pt-PT" w:bidi="pt-PT"/>
      </w:rPr>
    </w:lvl>
    <w:lvl w:ilvl="3" w:tplc="944EFC00">
      <w:numFmt w:val="bullet"/>
      <w:lvlText w:val="•"/>
      <w:lvlJc w:val="left"/>
      <w:pPr>
        <w:ind w:left="4613" w:hanging="138"/>
      </w:pPr>
      <w:rPr>
        <w:rFonts w:hint="default"/>
        <w:lang w:val="pt-PT" w:eastAsia="pt-PT" w:bidi="pt-PT"/>
      </w:rPr>
    </w:lvl>
    <w:lvl w:ilvl="4" w:tplc="4A30729C">
      <w:numFmt w:val="bullet"/>
      <w:lvlText w:val="•"/>
      <w:lvlJc w:val="left"/>
      <w:pPr>
        <w:ind w:left="5598" w:hanging="138"/>
      </w:pPr>
      <w:rPr>
        <w:rFonts w:hint="default"/>
        <w:lang w:val="pt-PT" w:eastAsia="pt-PT" w:bidi="pt-PT"/>
      </w:rPr>
    </w:lvl>
    <w:lvl w:ilvl="5" w:tplc="53601BD4">
      <w:numFmt w:val="bullet"/>
      <w:lvlText w:val="•"/>
      <w:lvlJc w:val="left"/>
      <w:pPr>
        <w:ind w:left="6583" w:hanging="138"/>
      </w:pPr>
      <w:rPr>
        <w:rFonts w:hint="default"/>
        <w:lang w:val="pt-PT" w:eastAsia="pt-PT" w:bidi="pt-PT"/>
      </w:rPr>
    </w:lvl>
    <w:lvl w:ilvl="6" w:tplc="DB3AE57A">
      <w:numFmt w:val="bullet"/>
      <w:lvlText w:val="•"/>
      <w:lvlJc w:val="left"/>
      <w:pPr>
        <w:ind w:left="7567" w:hanging="138"/>
      </w:pPr>
      <w:rPr>
        <w:rFonts w:hint="default"/>
        <w:lang w:val="pt-PT" w:eastAsia="pt-PT" w:bidi="pt-PT"/>
      </w:rPr>
    </w:lvl>
    <w:lvl w:ilvl="7" w:tplc="26A83E9A">
      <w:numFmt w:val="bullet"/>
      <w:lvlText w:val="•"/>
      <w:lvlJc w:val="left"/>
      <w:pPr>
        <w:ind w:left="8552" w:hanging="138"/>
      </w:pPr>
      <w:rPr>
        <w:rFonts w:hint="default"/>
        <w:lang w:val="pt-PT" w:eastAsia="pt-PT" w:bidi="pt-PT"/>
      </w:rPr>
    </w:lvl>
    <w:lvl w:ilvl="8" w:tplc="29C6EBBA">
      <w:numFmt w:val="bullet"/>
      <w:lvlText w:val="•"/>
      <w:lvlJc w:val="left"/>
      <w:pPr>
        <w:ind w:left="9537" w:hanging="138"/>
      </w:pPr>
      <w:rPr>
        <w:rFonts w:hint="default"/>
        <w:lang w:val="pt-PT" w:eastAsia="pt-PT" w:bidi="pt-PT"/>
      </w:rPr>
    </w:lvl>
  </w:abstractNum>
  <w:abstractNum w:abstractNumId="9">
    <w:nsid w:val="17FB2D61"/>
    <w:multiLevelType w:val="hybridMultilevel"/>
    <w:tmpl w:val="3E2221AA"/>
    <w:lvl w:ilvl="0" w:tplc="EBB86FD4">
      <w:start w:val="1"/>
      <w:numFmt w:val="upperRoman"/>
      <w:lvlText w:val="%1"/>
      <w:lvlJc w:val="left"/>
      <w:pPr>
        <w:ind w:left="1661" w:hanging="193"/>
        <w:jc w:val="left"/>
      </w:pPr>
      <w:rPr>
        <w:rFonts w:ascii="Arial" w:eastAsia="Arial" w:hAnsi="Arial" w:cs="Arial" w:hint="default"/>
        <w:w w:val="90"/>
        <w:sz w:val="24"/>
        <w:szCs w:val="24"/>
        <w:lang w:val="pt-PT" w:eastAsia="pt-PT" w:bidi="pt-PT"/>
      </w:rPr>
    </w:lvl>
    <w:lvl w:ilvl="1" w:tplc="9BC8EF86">
      <w:numFmt w:val="bullet"/>
      <w:lvlText w:val="•"/>
      <w:lvlJc w:val="left"/>
      <w:pPr>
        <w:ind w:left="2644" w:hanging="193"/>
      </w:pPr>
      <w:rPr>
        <w:rFonts w:hint="default"/>
        <w:lang w:val="pt-PT" w:eastAsia="pt-PT" w:bidi="pt-PT"/>
      </w:rPr>
    </w:lvl>
    <w:lvl w:ilvl="2" w:tplc="B22827FE">
      <w:numFmt w:val="bullet"/>
      <w:lvlText w:val="•"/>
      <w:lvlJc w:val="left"/>
      <w:pPr>
        <w:ind w:left="3629" w:hanging="193"/>
      </w:pPr>
      <w:rPr>
        <w:rFonts w:hint="default"/>
        <w:lang w:val="pt-PT" w:eastAsia="pt-PT" w:bidi="pt-PT"/>
      </w:rPr>
    </w:lvl>
    <w:lvl w:ilvl="3" w:tplc="A0288B70">
      <w:numFmt w:val="bullet"/>
      <w:lvlText w:val="•"/>
      <w:lvlJc w:val="left"/>
      <w:pPr>
        <w:ind w:left="4613" w:hanging="193"/>
      </w:pPr>
      <w:rPr>
        <w:rFonts w:hint="default"/>
        <w:lang w:val="pt-PT" w:eastAsia="pt-PT" w:bidi="pt-PT"/>
      </w:rPr>
    </w:lvl>
    <w:lvl w:ilvl="4" w:tplc="CA1E66AE">
      <w:numFmt w:val="bullet"/>
      <w:lvlText w:val="•"/>
      <w:lvlJc w:val="left"/>
      <w:pPr>
        <w:ind w:left="5598" w:hanging="193"/>
      </w:pPr>
      <w:rPr>
        <w:rFonts w:hint="default"/>
        <w:lang w:val="pt-PT" w:eastAsia="pt-PT" w:bidi="pt-PT"/>
      </w:rPr>
    </w:lvl>
    <w:lvl w:ilvl="5" w:tplc="7B749D6E">
      <w:numFmt w:val="bullet"/>
      <w:lvlText w:val="•"/>
      <w:lvlJc w:val="left"/>
      <w:pPr>
        <w:ind w:left="6583" w:hanging="193"/>
      </w:pPr>
      <w:rPr>
        <w:rFonts w:hint="default"/>
        <w:lang w:val="pt-PT" w:eastAsia="pt-PT" w:bidi="pt-PT"/>
      </w:rPr>
    </w:lvl>
    <w:lvl w:ilvl="6" w:tplc="3564CE00">
      <w:numFmt w:val="bullet"/>
      <w:lvlText w:val="•"/>
      <w:lvlJc w:val="left"/>
      <w:pPr>
        <w:ind w:left="7567" w:hanging="193"/>
      </w:pPr>
      <w:rPr>
        <w:rFonts w:hint="default"/>
        <w:lang w:val="pt-PT" w:eastAsia="pt-PT" w:bidi="pt-PT"/>
      </w:rPr>
    </w:lvl>
    <w:lvl w:ilvl="7" w:tplc="5DDC21FA">
      <w:numFmt w:val="bullet"/>
      <w:lvlText w:val="•"/>
      <w:lvlJc w:val="left"/>
      <w:pPr>
        <w:ind w:left="8552" w:hanging="193"/>
      </w:pPr>
      <w:rPr>
        <w:rFonts w:hint="default"/>
        <w:lang w:val="pt-PT" w:eastAsia="pt-PT" w:bidi="pt-PT"/>
      </w:rPr>
    </w:lvl>
    <w:lvl w:ilvl="8" w:tplc="F5240776">
      <w:numFmt w:val="bullet"/>
      <w:lvlText w:val="•"/>
      <w:lvlJc w:val="left"/>
      <w:pPr>
        <w:ind w:left="9537" w:hanging="193"/>
      </w:pPr>
      <w:rPr>
        <w:rFonts w:hint="default"/>
        <w:lang w:val="pt-PT" w:eastAsia="pt-PT" w:bidi="pt-PT"/>
      </w:rPr>
    </w:lvl>
  </w:abstractNum>
  <w:abstractNum w:abstractNumId="10">
    <w:nsid w:val="1E6F3F72"/>
    <w:multiLevelType w:val="hybridMultilevel"/>
    <w:tmpl w:val="6ADE462E"/>
    <w:lvl w:ilvl="0" w:tplc="BEF2EAA6">
      <w:start w:val="1"/>
      <w:numFmt w:val="decimal"/>
      <w:lvlText w:val="%1"/>
      <w:lvlJc w:val="left"/>
      <w:pPr>
        <w:ind w:left="38" w:hanging="120"/>
        <w:jc w:val="left"/>
      </w:pPr>
      <w:rPr>
        <w:rFonts w:ascii="Arial" w:eastAsia="Arial" w:hAnsi="Arial" w:cs="Arial" w:hint="default"/>
        <w:w w:val="94"/>
        <w:sz w:val="16"/>
        <w:szCs w:val="16"/>
        <w:lang w:val="pt-PT" w:eastAsia="pt-PT" w:bidi="pt-PT"/>
      </w:rPr>
    </w:lvl>
    <w:lvl w:ilvl="1" w:tplc="8EBC55AC">
      <w:numFmt w:val="bullet"/>
      <w:lvlText w:val="•"/>
      <w:lvlJc w:val="left"/>
      <w:pPr>
        <w:ind w:left="1434" w:hanging="120"/>
      </w:pPr>
      <w:rPr>
        <w:rFonts w:hint="default"/>
        <w:lang w:val="pt-PT" w:eastAsia="pt-PT" w:bidi="pt-PT"/>
      </w:rPr>
    </w:lvl>
    <w:lvl w:ilvl="2" w:tplc="313086EE">
      <w:numFmt w:val="bullet"/>
      <w:lvlText w:val="•"/>
      <w:lvlJc w:val="left"/>
      <w:pPr>
        <w:ind w:left="2828" w:hanging="120"/>
      </w:pPr>
      <w:rPr>
        <w:rFonts w:hint="default"/>
        <w:lang w:val="pt-PT" w:eastAsia="pt-PT" w:bidi="pt-PT"/>
      </w:rPr>
    </w:lvl>
    <w:lvl w:ilvl="3" w:tplc="024A26A8">
      <w:numFmt w:val="bullet"/>
      <w:lvlText w:val="•"/>
      <w:lvlJc w:val="left"/>
      <w:pPr>
        <w:ind w:left="4222" w:hanging="120"/>
      </w:pPr>
      <w:rPr>
        <w:rFonts w:hint="default"/>
        <w:lang w:val="pt-PT" w:eastAsia="pt-PT" w:bidi="pt-PT"/>
      </w:rPr>
    </w:lvl>
    <w:lvl w:ilvl="4" w:tplc="8608651A">
      <w:numFmt w:val="bullet"/>
      <w:lvlText w:val="•"/>
      <w:lvlJc w:val="left"/>
      <w:pPr>
        <w:ind w:left="5616" w:hanging="120"/>
      </w:pPr>
      <w:rPr>
        <w:rFonts w:hint="default"/>
        <w:lang w:val="pt-PT" w:eastAsia="pt-PT" w:bidi="pt-PT"/>
      </w:rPr>
    </w:lvl>
    <w:lvl w:ilvl="5" w:tplc="FD40056C">
      <w:numFmt w:val="bullet"/>
      <w:lvlText w:val="•"/>
      <w:lvlJc w:val="left"/>
      <w:pPr>
        <w:ind w:left="7010" w:hanging="120"/>
      </w:pPr>
      <w:rPr>
        <w:rFonts w:hint="default"/>
        <w:lang w:val="pt-PT" w:eastAsia="pt-PT" w:bidi="pt-PT"/>
      </w:rPr>
    </w:lvl>
    <w:lvl w:ilvl="6" w:tplc="5184A0FE">
      <w:numFmt w:val="bullet"/>
      <w:lvlText w:val="•"/>
      <w:lvlJc w:val="left"/>
      <w:pPr>
        <w:ind w:left="8404" w:hanging="120"/>
      </w:pPr>
      <w:rPr>
        <w:rFonts w:hint="default"/>
        <w:lang w:val="pt-PT" w:eastAsia="pt-PT" w:bidi="pt-PT"/>
      </w:rPr>
    </w:lvl>
    <w:lvl w:ilvl="7" w:tplc="9924764C">
      <w:numFmt w:val="bullet"/>
      <w:lvlText w:val="•"/>
      <w:lvlJc w:val="left"/>
      <w:pPr>
        <w:ind w:left="9798" w:hanging="120"/>
      </w:pPr>
      <w:rPr>
        <w:rFonts w:hint="default"/>
        <w:lang w:val="pt-PT" w:eastAsia="pt-PT" w:bidi="pt-PT"/>
      </w:rPr>
    </w:lvl>
    <w:lvl w:ilvl="8" w:tplc="BC36D452">
      <w:numFmt w:val="bullet"/>
      <w:lvlText w:val="•"/>
      <w:lvlJc w:val="left"/>
      <w:pPr>
        <w:ind w:left="11192" w:hanging="120"/>
      </w:pPr>
      <w:rPr>
        <w:rFonts w:hint="default"/>
        <w:lang w:val="pt-PT" w:eastAsia="pt-PT" w:bidi="pt-PT"/>
      </w:rPr>
    </w:lvl>
  </w:abstractNum>
  <w:abstractNum w:abstractNumId="11">
    <w:nsid w:val="1EF43062"/>
    <w:multiLevelType w:val="hybridMultilevel"/>
    <w:tmpl w:val="BDC82B2A"/>
    <w:lvl w:ilvl="0" w:tplc="4AC8584C">
      <w:start w:val="1"/>
      <w:numFmt w:val="upperRoman"/>
      <w:lvlText w:val="%1"/>
      <w:lvlJc w:val="left"/>
      <w:pPr>
        <w:ind w:left="2342" w:hanging="115"/>
        <w:jc w:val="left"/>
      </w:pPr>
      <w:rPr>
        <w:rFonts w:ascii="Arial" w:eastAsia="Arial" w:hAnsi="Arial" w:cs="Arial" w:hint="default"/>
        <w:w w:val="90"/>
        <w:sz w:val="24"/>
        <w:szCs w:val="24"/>
        <w:lang w:val="pt-PT" w:eastAsia="pt-PT" w:bidi="pt-PT"/>
      </w:rPr>
    </w:lvl>
    <w:lvl w:ilvl="1" w:tplc="B610351C">
      <w:numFmt w:val="bullet"/>
      <w:lvlText w:val="•"/>
      <w:lvlJc w:val="left"/>
      <w:pPr>
        <w:ind w:left="3256" w:hanging="115"/>
      </w:pPr>
      <w:rPr>
        <w:rFonts w:hint="default"/>
        <w:lang w:val="pt-PT" w:eastAsia="pt-PT" w:bidi="pt-PT"/>
      </w:rPr>
    </w:lvl>
    <w:lvl w:ilvl="2" w:tplc="0248FE8E">
      <w:numFmt w:val="bullet"/>
      <w:lvlText w:val="•"/>
      <w:lvlJc w:val="left"/>
      <w:pPr>
        <w:ind w:left="4173" w:hanging="115"/>
      </w:pPr>
      <w:rPr>
        <w:rFonts w:hint="default"/>
        <w:lang w:val="pt-PT" w:eastAsia="pt-PT" w:bidi="pt-PT"/>
      </w:rPr>
    </w:lvl>
    <w:lvl w:ilvl="3" w:tplc="5844A180">
      <w:numFmt w:val="bullet"/>
      <w:lvlText w:val="•"/>
      <w:lvlJc w:val="left"/>
      <w:pPr>
        <w:ind w:left="5089" w:hanging="115"/>
      </w:pPr>
      <w:rPr>
        <w:rFonts w:hint="default"/>
        <w:lang w:val="pt-PT" w:eastAsia="pt-PT" w:bidi="pt-PT"/>
      </w:rPr>
    </w:lvl>
    <w:lvl w:ilvl="4" w:tplc="326E137E">
      <w:numFmt w:val="bullet"/>
      <w:lvlText w:val="•"/>
      <w:lvlJc w:val="left"/>
      <w:pPr>
        <w:ind w:left="6006" w:hanging="115"/>
      </w:pPr>
      <w:rPr>
        <w:rFonts w:hint="default"/>
        <w:lang w:val="pt-PT" w:eastAsia="pt-PT" w:bidi="pt-PT"/>
      </w:rPr>
    </w:lvl>
    <w:lvl w:ilvl="5" w:tplc="2C6486D0">
      <w:numFmt w:val="bullet"/>
      <w:lvlText w:val="•"/>
      <w:lvlJc w:val="left"/>
      <w:pPr>
        <w:ind w:left="6923" w:hanging="115"/>
      </w:pPr>
      <w:rPr>
        <w:rFonts w:hint="default"/>
        <w:lang w:val="pt-PT" w:eastAsia="pt-PT" w:bidi="pt-PT"/>
      </w:rPr>
    </w:lvl>
    <w:lvl w:ilvl="6" w:tplc="641E44AE">
      <w:numFmt w:val="bullet"/>
      <w:lvlText w:val="•"/>
      <w:lvlJc w:val="left"/>
      <w:pPr>
        <w:ind w:left="7839" w:hanging="115"/>
      </w:pPr>
      <w:rPr>
        <w:rFonts w:hint="default"/>
        <w:lang w:val="pt-PT" w:eastAsia="pt-PT" w:bidi="pt-PT"/>
      </w:rPr>
    </w:lvl>
    <w:lvl w:ilvl="7" w:tplc="547457A4">
      <w:numFmt w:val="bullet"/>
      <w:lvlText w:val="•"/>
      <w:lvlJc w:val="left"/>
      <w:pPr>
        <w:ind w:left="8756" w:hanging="115"/>
      </w:pPr>
      <w:rPr>
        <w:rFonts w:hint="default"/>
        <w:lang w:val="pt-PT" w:eastAsia="pt-PT" w:bidi="pt-PT"/>
      </w:rPr>
    </w:lvl>
    <w:lvl w:ilvl="8" w:tplc="BCE2DDB8">
      <w:numFmt w:val="bullet"/>
      <w:lvlText w:val="•"/>
      <w:lvlJc w:val="left"/>
      <w:pPr>
        <w:ind w:left="9673" w:hanging="115"/>
      </w:pPr>
      <w:rPr>
        <w:rFonts w:hint="default"/>
        <w:lang w:val="pt-PT" w:eastAsia="pt-PT" w:bidi="pt-PT"/>
      </w:rPr>
    </w:lvl>
  </w:abstractNum>
  <w:abstractNum w:abstractNumId="12">
    <w:nsid w:val="21421A6C"/>
    <w:multiLevelType w:val="hybridMultilevel"/>
    <w:tmpl w:val="C5BC2F6C"/>
    <w:lvl w:ilvl="0" w:tplc="A6E2CB32">
      <w:start w:val="1"/>
      <w:numFmt w:val="upperRoman"/>
      <w:lvlText w:val="%1"/>
      <w:lvlJc w:val="left"/>
      <w:pPr>
        <w:ind w:left="1661" w:hanging="167"/>
        <w:jc w:val="left"/>
      </w:pPr>
      <w:rPr>
        <w:rFonts w:ascii="Arial" w:eastAsia="Arial" w:hAnsi="Arial" w:cs="Arial" w:hint="default"/>
        <w:w w:val="90"/>
        <w:sz w:val="24"/>
        <w:szCs w:val="24"/>
        <w:lang w:val="pt-PT" w:eastAsia="pt-PT" w:bidi="pt-PT"/>
      </w:rPr>
    </w:lvl>
    <w:lvl w:ilvl="1" w:tplc="E7EE4EEC">
      <w:numFmt w:val="bullet"/>
      <w:lvlText w:val="•"/>
      <w:lvlJc w:val="left"/>
      <w:pPr>
        <w:ind w:left="2644" w:hanging="167"/>
      </w:pPr>
      <w:rPr>
        <w:rFonts w:hint="default"/>
        <w:lang w:val="pt-PT" w:eastAsia="pt-PT" w:bidi="pt-PT"/>
      </w:rPr>
    </w:lvl>
    <w:lvl w:ilvl="2" w:tplc="2C90E16C">
      <w:numFmt w:val="bullet"/>
      <w:lvlText w:val="•"/>
      <w:lvlJc w:val="left"/>
      <w:pPr>
        <w:ind w:left="3629" w:hanging="167"/>
      </w:pPr>
      <w:rPr>
        <w:rFonts w:hint="default"/>
        <w:lang w:val="pt-PT" w:eastAsia="pt-PT" w:bidi="pt-PT"/>
      </w:rPr>
    </w:lvl>
    <w:lvl w:ilvl="3" w:tplc="847886B2">
      <w:numFmt w:val="bullet"/>
      <w:lvlText w:val="•"/>
      <w:lvlJc w:val="left"/>
      <w:pPr>
        <w:ind w:left="4613" w:hanging="167"/>
      </w:pPr>
      <w:rPr>
        <w:rFonts w:hint="default"/>
        <w:lang w:val="pt-PT" w:eastAsia="pt-PT" w:bidi="pt-PT"/>
      </w:rPr>
    </w:lvl>
    <w:lvl w:ilvl="4" w:tplc="D9F062DE">
      <w:numFmt w:val="bullet"/>
      <w:lvlText w:val="•"/>
      <w:lvlJc w:val="left"/>
      <w:pPr>
        <w:ind w:left="5598" w:hanging="167"/>
      </w:pPr>
      <w:rPr>
        <w:rFonts w:hint="default"/>
        <w:lang w:val="pt-PT" w:eastAsia="pt-PT" w:bidi="pt-PT"/>
      </w:rPr>
    </w:lvl>
    <w:lvl w:ilvl="5" w:tplc="46162990">
      <w:numFmt w:val="bullet"/>
      <w:lvlText w:val="•"/>
      <w:lvlJc w:val="left"/>
      <w:pPr>
        <w:ind w:left="6583" w:hanging="167"/>
      </w:pPr>
      <w:rPr>
        <w:rFonts w:hint="default"/>
        <w:lang w:val="pt-PT" w:eastAsia="pt-PT" w:bidi="pt-PT"/>
      </w:rPr>
    </w:lvl>
    <w:lvl w:ilvl="6" w:tplc="08609924">
      <w:numFmt w:val="bullet"/>
      <w:lvlText w:val="•"/>
      <w:lvlJc w:val="left"/>
      <w:pPr>
        <w:ind w:left="7567" w:hanging="167"/>
      </w:pPr>
      <w:rPr>
        <w:rFonts w:hint="default"/>
        <w:lang w:val="pt-PT" w:eastAsia="pt-PT" w:bidi="pt-PT"/>
      </w:rPr>
    </w:lvl>
    <w:lvl w:ilvl="7" w:tplc="9C6208A0">
      <w:numFmt w:val="bullet"/>
      <w:lvlText w:val="•"/>
      <w:lvlJc w:val="left"/>
      <w:pPr>
        <w:ind w:left="8552" w:hanging="167"/>
      </w:pPr>
      <w:rPr>
        <w:rFonts w:hint="default"/>
        <w:lang w:val="pt-PT" w:eastAsia="pt-PT" w:bidi="pt-PT"/>
      </w:rPr>
    </w:lvl>
    <w:lvl w:ilvl="8" w:tplc="5D76DA6E">
      <w:numFmt w:val="bullet"/>
      <w:lvlText w:val="•"/>
      <w:lvlJc w:val="left"/>
      <w:pPr>
        <w:ind w:left="9537" w:hanging="167"/>
      </w:pPr>
      <w:rPr>
        <w:rFonts w:hint="default"/>
        <w:lang w:val="pt-PT" w:eastAsia="pt-PT" w:bidi="pt-PT"/>
      </w:rPr>
    </w:lvl>
  </w:abstractNum>
  <w:abstractNum w:abstractNumId="13">
    <w:nsid w:val="23466500"/>
    <w:multiLevelType w:val="hybridMultilevel"/>
    <w:tmpl w:val="1040C5C4"/>
    <w:lvl w:ilvl="0" w:tplc="692C5F3E">
      <w:start w:val="1"/>
      <w:numFmt w:val="upperRoman"/>
      <w:lvlText w:val="%1"/>
      <w:lvlJc w:val="left"/>
      <w:pPr>
        <w:ind w:left="12" w:hanging="89"/>
        <w:jc w:val="left"/>
      </w:pPr>
      <w:rPr>
        <w:rFonts w:ascii="Arial" w:eastAsia="Arial" w:hAnsi="Arial" w:cs="Arial" w:hint="default"/>
        <w:w w:val="98"/>
        <w:sz w:val="17"/>
        <w:szCs w:val="17"/>
        <w:lang w:val="pt-PT" w:eastAsia="pt-PT" w:bidi="pt-PT"/>
      </w:rPr>
    </w:lvl>
    <w:lvl w:ilvl="1" w:tplc="213A28A8">
      <w:numFmt w:val="bullet"/>
      <w:lvlText w:val="•"/>
      <w:lvlJc w:val="left"/>
      <w:pPr>
        <w:ind w:left="1031" w:hanging="89"/>
      </w:pPr>
      <w:rPr>
        <w:rFonts w:hint="default"/>
        <w:lang w:val="pt-PT" w:eastAsia="pt-PT" w:bidi="pt-PT"/>
      </w:rPr>
    </w:lvl>
    <w:lvl w:ilvl="2" w:tplc="39D6547C">
      <w:numFmt w:val="bullet"/>
      <w:lvlText w:val="•"/>
      <w:lvlJc w:val="left"/>
      <w:pPr>
        <w:ind w:left="2043" w:hanging="89"/>
      </w:pPr>
      <w:rPr>
        <w:rFonts w:hint="default"/>
        <w:lang w:val="pt-PT" w:eastAsia="pt-PT" w:bidi="pt-PT"/>
      </w:rPr>
    </w:lvl>
    <w:lvl w:ilvl="3" w:tplc="72C8D00C">
      <w:numFmt w:val="bullet"/>
      <w:lvlText w:val="•"/>
      <w:lvlJc w:val="left"/>
      <w:pPr>
        <w:ind w:left="3054" w:hanging="89"/>
      </w:pPr>
      <w:rPr>
        <w:rFonts w:hint="default"/>
        <w:lang w:val="pt-PT" w:eastAsia="pt-PT" w:bidi="pt-PT"/>
      </w:rPr>
    </w:lvl>
    <w:lvl w:ilvl="4" w:tplc="FA5C33DA">
      <w:numFmt w:val="bullet"/>
      <w:lvlText w:val="•"/>
      <w:lvlJc w:val="left"/>
      <w:pPr>
        <w:ind w:left="4066" w:hanging="89"/>
      </w:pPr>
      <w:rPr>
        <w:rFonts w:hint="default"/>
        <w:lang w:val="pt-PT" w:eastAsia="pt-PT" w:bidi="pt-PT"/>
      </w:rPr>
    </w:lvl>
    <w:lvl w:ilvl="5" w:tplc="8626F12E">
      <w:numFmt w:val="bullet"/>
      <w:lvlText w:val="•"/>
      <w:lvlJc w:val="left"/>
      <w:pPr>
        <w:ind w:left="5077" w:hanging="89"/>
      </w:pPr>
      <w:rPr>
        <w:rFonts w:hint="default"/>
        <w:lang w:val="pt-PT" w:eastAsia="pt-PT" w:bidi="pt-PT"/>
      </w:rPr>
    </w:lvl>
    <w:lvl w:ilvl="6" w:tplc="F6F0E3DC">
      <w:numFmt w:val="bullet"/>
      <w:lvlText w:val="•"/>
      <w:lvlJc w:val="left"/>
      <w:pPr>
        <w:ind w:left="6089" w:hanging="89"/>
      </w:pPr>
      <w:rPr>
        <w:rFonts w:hint="default"/>
        <w:lang w:val="pt-PT" w:eastAsia="pt-PT" w:bidi="pt-PT"/>
      </w:rPr>
    </w:lvl>
    <w:lvl w:ilvl="7" w:tplc="F0FA2D22">
      <w:numFmt w:val="bullet"/>
      <w:lvlText w:val="•"/>
      <w:lvlJc w:val="left"/>
      <w:pPr>
        <w:ind w:left="7100" w:hanging="89"/>
      </w:pPr>
      <w:rPr>
        <w:rFonts w:hint="default"/>
        <w:lang w:val="pt-PT" w:eastAsia="pt-PT" w:bidi="pt-PT"/>
      </w:rPr>
    </w:lvl>
    <w:lvl w:ilvl="8" w:tplc="EEF81FE0">
      <w:numFmt w:val="bullet"/>
      <w:lvlText w:val="•"/>
      <w:lvlJc w:val="left"/>
      <w:pPr>
        <w:ind w:left="8112" w:hanging="89"/>
      </w:pPr>
      <w:rPr>
        <w:rFonts w:hint="default"/>
        <w:lang w:val="pt-PT" w:eastAsia="pt-PT" w:bidi="pt-PT"/>
      </w:rPr>
    </w:lvl>
  </w:abstractNum>
  <w:abstractNum w:abstractNumId="14">
    <w:nsid w:val="25AC7F2A"/>
    <w:multiLevelType w:val="hybridMultilevel"/>
    <w:tmpl w:val="736454AC"/>
    <w:lvl w:ilvl="0" w:tplc="A9580830">
      <w:start w:val="5"/>
      <w:numFmt w:val="upperRoman"/>
      <w:lvlText w:val="%1"/>
      <w:lvlJc w:val="left"/>
      <w:pPr>
        <w:ind w:left="1661" w:hanging="221"/>
        <w:jc w:val="left"/>
      </w:pPr>
      <w:rPr>
        <w:rFonts w:ascii="Arial" w:eastAsia="Arial" w:hAnsi="Arial" w:cs="Arial" w:hint="default"/>
        <w:w w:val="85"/>
        <w:sz w:val="24"/>
        <w:szCs w:val="24"/>
        <w:lang w:val="pt-PT" w:eastAsia="pt-PT" w:bidi="pt-PT"/>
      </w:rPr>
    </w:lvl>
    <w:lvl w:ilvl="1" w:tplc="6A084F28">
      <w:numFmt w:val="bullet"/>
      <w:lvlText w:val="•"/>
      <w:lvlJc w:val="left"/>
      <w:pPr>
        <w:ind w:left="2644" w:hanging="221"/>
      </w:pPr>
      <w:rPr>
        <w:rFonts w:hint="default"/>
        <w:lang w:val="pt-PT" w:eastAsia="pt-PT" w:bidi="pt-PT"/>
      </w:rPr>
    </w:lvl>
    <w:lvl w:ilvl="2" w:tplc="2B82A106">
      <w:numFmt w:val="bullet"/>
      <w:lvlText w:val="•"/>
      <w:lvlJc w:val="left"/>
      <w:pPr>
        <w:ind w:left="3629" w:hanging="221"/>
      </w:pPr>
      <w:rPr>
        <w:rFonts w:hint="default"/>
        <w:lang w:val="pt-PT" w:eastAsia="pt-PT" w:bidi="pt-PT"/>
      </w:rPr>
    </w:lvl>
    <w:lvl w:ilvl="3" w:tplc="0A746178">
      <w:numFmt w:val="bullet"/>
      <w:lvlText w:val="•"/>
      <w:lvlJc w:val="left"/>
      <w:pPr>
        <w:ind w:left="4613" w:hanging="221"/>
      </w:pPr>
      <w:rPr>
        <w:rFonts w:hint="default"/>
        <w:lang w:val="pt-PT" w:eastAsia="pt-PT" w:bidi="pt-PT"/>
      </w:rPr>
    </w:lvl>
    <w:lvl w:ilvl="4" w:tplc="AEEC1260">
      <w:numFmt w:val="bullet"/>
      <w:lvlText w:val="•"/>
      <w:lvlJc w:val="left"/>
      <w:pPr>
        <w:ind w:left="5598" w:hanging="221"/>
      </w:pPr>
      <w:rPr>
        <w:rFonts w:hint="default"/>
        <w:lang w:val="pt-PT" w:eastAsia="pt-PT" w:bidi="pt-PT"/>
      </w:rPr>
    </w:lvl>
    <w:lvl w:ilvl="5" w:tplc="32348380">
      <w:numFmt w:val="bullet"/>
      <w:lvlText w:val="•"/>
      <w:lvlJc w:val="left"/>
      <w:pPr>
        <w:ind w:left="6583" w:hanging="221"/>
      </w:pPr>
      <w:rPr>
        <w:rFonts w:hint="default"/>
        <w:lang w:val="pt-PT" w:eastAsia="pt-PT" w:bidi="pt-PT"/>
      </w:rPr>
    </w:lvl>
    <w:lvl w:ilvl="6" w:tplc="4AC4A00A">
      <w:numFmt w:val="bullet"/>
      <w:lvlText w:val="•"/>
      <w:lvlJc w:val="left"/>
      <w:pPr>
        <w:ind w:left="7567" w:hanging="221"/>
      </w:pPr>
      <w:rPr>
        <w:rFonts w:hint="default"/>
        <w:lang w:val="pt-PT" w:eastAsia="pt-PT" w:bidi="pt-PT"/>
      </w:rPr>
    </w:lvl>
    <w:lvl w:ilvl="7" w:tplc="3A4E0C74">
      <w:numFmt w:val="bullet"/>
      <w:lvlText w:val="•"/>
      <w:lvlJc w:val="left"/>
      <w:pPr>
        <w:ind w:left="8552" w:hanging="221"/>
      </w:pPr>
      <w:rPr>
        <w:rFonts w:hint="default"/>
        <w:lang w:val="pt-PT" w:eastAsia="pt-PT" w:bidi="pt-PT"/>
      </w:rPr>
    </w:lvl>
    <w:lvl w:ilvl="8" w:tplc="0B40D3A8">
      <w:numFmt w:val="bullet"/>
      <w:lvlText w:val="•"/>
      <w:lvlJc w:val="left"/>
      <w:pPr>
        <w:ind w:left="9537" w:hanging="221"/>
      </w:pPr>
      <w:rPr>
        <w:rFonts w:hint="default"/>
        <w:lang w:val="pt-PT" w:eastAsia="pt-PT" w:bidi="pt-PT"/>
      </w:rPr>
    </w:lvl>
  </w:abstractNum>
  <w:abstractNum w:abstractNumId="15">
    <w:nsid w:val="266D6542"/>
    <w:multiLevelType w:val="hybridMultilevel"/>
    <w:tmpl w:val="A210EA26"/>
    <w:lvl w:ilvl="0" w:tplc="4EAEE17A">
      <w:start w:val="1"/>
      <w:numFmt w:val="upperRoman"/>
      <w:lvlText w:val="%1"/>
      <w:lvlJc w:val="left"/>
      <w:pPr>
        <w:ind w:left="1661" w:hanging="171"/>
        <w:jc w:val="left"/>
      </w:pPr>
      <w:rPr>
        <w:rFonts w:ascii="Arial" w:eastAsia="Arial" w:hAnsi="Arial" w:cs="Arial" w:hint="default"/>
        <w:w w:val="90"/>
        <w:sz w:val="24"/>
        <w:szCs w:val="24"/>
        <w:lang w:val="pt-PT" w:eastAsia="pt-PT" w:bidi="pt-PT"/>
      </w:rPr>
    </w:lvl>
    <w:lvl w:ilvl="1" w:tplc="AF5849AE">
      <w:numFmt w:val="bullet"/>
      <w:lvlText w:val="•"/>
      <w:lvlJc w:val="left"/>
      <w:pPr>
        <w:ind w:left="2644" w:hanging="171"/>
      </w:pPr>
      <w:rPr>
        <w:rFonts w:hint="default"/>
        <w:lang w:val="pt-PT" w:eastAsia="pt-PT" w:bidi="pt-PT"/>
      </w:rPr>
    </w:lvl>
    <w:lvl w:ilvl="2" w:tplc="FCD659D4">
      <w:numFmt w:val="bullet"/>
      <w:lvlText w:val="•"/>
      <w:lvlJc w:val="left"/>
      <w:pPr>
        <w:ind w:left="3629" w:hanging="171"/>
      </w:pPr>
      <w:rPr>
        <w:rFonts w:hint="default"/>
        <w:lang w:val="pt-PT" w:eastAsia="pt-PT" w:bidi="pt-PT"/>
      </w:rPr>
    </w:lvl>
    <w:lvl w:ilvl="3" w:tplc="96D2757E">
      <w:numFmt w:val="bullet"/>
      <w:lvlText w:val="•"/>
      <w:lvlJc w:val="left"/>
      <w:pPr>
        <w:ind w:left="4613" w:hanging="171"/>
      </w:pPr>
      <w:rPr>
        <w:rFonts w:hint="default"/>
        <w:lang w:val="pt-PT" w:eastAsia="pt-PT" w:bidi="pt-PT"/>
      </w:rPr>
    </w:lvl>
    <w:lvl w:ilvl="4" w:tplc="E292B2EC">
      <w:numFmt w:val="bullet"/>
      <w:lvlText w:val="•"/>
      <w:lvlJc w:val="left"/>
      <w:pPr>
        <w:ind w:left="5598" w:hanging="171"/>
      </w:pPr>
      <w:rPr>
        <w:rFonts w:hint="default"/>
        <w:lang w:val="pt-PT" w:eastAsia="pt-PT" w:bidi="pt-PT"/>
      </w:rPr>
    </w:lvl>
    <w:lvl w:ilvl="5" w:tplc="A7A88AB2">
      <w:numFmt w:val="bullet"/>
      <w:lvlText w:val="•"/>
      <w:lvlJc w:val="left"/>
      <w:pPr>
        <w:ind w:left="6583" w:hanging="171"/>
      </w:pPr>
      <w:rPr>
        <w:rFonts w:hint="default"/>
        <w:lang w:val="pt-PT" w:eastAsia="pt-PT" w:bidi="pt-PT"/>
      </w:rPr>
    </w:lvl>
    <w:lvl w:ilvl="6" w:tplc="3ACAA0E8">
      <w:numFmt w:val="bullet"/>
      <w:lvlText w:val="•"/>
      <w:lvlJc w:val="left"/>
      <w:pPr>
        <w:ind w:left="7567" w:hanging="171"/>
      </w:pPr>
      <w:rPr>
        <w:rFonts w:hint="default"/>
        <w:lang w:val="pt-PT" w:eastAsia="pt-PT" w:bidi="pt-PT"/>
      </w:rPr>
    </w:lvl>
    <w:lvl w:ilvl="7" w:tplc="7402D87C">
      <w:numFmt w:val="bullet"/>
      <w:lvlText w:val="•"/>
      <w:lvlJc w:val="left"/>
      <w:pPr>
        <w:ind w:left="8552" w:hanging="171"/>
      </w:pPr>
      <w:rPr>
        <w:rFonts w:hint="default"/>
        <w:lang w:val="pt-PT" w:eastAsia="pt-PT" w:bidi="pt-PT"/>
      </w:rPr>
    </w:lvl>
    <w:lvl w:ilvl="8" w:tplc="8676F67C">
      <w:numFmt w:val="bullet"/>
      <w:lvlText w:val="•"/>
      <w:lvlJc w:val="left"/>
      <w:pPr>
        <w:ind w:left="9537" w:hanging="171"/>
      </w:pPr>
      <w:rPr>
        <w:rFonts w:hint="default"/>
        <w:lang w:val="pt-PT" w:eastAsia="pt-PT" w:bidi="pt-PT"/>
      </w:rPr>
    </w:lvl>
  </w:abstractNum>
  <w:abstractNum w:abstractNumId="16">
    <w:nsid w:val="2B83033D"/>
    <w:multiLevelType w:val="hybridMultilevel"/>
    <w:tmpl w:val="D7E89956"/>
    <w:lvl w:ilvl="0" w:tplc="F1D05812">
      <w:start w:val="1"/>
      <w:numFmt w:val="upperRoman"/>
      <w:lvlText w:val="%1"/>
      <w:lvlJc w:val="left"/>
      <w:pPr>
        <w:ind w:left="1661" w:hanging="126"/>
        <w:jc w:val="left"/>
      </w:pPr>
      <w:rPr>
        <w:rFonts w:ascii="Arial" w:eastAsia="Arial" w:hAnsi="Arial" w:cs="Arial" w:hint="default"/>
        <w:w w:val="90"/>
        <w:sz w:val="24"/>
        <w:szCs w:val="24"/>
        <w:lang w:val="pt-PT" w:eastAsia="pt-PT" w:bidi="pt-PT"/>
      </w:rPr>
    </w:lvl>
    <w:lvl w:ilvl="1" w:tplc="30E40EA2">
      <w:numFmt w:val="bullet"/>
      <w:lvlText w:val="•"/>
      <w:lvlJc w:val="left"/>
      <w:pPr>
        <w:ind w:left="2644" w:hanging="126"/>
      </w:pPr>
      <w:rPr>
        <w:rFonts w:hint="default"/>
        <w:lang w:val="pt-PT" w:eastAsia="pt-PT" w:bidi="pt-PT"/>
      </w:rPr>
    </w:lvl>
    <w:lvl w:ilvl="2" w:tplc="D0640AE8">
      <w:numFmt w:val="bullet"/>
      <w:lvlText w:val="•"/>
      <w:lvlJc w:val="left"/>
      <w:pPr>
        <w:ind w:left="3629" w:hanging="126"/>
      </w:pPr>
      <w:rPr>
        <w:rFonts w:hint="default"/>
        <w:lang w:val="pt-PT" w:eastAsia="pt-PT" w:bidi="pt-PT"/>
      </w:rPr>
    </w:lvl>
    <w:lvl w:ilvl="3" w:tplc="C324C34A">
      <w:numFmt w:val="bullet"/>
      <w:lvlText w:val="•"/>
      <w:lvlJc w:val="left"/>
      <w:pPr>
        <w:ind w:left="4613" w:hanging="126"/>
      </w:pPr>
      <w:rPr>
        <w:rFonts w:hint="default"/>
        <w:lang w:val="pt-PT" w:eastAsia="pt-PT" w:bidi="pt-PT"/>
      </w:rPr>
    </w:lvl>
    <w:lvl w:ilvl="4" w:tplc="A0AE9B20">
      <w:numFmt w:val="bullet"/>
      <w:lvlText w:val="•"/>
      <w:lvlJc w:val="left"/>
      <w:pPr>
        <w:ind w:left="5598" w:hanging="126"/>
      </w:pPr>
      <w:rPr>
        <w:rFonts w:hint="default"/>
        <w:lang w:val="pt-PT" w:eastAsia="pt-PT" w:bidi="pt-PT"/>
      </w:rPr>
    </w:lvl>
    <w:lvl w:ilvl="5" w:tplc="A77CF01E">
      <w:numFmt w:val="bullet"/>
      <w:lvlText w:val="•"/>
      <w:lvlJc w:val="left"/>
      <w:pPr>
        <w:ind w:left="6583" w:hanging="126"/>
      </w:pPr>
      <w:rPr>
        <w:rFonts w:hint="default"/>
        <w:lang w:val="pt-PT" w:eastAsia="pt-PT" w:bidi="pt-PT"/>
      </w:rPr>
    </w:lvl>
    <w:lvl w:ilvl="6" w:tplc="66BA7692">
      <w:numFmt w:val="bullet"/>
      <w:lvlText w:val="•"/>
      <w:lvlJc w:val="left"/>
      <w:pPr>
        <w:ind w:left="7567" w:hanging="126"/>
      </w:pPr>
      <w:rPr>
        <w:rFonts w:hint="default"/>
        <w:lang w:val="pt-PT" w:eastAsia="pt-PT" w:bidi="pt-PT"/>
      </w:rPr>
    </w:lvl>
    <w:lvl w:ilvl="7" w:tplc="5C663828">
      <w:numFmt w:val="bullet"/>
      <w:lvlText w:val="•"/>
      <w:lvlJc w:val="left"/>
      <w:pPr>
        <w:ind w:left="8552" w:hanging="126"/>
      </w:pPr>
      <w:rPr>
        <w:rFonts w:hint="default"/>
        <w:lang w:val="pt-PT" w:eastAsia="pt-PT" w:bidi="pt-PT"/>
      </w:rPr>
    </w:lvl>
    <w:lvl w:ilvl="8" w:tplc="A1C696D4">
      <w:numFmt w:val="bullet"/>
      <w:lvlText w:val="•"/>
      <w:lvlJc w:val="left"/>
      <w:pPr>
        <w:ind w:left="9537" w:hanging="126"/>
      </w:pPr>
      <w:rPr>
        <w:rFonts w:hint="default"/>
        <w:lang w:val="pt-PT" w:eastAsia="pt-PT" w:bidi="pt-PT"/>
      </w:rPr>
    </w:lvl>
  </w:abstractNum>
  <w:abstractNum w:abstractNumId="17">
    <w:nsid w:val="2C015481"/>
    <w:multiLevelType w:val="hybridMultilevel"/>
    <w:tmpl w:val="3BAED48E"/>
    <w:lvl w:ilvl="0" w:tplc="F45ABB50">
      <w:start w:val="1"/>
      <w:numFmt w:val="upperRoman"/>
      <w:lvlText w:val="%1"/>
      <w:lvlJc w:val="left"/>
      <w:pPr>
        <w:ind w:left="1661" w:hanging="169"/>
        <w:jc w:val="left"/>
      </w:pPr>
      <w:rPr>
        <w:rFonts w:ascii="Arial" w:eastAsia="Arial" w:hAnsi="Arial" w:cs="Arial" w:hint="default"/>
        <w:w w:val="90"/>
        <w:sz w:val="24"/>
        <w:szCs w:val="24"/>
        <w:lang w:val="pt-PT" w:eastAsia="pt-PT" w:bidi="pt-PT"/>
      </w:rPr>
    </w:lvl>
    <w:lvl w:ilvl="1" w:tplc="856294B4">
      <w:numFmt w:val="bullet"/>
      <w:lvlText w:val="•"/>
      <w:lvlJc w:val="left"/>
      <w:pPr>
        <w:ind w:left="2644" w:hanging="169"/>
      </w:pPr>
      <w:rPr>
        <w:rFonts w:hint="default"/>
        <w:lang w:val="pt-PT" w:eastAsia="pt-PT" w:bidi="pt-PT"/>
      </w:rPr>
    </w:lvl>
    <w:lvl w:ilvl="2" w:tplc="5BA65C92">
      <w:numFmt w:val="bullet"/>
      <w:lvlText w:val="•"/>
      <w:lvlJc w:val="left"/>
      <w:pPr>
        <w:ind w:left="3629" w:hanging="169"/>
      </w:pPr>
      <w:rPr>
        <w:rFonts w:hint="default"/>
        <w:lang w:val="pt-PT" w:eastAsia="pt-PT" w:bidi="pt-PT"/>
      </w:rPr>
    </w:lvl>
    <w:lvl w:ilvl="3" w:tplc="DB88AC7C">
      <w:numFmt w:val="bullet"/>
      <w:lvlText w:val="•"/>
      <w:lvlJc w:val="left"/>
      <w:pPr>
        <w:ind w:left="4613" w:hanging="169"/>
      </w:pPr>
      <w:rPr>
        <w:rFonts w:hint="default"/>
        <w:lang w:val="pt-PT" w:eastAsia="pt-PT" w:bidi="pt-PT"/>
      </w:rPr>
    </w:lvl>
    <w:lvl w:ilvl="4" w:tplc="A24607E0">
      <w:numFmt w:val="bullet"/>
      <w:lvlText w:val="•"/>
      <w:lvlJc w:val="left"/>
      <w:pPr>
        <w:ind w:left="5598" w:hanging="169"/>
      </w:pPr>
      <w:rPr>
        <w:rFonts w:hint="default"/>
        <w:lang w:val="pt-PT" w:eastAsia="pt-PT" w:bidi="pt-PT"/>
      </w:rPr>
    </w:lvl>
    <w:lvl w:ilvl="5" w:tplc="93C8CA14">
      <w:numFmt w:val="bullet"/>
      <w:lvlText w:val="•"/>
      <w:lvlJc w:val="left"/>
      <w:pPr>
        <w:ind w:left="6583" w:hanging="169"/>
      </w:pPr>
      <w:rPr>
        <w:rFonts w:hint="default"/>
        <w:lang w:val="pt-PT" w:eastAsia="pt-PT" w:bidi="pt-PT"/>
      </w:rPr>
    </w:lvl>
    <w:lvl w:ilvl="6" w:tplc="116CA5A0">
      <w:numFmt w:val="bullet"/>
      <w:lvlText w:val="•"/>
      <w:lvlJc w:val="left"/>
      <w:pPr>
        <w:ind w:left="7567" w:hanging="169"/>
      </w:pPr>
      <w:rPr>
        <w:rFonts w:hint="default"/>
        <w:lang w:val="pt-PT" w:eastAsia="pt-PT" w:bidi="pt-PT"/>
      </w:rPr>
    </w:lvl>
    <w:lvl w:ilvl="7" w:tplc="90C66B44">
      <w:numFmt w:val="bullet"/>
      <w:lvlText w:val="•"/>
      <w:lvlJc w:val="left"/>
      <w:pPr>
        <w:ind w:left="8552" w:hanging="169"/>
      </w:pPr>
      <w:rPr>
        <w:rFonts w:hint="default"/>
        <w:lang w:val="pt-PT" w:eastAsia="pt-PT" w:bidi="pt-PT"/>
      </w:rPr>
    </w:lvl>
    <w:lvl w:ilvl="8" w:tplc="84427CA4">
      <w:numFmt w:val="bullet"/>
      <w:lvlText w:val="•"/>
      <w:lvlJc w:val="left"/>
      <w:pPr>
        <w:ind w:left="9537" w:hanging="169"/>
      </w:pPr>
      <w:rPr>
        <w:rFonts w:hint="default"/>
        <w:lang w:val="pt-PT" w:eastAsia="pt-PT" w:bidi="pt-PT"/>
      </w:rPr>
    </w:lvl>
  </w:abstractNum>
  <w:abstractNum w:abstractNumId="18">
    <w:nsid w:val="2C1601CB"/>
    <w:multiLevelType w:val="hybridMultilevel"/>
    <w:tmpl w:val="F87894BC"/>
    <w:lvl w:ilvl="0" w:tplc="843A0D92">
      <w:start w:val="1"/>
      <w:numFmt w:val="upperRoman"/>
      <w:lvlText w:val="%1"/>
      <w:lvlJc w:val="left"/>
      <w:pPr>
        <w:ind w:left="2342" w:hanging="115"/>
        <w:jc w:val="left"/>
      </w:pPr>
      <w:rPr>
        <w:rFonts w:ascii="Arial" w:eastAsia="Arial" w:hAnsi="Arial" w:cs="Arial" w:hint="default"/>
        <w:w w:val="90"/>
        <w:sz w:val="24"/>
        <w:szCs w:val="24"/>
        <w:lang w:val="pt-PT" w:eastAsia="pt-PT" w:bidi="pt-PT"/>
      </w:rPr>
    </w:lvl>
    <w:lvl w:ilvl="1" w:tplc="0B9E2F86">
      <w:numFmt w:val="bullet"/>
      <w:lvlText w:val="•"/>
      <w:lvlJc w:val="left"/>
      <w:pPr>
        <w:ind w:left="3256" w:hanging="115"/>
      </w:pPr>
      <w:rPr>
        <w:rFonts w:hint="default"/>
        <w:lang w:val="pt-PT" w:eastAsia="pt-PT" w:bidi="pt-PT"/>
      </w:rPr>
    </w:lvl>
    <w:lvl w:ilvl="2" w:tplc="B44C46E2">
      <w:numFmt w:val="bullet"/>
      <w:lvlText w:val="•"/>
      <w:lvlJc w:val="left"/>
      <w:pPr>
        <w:ind w:left="4173" w:hanging="115"/>
      </w:pPr>
      <w:rPr>
        <w:rFonts w:hint="default"/>
        <w:lang w:val="pt-PT" w:eastAsia="pt-PT" w:bidi="pt-PT"/>
      </w:rPr>
    </w:lvl>
    <w:lvl w:ilvl="3" w:tplc="98CE9E0A">
      <w:numFmt w:val="bullet"/>
      <w:lvlText w:val="•"/>
      <w:lvlJc w:val="left"/>
      <w:pPr>
        <w:ind w:left="5089" w:hanging="115"/>
      </w:pPr>
      <w:rPr>
        <w:rFonts w:hint="default"/>
        <w:lang w:val="pt-PT" w:eastAsia="pt-PT" w:bidi="pt-PT"/>
      </w:rPr>
    </w:lvl>
    <w:lvl w:ilvl="4" w:tplc="7A64E83C">
      <w:numFmt w:val="bullet"/>
      <w:lvlText w:val="•"/>
      <w:lvlJc w:val="left"/>
      <w:pPr>
        <w:ind w:left="6006" w:hanging="115"/>
      </w:pPr>
      <w:rPr>
        <w:rFonts w:hint="default"/>
        <w:lang w:val="pt-PT" w:eastAsia="pt-PT" w:bidi="pt-PT"/>
      </w:rPr>
    </w:lvl>
    <w:lvl w:ilvl="5" w:tplc="FEF468C2">
      <w:numFmt w:val="bullet"/>
      <w:lvlText w:val="•"/>
      <w:lvlJc w:val="left"/>
      <w:pPr>
        <w:ind w:left="6923" w:hanging="115"/>
      </w:pPr>
      <w:rPr>
        <w:rFonts w:hint="default"/>
        <w:lang w:val="pt-PT" w:eastAsia="pt-PT" w:bidi="pt-PT"/>
      </w:rPr>
    </w:lvl>
    <w:lvl w:ilvl="6" w:tplc="6E4E0168">
      <w:numFmt w:val="bullet"/>
      <w:lvlText w:val="•"/>
      <w:lvlJc w:val="left"/>
      <w:pPr>
        <w:ind w:left="7839" w:hanging="115"/>
      </w:pPr>
      <w:rPr>
        <w:rFonts w:hint="default"/>
        <w:lang w:val="pt-PT" w:eastAsia="pt-PT" w:bidi="pt-PT"/>
      </w:rPr>
    </w:lvl>
    <w:lvl w:ilvl="7" w:tplc="3D3ED92E">
      <w:numFmt w:val="bullet"/>
      <w:lvlText w:val="•"/>
      <w:lvlJc w:val="left"/>
      <w:pPr>
        <w:ind w:left="8756" w:hanging="115"/>
      </w:pPr>
      <w:rPr>
        <w:rFonts w:hint="default"/>
        <w:lang w:val="pt-PT" w:eastAsia="pt-PT" w:bidi="pt-PT"/>
      </w:rPr>
    </w:lvl>
    <w:lvl w:ilvl="8" w:tplc="6A7E0478">
      <w:numFmt w:val="bullet"/>
      <w:lvlText w:val="•"/>
      <w:lvlJc w:val="left"/>
      <w:pPr>
        <w:ind w:left="9673" w:hanging="115"/>
      </w:pPr>
      <w:rPr>
        <w:rFonts w:hint="default"/>
        <w:lang w:val="pt-PT" w:eastAsia="pt-PT" w:bidi="pt-PT"/>
      </w:rPr>
    </w:lvl>
  </w:abstractNum>
  <w:abstractNum w:abstractNumId="19">
    <w:nsid w:val="2F1A2A8B"/>
    <w:multiLevelType w:val="hybridMultilevel"/>
    <w:tmpl w:val="A57CF572"/>
    <w:lvl w:ilvl="0" w:tplc="BB08C57A">
      <w:start w:val="1"/>
      <w:numFmt w:val="upperRoman"/>
      <w:lvlText w:val="%1"/>
      <w:lvlJc w:val="left"/>
      <w:pPr>
        <w:ind w:left="1661" w:hanging="155"/>
        <w:jc w:val="left"/>
      </w:pPr>
      <w:rPr>
        <w:rFonts w:ascii="Arial" w:eastAsia="Arial" w:hAnsi="Arial" w:cs="Arial" w:hint="default"/>
        <w:w w:val="90"/>
        <w:sz w:val="24"/>
        <w:szCs w:val="24"/>
        <w:lang w:val="pt-PT" w:eastAsia="pt-PT" w:bidi="pt-PT"/>
      </w:rPr>
    </w:lvl>
    <w:lvl w:ilvl="1" w:tplc="89D2AA16">
      <w:numFmt w:val="bullet"/>
      <w:lvlText w:val="•"/>
      <w:lvlJc w:val="left"/>
      <w:pPr>
        <w:ind w:left="2644" w:hanging="155"/>
      </w:pPr>
      <w:rPr>
        <w:rFonts w:hint="default"/>
        <w:lang w:val="pt-PT" w:eastAsia="pt-PT" w:bidi="pt-PT"/>
      </w:rPr>
    </w:lvl>
    <w:lvl w:ilvl="2" w:tplc="AACCCC20">
      <w:numFmt w:val="bullet"/>
      <w:lvlText w:val="•"/>
      <w:lvlJc w:val="left"/>
      <w:pPr>
        <w:ind w:left="3629" w:hanging="155"/>
      </w:pPr>
      <w:rPr>
        <w:rFonts w:hint="default"/>
        <w:lang w:val="pt-PT" w:eastAsia="pt-PT" w:bidi="pt-PT"/>
      </w:rPr>
    </w:lvl>
    <w:lvl w:ilvl="3" w:tplc="6FDCAAA8">
      <w:numFmt w:val="bullet"/>
      <w:lvlText w:val="•"/>
      <w:lvlJc w:val="left"/>
      <w:pPr>
        <w:ind w:left="4613" w:hanging="155"/>
      </w:pPr>
      <w:rPr>
        <w:rFonts w:hint="default"/>
        <w:lang w:val="pt-PT" w:eastAsia="pt-PT" w:bidi="pt-PT"/>
      </w:rPr>
    </w:lvl>
    <w:lvl w:ilvl="4" w:tplc="6B227706">
      <w:numFmt w:val="bullet"/>
      <w:lvlText w:val="•"/>
      <w:lvlJc w:val="left"/>
      <w:pPr>
        <w:ind w:left="5598" w:hanging="155"/>
      </w:pPr>
      <w:rPr>
        <w:rFonts w:hint="default"/>
        <w:lang w:val="pt-PT" w:eastAsia="pt-PT" w:bidi="pt-PT"/>
      </w:rPr>
    </w:lvl>
    <w:lvl w:ilvl="5" w:tplc="C3D08358">
      <w:numFmt w:val="bullet"/>
      <w:lvlText w:val="•"/>
      <w:lvlJc w:val="left"/>
      <w:pPr>
        <w:ind w:left="6583" w:hanging="155"/>
      </w:pPr>
      <w:rPr>
        <w:rFonts w:hint="default"/>
        <w:lang w:val="pt-PT" w:eastAsia="pt-PT" w:bidi="pt-PT"/>
      </w:rPr>
    </w:lvl>
    <w:lvl w:ilvl="6" w:tplc="25CE9200">
      <w:numFmt w:val="bullet"/>
      <w:lvlText w:val="•"/>
      <w:lvlJc w:val="left"/>
      <w:pPr>
        <w:ind w:left="7567" w:hanging="155"/>
      </w:pPr>
      <w:rPr>
        <w:rFonts w:hint="default"/>
        <w:lang w:val="pt-PT" w:eastAsia="pt-PT" w:bidi="pt-PT"/>
      </w:rPr>
    </w:lvl>
    <w:lvl w:ilvl="7" w:tplc="835E3C76">
      <w:numFmt w:val="bullet"/>
      <w:lvlText w:val="•"/>
      <w:lvlJc w:val="left"/>
      <w:pPr>
        <w:ind w:left="8552" w:hanging="155"/>
      </w:pPr>
      <w:rPr>
        <w:rFonts w:hint="default"/>
        <w:lang w:val="pt-PT" w:eastAsia="pt-PT" w:bidi="pt-PT"/>
      </w:rPr>
    </w:lvl>
    <w:lvl w:ilvl="8" w:tplc="D0840218">
      <w:numFmt w:val="bullet"/>
      <w:lvlText w:val="•"/>
      <w:lvlJc w:val="left"/>
      <w:pPr>
        <w:ind w:left="9537" w:hanging="155"/>
      </w:pPr>
      <w:rPr>
        <w:rFonts w:hint="default"/>
        <w:lang w:val="pt-PT" w:eastAsia="pt-PT" w:bidi="pt-PT"/>
      </w:rPr>
    </w:lvl>
  </w:abstractNum>
  <w:abstractNum w:abstractNumId="20">
    <w:nsid w:val="30265C52"/>
    <w:multiLevelType w:val="hybridMultilevel"/>
    <w:tmpl w:val="1FAA3BA8"/>
    <w:lvl w:ilvl="0" w:tplc="1FC66B5E">
      <w:start w:val="1"/>
      <w:numFmt w:val="upperRoman"/>
      <w:lvlText w:val="%1"/>
      <w:lvlJc w:val="left"/>
      <w:pPr>
        <w:ind w:left="1661" w:hanging="176"/>
        <w:jc w:val="left"/>
      </w:pPr>
      <w:rPr>
        <w:rFonts w:ascii="Arial" w:eastAsia="Arial" w:hAnsi="Arial" w:cs="Arial" w:hint="default"/>
        <w:w w:val="90"/>
        <w:sz w:val="24"/>
        <w:szCs w:val="24"/>
        <w:lang w:val="pt-PT" w:eastAsia="pt-PT" w:bidi="pt-PT"/>
      </w:rPr>
    </w:lvl>
    <w:lvl w:ilvl="1" w:tplc="7ECCEBFE">
      <w:numFmt w:val="bullet"/>
      <w:lvlText w:val="•"/>
      <w:lvlJc w:val="left"/>
      <w:pPr>
        <w:ind w:left="2644" w:hanging="176"/>
      </w:pPr>
      <w:rPr>
        <w:rFonts w:hint="default"/>
        <w:lang w:val="pt-PT" w:eastAsia="pt-PT" w:bidi="pt-PT"/>
      </w:rPr>
    </w:lvl>
    <w:lvl w:ilvl="2" w:tplc="15525096">
      <w:numFmt w:val="bullet"/>
      <w:lvlText w:val="•"/>
      <w:lvlJc w:val="left"/>
      <w:pPr>
        <w:ind w:left="3629" w:hanging="176"/>
      </w:pPr>
      <w:rPr>
        <w:rFonts w:hint="default"/>
        <w:lang w:val="pt-PT" w:eastAsia="pt-PT" w:bidi="pt-PT"/>
      </w:rPr>
    </w:lvl>
    <w:lvl w:ilvl="3" w:tplc="20BE6230">
      <w:numFmt w:val="bullet"/>
      <w:lvlText w:val="•"/>
      <w:lvlJc w:val="left"/>
      <w:pPr>
        <w:ind w:left="4613" w:hanging="176"/>
      </w:pPr>
      <w:rPr>
        <w:rFonts w:hint="default"/>
        <w:lang w:val="pt-PT" w:eastAsia="pt-PT" w:bidi="pt-PT"/>
      </w:rPr>
    </w:lvl>
    <w:lvl w:ilvl="4" w:tplc="4D124064">
      <w:numFmt w:val="bullet"/>
      <w:lvlText w:val="•"/>
      <w:lvlJc w:val="left"/>
      <w:pPr>
        <w:ind w:left="5598" w:hanging="176"/>
      </w:pPr>
      <w:rPr>
        <w:rFonts w:hint="default"/>
        <w:lang w:val="pt-PT" w:eastAsia="pt-PT" w:bidi="pt-PT"/>
      </w:rPr>
    </w:lvl>
    <w:lvl w:ilvl="5" w:tplc="BA0C118C">
      <w:numFmt w:val="bullet"/>
      <w:lvlText w:val="•"/>
      <w:lvlJc w:val="left"/>
      <w:pPr>
        <w:ind w:left="6583" w:hanging="176"/>
      </w:pPr>
      <w:rPr>
        <w:rFonts w:hint="default"/>
        <w:lang w:val="pt-PT" w:eastAsia="pt-PT" w:bidi="pt-PT"/>
      </w:rPr>
    </w:lvl>
    <w:lvl w:ilvl="6" w:tplc="95926DE8">
      <w:numFmt w:val="bullet"/>
      <w:lvlText w:val="•"/>
      <w:lvlJc w:val="left"/>
      <w:pPr>
        <w:ind w:left="7567" w:hanging="176"/>
      </w:pPr>
      <w:rPr>
        <w:rFonts w:hint="default"/>
        <w:lang w:val="pt-PT" w:eastAsia="pt-PT" w:bidi="pt-PT"/>
      </w:rPr>
    </w:lvl>
    <w:lvl w:ilvl="7" w:tplc="C4C2D8D0">
      <w:numFmt w:val="bullet"/>
      <w:lvlText w:val="•"/>
      <w:lvlJc w:val="left"/>
      <w:pPr>
        <w:ind w:left="8552" w:hanging="176"/>
      </w:pPr>
      <w:rPr>
        <w:rFonts w:hint="default"/>
        <w:lang w:val="pt-PT" w:eastAsia="pt-PT" w:bidi="pt-PT"/>
      </w:rPr>
    </w:lvl>
    <w:lvl w:ilvl="8" w:tplc="1C9AB010">
      <w:numFmt w:val="bullet"/>
      <w:lvlText w:val="•"/>
      <w:lvlJc w:val="left"/>
      <w:pPr>
        <w:ind w:left="9537" w:hanging="176"/>
      </w:pPr>
      <w:rPr>
        <w:rFonts w:hint="default"/>
        <w:lang w:val="pt-PT" w:eastAsia="pt-PT" w:bidi="pt-PT"/>
      </w:rPr>
    </w:lvl>
  </w:abstractNum>
  <w:abstractNum w:abstractNumId="21">
    <w:nsid w:val="387F24D9"/>
    <w:multiLevelType w:val="hybridMultilevel"/>
    <w:tmpl w:val="938612B4"/>
    <w:lvl w:ilvl="0" w:tplc="EA08B3BA">
      <w:start w:val="1"/>
      <w:numFmt w:val="upperRoman"/>
      <w:lvlText w:val="%1"/>
      <w:lvlJc w:val="left"/>
      <w:pPr>
        <w:ind w:left="1661" w:hanging="121"/>
        <w:jc w:val="left"/>
      </w:pPr>
      <w:rPr>
        <w:rFonts w:ascii="Arial" w:eastAsia="Arial" w:hAnsi="Arial" w:cs="Arial" w:hint="default"/>
        <w:w w:val="90"/>
        <w:sz w:val="24"/>
        <w:szCs w:val="24"/>
        <w:lang w:val="pt-PT" w:eastAsia="pt-PT" w:bidi="pt-PT"/>
      </w:rPr>
    </w:lvl>
    <w:lvl w:ilvl="1" w:tplc="98CC56FC">
      <w:numFmt w:val="bullet"/>
      <w:lvlText w:val="•"/>
      <w:lvlJc w:val="left"/>
      <w:pPr>
        <w:ind w:left="2644" w:hanging="121"/>
      </w:pPr>
      <w:rPr>
        <w:rFonts w:hint="default"/>
        <w:lang w:val="pt-PT" w:eastAsia="pt-PT" w:bidi="pt-PT"/>
      </w:rPr>
    </w:lvl>
    <w:lvl w:ilvl="2" w:tplc="87FC4212">
      <w:numFmt w:val="bullet"/>
      <w:lvlText w:val="•"/>
      <w:lvlJc w:val="left"/>
      <w:pPr>
        <w:ind w:left="3629" w:hanging="121"/>
      </w:pPr>
      <w:rPr>
        <w:rFonts w:hint="default"/>
        <w:lang w:val="pt-PT" w:eastAsia="pt-PT" w:bidi="pt-PT"/>
      </w:rPr>
    </w:lvl>
    <w:lvl w:ilvl="3" w:tplc="0E785916">
      <w:numFmt w:val="bullet"/>
      <w:lvlText w:val="•"/>
      <w:lvlJc w:val="left"/>
      <w:pPr>
        <w:ind w:left="4613" w:hanging="121"/>
      </w:pPr>
      <w:rPr>
        <w:rFonts w:hint="default"/>
        <w:lang w:val="pt-PT" w:eastAsia="pt-PT" w:bidi="pt-PT"/>
      </w:rPr>
    </w:lvl>
    <w:lvl w:ilvl="4" w:tplc="1B362774">
      <w:numFmt w:val="bullet"/>
      <w:lvlText w:val="•"/>
      <w:lvlJc w:val="left"/>
      <w:pPr>
        <w:ind w:left="5598" w:hanging="121"/>
      </w:pPr>
      <w:rPr>
        <w:rFonts w:hint="default"/>
        <w:lang w:val="pt-PT" w:eastAsia="pt-PT" w:bidi="pt-PT"/>
      </w:rPr>
    </w:lvl>
    <w:lvl w:ilvl="5" w:tplc="F67E014A">
      <w:numFmt w:val="bullet"/>
      <w:lvlText w:val="•"/>
      <w:lvlJc w:val="left"/>
      <w:pPr>
        <w:ind w:left="6583" w:hanging="121"/>
      </w:pPr>
      <w:rPr>
        <w:rFonts w:hint="default"/>
        <w:lang w:val="pt-PT" w:eastAsia="pt-PT" w:bidi="pt-PT"/>
      </w:rPr>
    </w:lvl>
    <w:lvl w:ilvl="6" w:tplc="F2A8AA82">
      <w:numFmt w:val="bullet"/>
      <w:lvlText w:val="•"/>
      <w:lvlJc w:val="left"/>
      <w:pPr>
        <w:ind w:left="7567" w:hanging="121"/>
      </w:pPr>
      <w:rPr>
        <w:rFonts w:hint="default"/>
        <w:lang w:val="pt-PT" w:eastAsia="pt-PT" w:bidi="pt-PT"/>
      </w:rPr>
    </w:lvl>
    <w:lvl w:ilvl="7" w:tplc="B0FE9A14">
      <w:numFmt w:val="bullet"/>
      <w:lvlText w:val="•"/>
      <w:lvlJc w:val="left"/>
      <w:pPr>
        <w:ind w:left="8552" w:hanging="121"/>
      </w:pPr>
      <w:rPr>
        <w:rFonts w:hint="default"/>
        <w:lang w:val="pt-PT" w:eastAsia="pt-PT" w:bidi="pt-PT"/>
      </w:rPr>
    </w:lvl>
    <w:lvl w:ilvl="8" w:tplc="7AE65C36">
      <w:numFmt w:val="bullet"/>
      <w:lvlText w:val="•"/>
      <w:lvlJc w:val="left"/>
      <w:pPr>
        <w:ind w:left="9537" w:hanging="121"/>
      </w:pPr>
      <w:rPr>
        <w:rFonts w:hint="default"/>
        <w:lang w:val="pt-PT" w:eastAsia="pt-PT" w:bidi="pt-PT"/>
      </w:rPr>
    </w:lvl>
  </w:abstractNum>
  <w:abstractNum w:abstractNumId="22">
    <w:nsid w:val="457A112E"/>
    <w:multiLevelType w:val="hybridMultilevel"/>
    <w:tmpl w:val="682E47E4"/>
    <w:lvl w:ilvl="0" w:tplc="8B920BD0">
      <w:start w:val="1"/>
      <w:numFmt w:val="upperRoman"/>
      <w:lvlText w:val="%1"/>
      <w:lvlJc w:val="left"/>
      <w:pPr>
        <w:ind w:left="2342" w:hanging="115"/>
        <w:jc w:val="left"/>
      </w:pPr>
      <w:rPr>
        <w:rFonts w:ascii="Arial" w:eastAsia="Arial" w:hAnsi="Arial" w:cs="Arial" w:hint="default"/>
        <w:w w:val="90"/>
        <w:sz w:val="24"/>
        <w:szCs w:val="24"/>
        <w:lang w:val="pt-PT" w:eastAsia="pt-PT" w:bidi="pt-PT"/>
      </w:rPr>
    </w:lvl>
    <w:lvl w:ilvl="1" w:tplc="AA028002">
      <w:numFmt w:val="bullet"/>
      <w:lvlText w:val="•"/>
      <w:lvlJc w:val="left"/>
      <w:pPr>
        <w:ind w:left="3256" w:hanging="115"/>
      </w:pPr>
      <w:rPr>
        <w:rFonts w:hint="default"/>
        <w:lang w:val="pt-PT" w:eastAsia="pt-PT" w:bidi="pt-PT"/>
      </w:rPr>
    </w:lvl>
    <w:lvl w:ilvl="2" w:tplc="5080BD8E">
      <w:numFmt w:val="bullet"/>
      <w:lvlText w:val="•"/>
      <w:lvlJc w:val="left"/>
      <w:pPr>
        <w:ind w:left="4173" w:hanging="115"/>
      </w:pPr>
      <w:rPr>
        <w:rFonts w:hint="default"/>
        <w:lang w:val="pt-PT" w:eastAsia="pt-PT" w:bidi="pt-PT"/>
      </w:rPr>
    </w:lvl>
    <w:lvl w:ilvl="3" w:tplc="86AC12DE">
      <w:numFmt w:val="bullet"/>
      <w:lvlText w:val="•"/>
      <w:lvlJc w:val="left"/>
      <w:pPr>
        <w:ind w:left="5089" w:hanging="115"/>
      </w:pPr>
      <w:rPr>
        <w:rFonts w:hint="default"/>
        <w:lang w:val="pt-PT" w:eastAsia="pt-PT" w:bidi="pt-PT"/>
      </w:rPr>
    </w:lvl>
    <w:lvl w:ilvl="4" w:tplc="2FFA10DA">
      <w:numFmt w:val="bullet"/>
      <w:lvlText w:val="•"/>
      <w:lvlJc w:val="left"/>
      <w:pPr>
        <w:ind w:left="6006" w:hanging="115"/>
      </w:pPr>
      <w:rPr>
        <w:rFonts w:hint="default"/>
        <w:lang w:val="pt-PT" w:eastAsia="pt-PT" w:bidi="pt-PT"/>
      </w:rPr>
    </w:lvl>
    <w:lvl w:ilvl="5" w:tplc="D684042C">
      <w:numFmt w:val="bullet"/>
      <w:lvlText w:val="•"/>
      <w:lvlJc w:val="left"/>
      <w:pPr>
        <w:ind w:left="6923" w:hanging="115"/>
      </w:pPr>
      <w:rPr>
        <w:rFonts w:hint="default"/>
        <w:lang w:val="pt-PT" w:eastAsia="pt-PT" w:bidi="pt-PT"/>
      </w:rPr>
    </w:lvl>
    <w:lvl w:ilvl="6" w:tplc="799CE7EC">
      <w:numFmt w:val="bullet"/>
      <w:lvlText w:val="•"/>
      <w:lvlJc w:val="left"/>
      <w:pPr>
        <w:ind w:left="7839" w:hanging="115"/>
      </w:pPr>
      <w:rPr>
        <w:rFonts w:hint="default"/>
        <w:lang w:val="pt-PT" w:eastAsia="pt-PT" w:bidi="pt-PT"/>
      </w:rPr>
    </w:lvl>
    <w:lvl w:ilvl="7" w:tplc="0FEA02F0">
      <w:numFmt w:val="bullet"/>
      <w:lvlText w:val="•"/>
      <w:lvlJc w:val="left"/>
      <w:pPr>
        <w:ind w:left="8756" w:hanging="115"/>
      </w:pPr>
      <w:rPr>
        <w:rFonts w:hint="default"/>
        <w:lang w:val="pt-PT" w:eastAsia="pt-PT" w:bidi="pt-PT"/>
      </w:rPr>
    </w:lvl>
    <w:lvl w:ilvl="8" w:tplc="1696C72E">
      <w:numFmt w:val="bullet"/>
      <w:lvlText w:val="•"/>
      <w:lvlJc w:val="left"/>
      <w:pPr>
        <w:ind w:left="9673" w:hanging="115"/>
      </w:pPr>
      <w:rPr>
        <w:rFonts w:hint="default"/>
        <w:lang w:val="pt-PT" w:eastAsia="pt-PT" w:bidi="pt-PT"/>
      </w:rPr>
    </w:lvl>
  </w:abstractNum>
  <w:abstractNum w:abstractNumId="23">
    <w:nsid w:val="469A54D3"/>
    <w:multiLevelType w:val="hybridMultilevel"/>
    <w:tmpl w:val="E2CC5DDE"/>
    <w:lvl w:ilvl="0" w:tplc="8792716E">
      <w:start w:val="1"/>
      <w:numFmt w:val="upperRoman"/>
      <w:lvlText w:val="%1"/>
      <w:lvlJc w:val="left"/>
      <w:pPr>
        <w:ind w:left="1661" w:hanging="135"/>
        <w:jc w:val="left"/>
      </w:pPr>
      <w:rPr>
        <w:rFonts w:ascii="Arial" w:eastAsia="Arial" w:hAnsi="Arial" w:cs="Arial" w:hint="default"/>
        <w:w w:val="90"/>
        <w:sz w:val="24"/>
        <w:szCs w:val="24"/>
        <w:lang w:val="pt-PT" w:eastAsia="pt-PT" w:bidi="pt-PT"/>
      </w:rPr>
    </w:lvl>
    <w:lvl w:ilvl="1" w:tplc="0900C3D4">
      <w:numFmt w:val="bullet"/>
      <w:lvlText w:val="•"/>
      <w:lvlJc w:val="left"/>
      <w:pPr>
        <w:ind w:left="2644" w:hanging="135"/>
      </w:pPr>
      <w:rPr>
        <w:rFonts w:hint="default"/>
        <w:lang w:val="pt-PT" w:eastAsia="pt-PT" w:bidi="pt-PT"/>
      </w:rPr>
    </w:lvl>
    <w:lvl w:ilvl="2" w:tplc="3E105CEA">
      <w:numFmt w:val="bullet"/>
      <w:lvlText w:val="•"/>
      <w:lvlJc w:val="left"/>
      <w:pPr>
        <w:ind w:left="3629" w:hanging="135"/>
      </w:pPr>
      <w:rPr>
        <w:rFonts w:hint="default"/>
        <w:lang w:val="pt-PT" w:eastAsia="pt-PT" w:bidi="pt-PT"/>
      </w:rPr>
    </w:lvl>
    <w:lvl w:ilvl="3" w:tplc="0FCEA962">
      <w:numFmt w:val="bullet"/>
      <w:lvlText w:val="•"/>
      <w:lvlJc w:val="left"/>
      <w:pPr>
        <w:ind w:left="4613" w:hanging="135"/>
      </w:pPr>
      <w:rPr>
        <w:rFonts w:hint="default"/>
        <w:lang w:val="pt-PT" w:eastAsia="pt-PT" w:bidi="pt-PT"/>
      </w:rPr>
    </w:lvl>
    <w:lvl w:ilvl="4" w:tplc="7E90D07C">
      <w:numFmt w:val="bullet"/>
      <w:lvlText w:val="•"/>
      <w:lvlJc w:val="left"/>
      <w:pPr>
        <w:ind w:left="5598" w:hanging="135"/>
      </w:pPr>
      <w:rPr>
        <w:rFonts w:hint="default"/>
        <w:lang w:val="pt-PT" w:eastAsia="pt-PT" w:bidi="pt-PT"/>
      </w:rPr>
    </w:lvl>
    <w:lvl w:ilvl="5" w:tplc="CF56AB34">
      <w:numFmt w:val="bullet"/>
      <w:lvlText w:val="•"/>
      <w:lvlJc w:val="left"/>
      <w:pPr>
        <w:ind w:left="6583" w:hanging="135"/>
      </w:pPr>
      <w:rPr>
        <w:rFonts w:hint="default"/>
        <w:lang w:val="pt-PT" w:eastAsia="pt-PT" w:bidi="pt-PT"/>
      </w:rPr>
    </w:lvl>
    <w:lvl w:ilvl="6" w:tplc="57BA0CA6">
      <w:numFmt w:val="bullet"/>
      <w:lvlText w:val="•"/>
      <w:lvlJc w:val="left"/>
      <w:pPr>
        <w:ind w:left="7567" w:hanging="135"/>
      </w:pPr>
      <w:rPr>
        <w:rFonts w:hint="default"/>
        <w:lang w:val="pt-PT" w:eastAsia="pt-PT" w:bidi="pt-PT"/>
      </w:rPr>
    </w:lvl>
    <w:lvl w:ilvl="7" w:tplc="88E642D6">
      <w:numFmt w:val="bullet"/>
      <w:lvlText w:val="•"/>
      <w:lvlJc w:val="left"/>
      <w:pPr>
        <w:ind w:left="8552" w:hanging="135"/>
      </w:pPr>
      <w:rPr>
        <w:rFonts w:hint="default"/>
        <w:lang w:val="pt-PT" w:eastAsia="pt-PT" w:bidi="pt-PT"/>
      </w:rPr>
    </w:lvl>
    <w:lvl w:ilvl="8" w:tplc="9E5A8A04">
      <w:numFmt w:val="bullet"/>
      <w:lvlText w:val="•"/>
      <w:lvlJc w:val="left"/>
      <w:pPr>
        <w:ind w:left="9537" w:hanging="135"/>
      </w:pPr>
      <w:rPr>
        <w:rFonts w:hint="default"/>
        <w:lang w:val="pt-PT" w:eastAsia="pt-PT" w:bidi="pt-PT"/>
      </w:rPr>
    </w:lvl>
  </w:abstractNum>
  <w:abstractNum w:abstractNumId="24">
    <w:nsid w:val="484A14BD"/>
    <w:multiLevelType w:val="hybridMultilevel"/>
    <w:tmpl w:val="A7921DEA"/>
    <w:lvl w:ilvl="0" w:tplc="FB8A7C3E">
      <w:start w:val="1"/>
      <w:numFmt w:val="upperRoman"/>
      <w:lvlText w:val="%1"/>
      <w:lvlJc w:val="left"/>
      <w:pPr>
        <w:ind w:left="1661" w:hanging="239"/>
        <w:jc w:val="left"/>
      </w:pPr>
      <w:rPr>
        <w:rFonts w:ascii="Arial" w:eastAsia="Arial" w:hAnsi="Arial" w:cs="Arial" w:hint="default"/>
        <w:w w:val="90"/>
        <w:sz w:val="24"/>
        <w:szCs w:val="24"/>
        <w:lang w:val="pt-PT" w:eastAsia="pt-PT" w:bidi="pt-PT"/>
      </w:rPr>
    </w:lvl>
    <w:lvl w:ilvl="1" w:tplc="DE865D8A">
      <w:numFmt w:val="bullet"/>
      <w:lvlText w:val="•"/>
      <w:lvlJc w:val="left"/>
      <w:pPr>
        <w:ind w:left="2644" w:hanging="239"/>
      </w:pPr>
      <w:rPr>
        <w:rFonts w:hint="default"/>
        <w:lang w:val="pt-PT" w:eastAsia="pt-PT" w:bidi="pt-PT"/>
      </w:rPr>
    </w:lvl>
    <w:lvl w:ilvl="2" w:tplc="EB2A547E">
      <w:numFmt w:val="bullet"/>
      <w:lvlText w:val="•"/>
      <w:lvlJc w:val="left"/>
      <w:pPr>
        <w:ind w:left="3629" w:hanging="239"/>
      </w:pPr>
      <w:rPr>
        <w:rFonts w:hint="default"/>
        <w:lang w:val="pt-PT" w:eastAsia="pt-PT" w:bidi="pt-PT"/>
      </w:rPr>
    </w:lvl>
    <w:lvl w:ilvl="3" w:tplc="EB4EBAE6">
      <w:numFmt w:val="bullet"/>
      <w:lvlText w:val="•"/>
      <w:lvlJc w:val="left"/>
      <w:pPr>
        <w:ind w:left="4613" w:hanging="239"/>
      </w:pPr>
      <w:rPr>
        <w:rFonts w:hint="default"/>
        <w:lang w:val="pt-PT" w:eastAsia="pt-PT" w:bidi="pt-PT"/>
      </w:rPr>
    </w:lvl>
    <w:lvl w:ilvl="4" w:tplc="A18C09C4">
      <w:numFmt w:val="bullet"/>
      <w:lvlText w:val="•"/>
      <w:lvlJc w:val="left"/>
      <w:pPr>
        <w:ind w:left="5598" w:hanging="239"/>
      </w:pPr>
      <w:rPr>
        <w:rFonts w:hint="default"/>
        <w:lang w:val="pt-PT" w:eastAsia="pt-PT" w:bidi="pt-PT"/>
      </w:rPr>
    </w:lvl>
    <w:lvl w:ilvl="5" w:tplc="19B228EE">
      <w:numFmt w:val="bullet"/>
      <w:lvlText w:val="•"/>
      <w:lvlJc w:val="left"/>
      <w:pPr>
        <w:ind w:left="6583" w:hanging="239"/>
      </w:pPr>
      <w:rPr>
        <w:rFonts w:hint="default"/>
        <w:lang w:val="pt-PT" w:eastAsia="pt-PT" w:bidi="pt-PT"/>
      </w:rPr>
    </w:lvl>
    <w:lvl w:ilvl="6" w:tplc="91481760">
      <w:numFmt w:val="bullet"/>
      <w:lvlText w:val="•"/>
      <w:lvlJc w:val="left"/>
      <w:pPr>
        <w:ind w:left="7567" w:hanging="239"/>
      </w:pPr>
      <w:rPr>
        <w:rFonts w:hint="default"/>
        <w:lang w:val="pt-PT" w:eastAsia="pt-PT" w:bidi="pt-PT"/>
      </w:rPr>
    </w:lvl>
    <w:lvl w:ilvl="7" w:tplc="34449EFA">
      <w:numFmt w:val="bullet"/>
      <w:lvlText w:val="•"/>
      <w:lvlJc w:val="left"/>
      <w:pPr>
        <w:ind w:left="8552" w:hanging="239"/>
      </w:pPr>
      <w:rPr>
        <w:rFonts w:hint="default"/>
        <w:lang w:val="pt-PT" w:eastAsia="pt-PT" w:bidi="pt-PT"/>
      </w:rPr>
    </w:lvl>
    <w:lvl w:ilvl="8" w:tplc="4CC2FC9A">
      <w:numFmt w:val="bullet"/>
      <w:lvlText w:val="•"/>
      <w:lvlJc w:val="left"/>
      <w:pPr>
        <w:ind w:left="9537" w:hanging="239"/>
      </w:pPr>
      <w:rPr>
        <w:rFonts w:hint="default"/>
        <w:lang w:val="pt-PT" w:eastAsia="pt-PT" w:bidi="pt-PT"/>
      </w:rPr>
    </w:lvl>
  </w:abstractNum>
  <w:abstractNum w:abstractNumId="25">
    <w:nsid w:val="51D65224"/>
    <w:multiLevelType w:val="hybridMultilevel"/>
    <w:tmpl w:val="FA5AEB1C"/>
    <w:lvl w:ilvl="0" w:tplc="1DEC3242">
      <w:start w:val="1"/>
      <w:numFmt w:val="upperRoman"/>
      <w:lvlText w:val="%1"/>
      <w:lvlJc w:val="left"/>
      <w:pPr>
        <w:ind w:left="2348" w:hanging="121"/>
        <w:jc w:val="left"/>
      </w:pPr>
      <w:rPr>
        <w:rFonts w:ascii="Arial" w:eastAsia="Arial" w:hAnsi="Arial" w:cs="Arial" w:hint="default"/>
        <w:w w:val="90"/>
        <w:sz w:val="24"/>
        <w:szCs w:val="24"/>
        <w:lang w:val="pt-PT" w:eastAsia="pt-PT" w:bidi="pt-PT"/>
      </w:rPr>
    </w:lvl>
    <w:lvl w:ilvl="1" w:tplc="869A2CC4">
      <w:numFmt w:val="bullet"/>
      <w:lvlText w:val="•"/>
      <w:lvlJc w:val="left"/>
      <w:pPr>
        <w:ind w:left="3256" w:hanging="121"/>
      </w:pPr>
      <w:rPr>
        <w:rFonts w:hint="default"/>
        <w:lang w:val="pt-PT" w:eastAsia="pt-PT" w:bidi="pt-PT"/>
      </w:rPr>
    </w:lvl>
    <w:lvl w:ilvl="2" w:tplc="B3F65920">
      <w:numFmt w:val="bullet"/>
      <w:lvlText w:val="•"/>
      <w:lvlJc w:val="left"/>
      <w:pPr>
        <w:ind w:left="4173" w:hanging="121"/>
      </w:pPr>
      <w:rPr>
        <w:rFonts w:hint="default"/>
        <w:lang w:val="pt-PT" w:eastAsia="pt-PT" w:bidi="pt-PT"/>
      </w:rPr>
    </w:lvl>
    <w:lvl w:ilvl="3" w:tplc="BB740318">
      <w:numFmt w:val="bullet"/>
      <w:lvlText w:val="•"/>
      <w:lvlJc w:val="left"/>
      <w:pPr>
        <w:ind w:left="5089" w:hanging="121"/>
      </w:pPr>
      <w:rPr>
        <w:rFonts w:hint="default"/>
        <w:lang w:val="pt-PT" w:eastAsia="pt-PT" w:bidi="pt-PT"/>
      </w:rPr>
    </w:lvl>
    <w:lvl w:ilvl="4" w:tplc="2E4098CE">
      <w:numFmt w:val="bullet"/>
      <w:lvlText w:val="•"/>
      <w:lvlJc w:val="left"/>
      <w:pPr>
        <w:ind w:left="6006" w:hanging="121"/>
      </w:pPr>
      <w:rPr>
        <w:rFonts w:hint="default"/>
        <w:lang w:val="pt-PT" w:eastAsia="pt-PT" w:bidi="pt-PT"/>
      </w:rPr>
    </w:lvl>
    <w:lvl w:ilvl="5" w:tplc="C40A67F4">
      <w:numFmt w:val="bullet"/>
      <w:lvlText w:val="•"/>
      <w:lvlJc w:val="left"/>
      <w:pPr>
        <w:ind w:left="6923" w:hanging="121"/>
      </w:pPr>
      <w:rPr>
        <w:rFonts w:hint="default"/>
        <w:lang w:val="pt-PT" w:eastAsia="pt-PT" w:bidi="pt-PT"/>
      </w:rPr>
    </w:lvl>
    <w:lvl w:ilvl="6" w:tplc="8AE6205A">
      <w:numFmt w:val="bullet"/>
      <w:lvlText w:val="•"/>
      <w:lvlJc w:val="left"/>
      <w:pPr>
        <w:ind w:left="7839" w:hanging="121"/>
      </w:pPr>
      <w:rPr>
        <w:rFonts w:hint="default"/>
        <w:lang w:val="pt-PT" w:eastAsia="pt-PT" w:bidi="pt-PT"/>
      </w:rPr>
    </w:lvl>
    <w:lvl w:ilvl="7" w:tplc="784EE51C">
      <w:numFmt w:val="bullet"/>
      <w:lvlText w:val="•"/>
      <w:lvlJc w:val="left"/>
      <w:pPr>
        <w:ind w:left="8756" w:hanging="121"/>
      </w:pPr>
      <w:rPr>
        <w:rFonts w:hint="default"/>
        <w:lang w:val="pt-PT" w:eastAsia="pt-PT" w:bidi="pt-PT"/>
      </w:rPr>
    </w:lvl>
    <w:lvl w:ilvl="8" w:tplc="FCF85C8E">
      <w:numFmt w:val="bullet"/>
      <w:lvlText w:val="•"/>
      <w:lvlJc w:val="left"/>
      <w:pPr>
        <w:ind w:left="9673" w:hanging="121"/>
      </w:pPr>
      <w:rPr>
        <w:rFonts w:hint="default"/>
        <w:lang w:val="pt-PT" w:eastAsia="pt-PT" w:bidi="pt-PT"/>
      </w:rPr>
    </w:lvl>
  </w:abstractNum>
  <w:abstractNum w:abstractNumId="26">
    <w:nsid w:val="5723291F"/>
    <w:multiLevelType w:val="hybridMultilevel"/>
    <w:tmpl w:val="91C48ECE"/>
    <w:lvl w:ilvl="0" w:tplc="FF98EDF8">
      <w:start w:val="1"/>
      <w:numFmt w:val="upperRoman"/>
      <w:lvlText w:val="%1"/>
      <w:lvlJc w:val="left"/>
      <w:pPr>
        <w:ind w:left="2342" w:hanging="115"/>
        <w:jc w:val="left"/>
      </w:pPr>
      <w:rPr>
        <w:rFonts w:ascii="Arial" w:eastAsia="Arial" w:hAnsi="Arial" w:cs="Arial" w:hint="default"/>
        <w:w w:val="90"/>
        <w:sz w:val="24"/>
        <w:szCs w:val="24"/>
        <w:lang w:val="pt-PT" w:eastAsia="pt-PT" w:bidi="pt-PT"/>
      </w:rPr>
    </w:lvl>
    <w:lvl w:ilvl="1" w:tplc="07908E6A">
      <w:numFmt w:val="bullet"/>
      <w:lvlText w:val="•"/>
      <w:lvlJc w:val="left"/>
      <w:pPr>
        <w:ind w:left="3256" w:hanging="115"/>
      </w:pPr>
      <w:rPr>
        <w:rFonts w:hint="default"/>
        <w:lang w:val="pt-PT" w:eastAsia="pt-PT" w:bidi="pt-PT"/>
      </w:rPr>
    </w:lvl>
    <w:lvl w:ilvl="2" w:tplc="FCB8A130">
      <w:numFmt w:val="bullet"/>
      <w:lvlText w:val="•"/>
      <w:lvlJc w:val="left"/>
      <w:pPr>
        <w:ind w:left="4173" w:hanging="115"/>
      </w:pPr>
      <w:rPr>
        <w:rFonts w:hint="default"/>
        <w:lang w:val="pt-PT" w:eastAsia="pt-PT" w:bidi="pt-PT"/>
      </w:rPr>
    </w:lvl>
    <w:lvl w:ilvl="3" w:tplc="32E85354">
      <w:numFmt w:val="bullet"/>
      <w:lvlText w:val="•"/>
      <w:lvlJc w:val="left"/>
      <w:pPr>
        <w:ind w:left="5089" w:hanging="115"/>
      </w:pPr>
      <w:rPr>
        <w:rFonts w:hint="default"/>
        <w:lang w:val="pt-PT" w:eastAsia="pt-PT" w:bidi="pt-PT"/>
      </w:rPr>
    </w:lvl>
    <w:lvl w:ilvl="4" w:tplc="0E4CCCFE">
      <w:numFmt w:val="bullet"/>
      <w:lvlText w:val="•"/>
      <w:lvlJc w:val="left"/>
      <w:pPr>
        <w:ind w:left="6006" w:hanging="115"/>
      </w:pPr>
      <w:rPr>
        <w:rFonts w:hint="default"/>
        <w:lang w:val="pt-PT" w:eastAsia="pt-PT" w:bidi="pt-PT"/>
      </w:rPr>
    </w:lvl>
    <w:lvl w:ilvl="5" w:tplc="E342F56C">
      <w:numFmt w:val="bullet"/>
      <w:lvlText w:val="•"/>
      <w:lvlJc w:val="left"/>
      <w:pPr>
        <w:ind w:left="6923" w:hanging="115"/>
      </w:pPr>
      <w:rPr>
        <w:rFonts w:hint="default"/>
        <w:lang w:val="pt-PT" w:eastAsia="pt-PT" w:bidi="pt-PT"/>
      </w:rPr>
    </w:lvl>
    <w:lvl w:ilvl="6" w:tplc="CEBA34FC">
      <w:numFmt w:val="bullet"/>
      <w:lvlText w:val="•"/>
      <w:lvlJc w:val="left"/>
      <w:pPr>
        <w:ind w:left="7839" w:hanging="115"/>
      </w:pPr>
      <w:rPr>
        <w:rFonts w:hint="default"/>
        <w:lang w:val="pt-PT" w:eastAsia="pt-PT" w:bidi="pt-PT"/>
      </w:rPr>
    </w:lvl>
    <w:lvl w:ilvl="7" w:tplc="14765A0C">
      <w:numFmt w:val="bullet"/>
      <w:lvlText w:val="•"/>
      <w:lvlJc w:val="left"/>
      <w:pPr>
        <w:ind w:left="8756" w:hanging="115"/>
      </w:pPr>
      <w:rPr>
        <w:rFonts w:hint="default"/>
        <w:lang w:val="pt-PT" w:eastAsia="pt-PT" w:bidi="pt-PT"/>
      </w:rPr>
    </w:lvl>
    <w:lvl w:ilvl="8" w:tplc="DEB20BF6">
      <w:numFmt w:val="bullet"/>
      <w:lvlText w:val="•"/>
      <w:lvlJc w:val="left"/>
      <w:pPr>
        <w:ind w:left="9673" w:hanging="115"/>
      </w:pPr>
      <w:rPr>
        <w:rFonts w:hint="default"/>
        <w:lang w:val="pt-PT" w:eastAsia="pt-PT" w:bidi="pt-PT"/>
      </w:rPr>
    </w:lvl>
  </w:abstractNum>
  <w:abstractNum w:abstractNumId="27">
    <w:nsid w:val="599C08B2"/>
    <w:multiLevelType w:val="hybridMultilevel"/>
    <w:tmpl w:val="68A88A84"/>
    <w:lvl w:ilvl="0" w:tplc="5EB49AAA">
      <w:start w:val="1"/>
      <w:numFmt w:val="upperRoman"/>
      <w:lvlText w:val="%1"/>
      <w:lvlJc w:val="left"/>
      <w:pPr>
        <w:ind w:left="1661" w:hanging="126"/>
        <w:jc w:val="left"/>
      </w:pPr>
      <w:rPr>
        <w:rFonts w:ascii="Arial" w:eastAsia="Arial" w:hAnsi="Arial" w:cs="Arial" w:hint="default"/>
        <w:w w:val="90"/>
        <w:sz w:val="24"/>
        <w:szCs w:val="24"/>
        <w:lang w:val="pt-PT" w:eastAsia="pt-PT" w:bidi="pt-PT"/>
      </w:rPr>
    </w:lvl>
    <w:lvl w:ilvl="1" w:tplc="DF403B50">
      <w:numFmt w:val="bullet"/>
      <w:lvlText w:val="•"/>
      <w:lvlJc w:val="left"/>
      <w:pPr>
        <w:ind w:left="2644" w:hanging="126"/>
      </w:pPr>
      <w:rPr>
        <w:rFonts w:hint="default"/>
        <w:lang w:val="pt-PT" w:eastAsia="pt-PT" w:bidi="pt-PT"/>
      </w:rPr>
    </w:lvl>
    <w:lvl w:ilvl="2" w:tplc="CF14AB88">
      <w:numFmt w:val="bullet"/>
      <w:lvlText w:val="•"/>
      <w:lvlJc w:val="left"/>
      <w:pPr>
        <w:ind w:left="3629" w:hanging="126"/>
      </w:pPr>
      <w:rPr>
        <w:rFonts w:hint="default"/>
        <w:lang w:val="pt-PT" w:eastAsia="pt-PT" w:bidi="pt-PT"/>
      </w:rPr>
    </w:lvl>
    <w:lvl w:ilvl="3" w:tplc="1E725940">
      <w:numFmt w:val="bullet"/>
      <w:lvlText w:val="•"/>
      <w:lvlJc w:val="left"/>
      <w:pPr>
        <w:ind w:left="4613" w:hanging="126"/>
      </w:pPr>
      <w:rPr>
        <w:rFonts w:hint="default"/>
        <w:lang w:val="pt-PT" w:eastAsia="pt-PT" w:bidi="pt-PT"/>
      </w:rPr>
    </w:lvl>
    <w:lvl w:ilvl="4" w:tplc="61D0F6BA">
      <w:numFmt w:val="bullet"/>
      <w:lvlText w:val="•"/>
      <w:lvlJc w:val="left"/>
      <w:pPr>
        <w:ind w:left="5598" w:hanging="126"/>
      </w:pPr>
      <w:rPr>
        <w:rFonts w:hint="default"/>
        <w:lang w:val="pt-PT" w:eastAsia="pt-PT" w:bidi="pt-PT"/>
      </w:rPr>
    </w:lvl>
    <w:lvl w:ilvl="5" w:tplc="0346D14C">
      <w:numFmt w:val="bullet"/>
      <w:lvlText w:val="•"/>
      <w:lvlJc w:val="left"/>
      <w:pPr>
        <w:ind w:left="6583" w:hanging="126"/>
      </w:pPr>
      <w:rPr>
        <w:rFonts w:hint="default"/>
        <w:lang w:val="pt-PT" w:eastAsia="pt-PT" w:bidi="pt-PT"/>
      </w:rPr>
    </w:lvl>
    <w:lvl w:ilvl="6" w:tplc="E2127D0E">
      <w:numFmt w:val="bullet"/>
      <w:lvlText w:val="•"/>
      <w:lvlJc w:val="left"/>
      <w:pPr>
        <w:ind w:left="7567" w:hanging="126"/>
      </w:pPr>
      <w:rPr>
        <w:rFonts w:hint="default"/>
        <w:lang w:val="pt-PT" w:eastAsia="pt-PT" w:bidi="pt-PT"/>
      </w:rPr>
    </w:lvl>
    <w:lvl w:ilvl="7" w:tplc="DDBE6CEA">
      <w:numFmt w:val="bullet"/>
      <w:lvlText w:val="•"/>
      <w:lvlJc w:val="left"/>
      <w:pPr>
        <w:ind w:left="8552" w:hanging="126"/>
      </w:pPr>
      <w:rPr>
        <w:rFonts w:hint="default"/>
        <w:lang w:val="pt-PT" w:eastAsia="pt-PT" w:bidi="pt-PT"/>
      </w:rPr>
    </w:lvl>
    <w:lvl w:ilvl="8" w:tplc="B324DC04">
      <w:numFmt w:val="bullet"/>
      <w:lvlText w:val="•"/>
      <w:lvlJc w:val="left"/>
      <w:pPr>
        <w:ind w:left="9537" w:hanging="126"/>
      </w:pPr>
      <w:rPr>
        <w:rFonts w:hint="default"/>
        <w:lang w:val="pt-PT" w:eastAsia="pt-PT" w:bidi="pt-PT"/>
      </w:rPr>
    </w:lvl>
  </w:abstractNum>
  <w:abstractNum w:abstractNumId="28">
    <w:nsid w:val="5A0E270F"/>
    <w:multiLevelType w:val="hybridMultilevel"/>
    <w:tmpl w:val="42E47668"/>
    <w:lvl w:ilvl="0" w:tplc="E17014FA">
      <w:start w:val="1"/>
      <w:numFmt w:val="upperRoman"/>
      <w:lvlText w:val="%1"/>
      <w:lvlJc w:val="left"/>
      <w:pPr>
        <w:ind w:left="1661" w:hanging="150"/>
        <w:jc w:val="left"/>
      </w:pPr>
      <w:rPr>
        <w:rFonts w:ascii="Arial" w:eastAsia="Arial" w:hAnsi="Arial" w:cs="Arial" w:hint="default"/>
        <w:w w:val="90"/>
        <w:sz w:val="24"/>
        <w:szCs w:val="24"/>
        <w:lang w:val="pt-PT" w:eastAsia="pt-PT" w:bidi="pt-PT"/>
      </w:rPr>
    </w:lvl>
    <w:lvl w:ilvl="1" w:tplc="083A1BF8">
      <w:numFmt w:val="bullet"/>
      <w:lvlText w:val="•"/>
      <w:lvlJc w:val="left"/>
      <w:pPr>
        <w:ind w:left="2644" w:hanging="150"/>
      </w:pPr>
      <w:rPr>
        <w:rFonts w:hint="default"/>
        <w:lang w:val="pt-PT" w:eastAsia="pt-PT" w:bidi="pt-PT"/>
      </w:rPr>
    </w:lvl>
    <w:lvl w:ilvl="2" w:tplc="41B4E28C">
      <w:numFmt w:val="bullet"/>
      <w:lvlText w:val="•"/>
      <w:lvlJc w:val="left"/>
      <w:pPr>
        <w:ind w:left="3629" w:hanging="150"/>
      </w:pPr>
      <w:rPr>
        <w:rFonts w:hint="default"/>
        <w:lang w:val="pt-PT" w:eastAsia="pt-PT" w:bidi="pt-PT"/>
      </w:rPr>
    </w:lvl>
    <w:lvl w:ilvl="3" w:tplc="966E6DD8">
      <w:numFmt w:val="bullet"/>
      <w:lvlText w:val="•"/>
      <w:lvlJc w:val="left"/>
      <w:pPr>
        <w:ind w:left="4613" w:hanging="150"/>
      </w:pPr>
      <w:rPr>
        <w:rFonts w:hint="default"/>
        <w:lang w:val="pt-PT" w:eastAsia="pt-PT" w:bidi="pt-PT"/>
      </w:rPr>
    </w:lvl>
    <w:lvl w:ilvl="4" w:tplc="5C42A41E">
      <w:numFmt w:val="bullet"/>
      <w:lvlText w:val="•"/>
      <w:lvlJc w:val="left"/>
      <w:pPr>
        <w:ind w:left="5598" w:hanging="150"/>
      </w:pPr>
      <w:rPr>
        <w:rFonts w:hint="default"/>
        <w:lang w:val="pt-PT" w:eastAsia="pt-PT" w:bidi="pt-PT"/>
      </w:rPr>
    </w:lvl>
    <w:lvl w:ilvl="5" w:tplc="96CA528A">
      <w:numFmt w:val="bullet"/>
      <w:lvlText w:val="•"/>
      <w:lvlJc w:val="left"/>
      <w:pPr>
        <w:ind w:left="6583" w:hanging="150"/>
      </w:pPr>
      <w:rPr>
        <w:rFonts w:hint="default"/>
        <w:lang w:val="pt-PT" w:eastAsia="pt-PT" w:bidi="pt-PT"/>
      </w:rPr>
    </w:lvl>
    <w:lvl w:ilvl="6" w:tplc="0E10CBBA">
      <w:numFmt w:val="bullet"/>
      <w:lvlText w:val="•"/>
      <w:lvlJc w:val="left"/>
      <w:pPr>
        <w:ind w:left="7567" w:hanging="150"/>
      </w:pPr>
      <w:rPr>
        <w:rFonts w:hint="default"/>
        <w:lang w:val="pt-PT" w:eastAsia="pt-PT" w:bidi="pt-PT"/>
      </w:rPr>
    </w:lvl>
    <w:lvl w:ilvl="7" w:tplc="28F46418">
      <w:numFmt w:val="bullet"/>
      <w:lvlText w:val="•"/>
      <w:lvlJc w:val="left"/>
      <w:pPr>
        <w:ind w:left="8552" w:hanging="150"/>
      </w:pPr>
      <w:rPr>
        <w:rFonts w:hint="default"/>
        <w:lang w:val="pt-PT" w:eastAsia="pt-PT" w:bidi="pt-PT"/>
      </w:rPr>
    </w:lvl>
    <w:lvl w:ilvl="8" w:tplc="6D3C09C8">
      <w:numFmt w:val="bullet"/>
      <w:lvlText w:val="•"/>
      <w:lvlJc w:val="left"/>
      <w:pPr>
        <w:ind w:left="9537" w:hanging="150"/>
      </w:pPr>
      <w:rPr>
        <w:rFonts w:hint="default"/>
        <w:lang w:val="pt-PT" w:eastAsia="pt-PT" w:bidi="pt-PT"/>
      </w:rPr>
    </w:lvl>
  </w:abstractNum>
  <w:abstractNum w:abstractNumId="29">
    <w:nsid w:val="5C197AB4"/>
    <w:multiLevelType w:val="hybridMultilevel"/>
    <w:tmpl w:val="4D10EDDA"/>
    <w:lvl w:ilvl="0" w:tplc="56E89C04">
      <w:start w:val="1"/>
      <w:numFmt w:val="lowerLetter"/>
      <w:lvlText w:val="%1)"/>
      <w:lvlJc w:val="left"/>
      <w:pPr>
        <w:ind w:left="2470" w:hanging="242"/>
        <w:jc w:val="left"/>
      </w:pPr>
      <w:rPr>
        <w:rFonts w:ascii="Arial" w:eastAsia="Arial" w:hAnsi="Arial" w:cs="Arial" w:hint="default"/>
        <w:w w:val="86"/>
        <w:sz w:val="24"/>
        <w:szCs w:val="24"/>
        <w:lang w:val="pt-PT" w:eastAsia="pt-PT" w:bidi="pt-PT"/>
      </w:rPr>
    </w:lvl>
    <w:lvl w:ilvl="1" w:tplc="F25A023A">
      <w:numFmt w:val="bullet"/>
      <w:lvlText w:val="•"/>
      <w:lvlJc w:val="left"/>
      <w:pPr>
        <w:ind w:left="3382" w:hanging="242"/>
      </w:pPr>
      <w:rPr>
        <w:rFonts w:hint="default"/>
        <w:lang w:val="pt-PT" w:eastAsia="pt-PT" w:bidi="pt-PT"/>
      </w:rPr>
    </w:lvl>
    <w:lvl w:ilvl="2" w:tplc="C554A6B0">
      <w:numFmt w:val="bullet"/>
      <w:lvlText w:val="•"/>
      <w:lvlJc w:val="left"/>
      <w:pPr>
        <w:ind w:left="4285" w:hanging="242"/>
      </w:pPr>
      <w:rPr>
        <w:rFonts w:hint="default"/>
        <w:lang w:val="pt-PT" w:eastAsia="pt-PT" w:bidi="pt-PT"/>
      </w:rPr>
    </w:lvl>
    <w:lvl w:ilvl="3" w:tplc="48BE2660">
      <w:numFmt w:val="bullet"/>
      <w:lvlText w:val="•"/>
      <w:lvlJc w:val="left"/>
      <w:pPr>
        <w:ind w:left="5187" w:hanging="242"/>
      </w:pPr>
      <w:rPr>
        <w:rFonts w:hint="default"/>
        <w:lang w:val="pt-PT" w:eastAsia="pt-PT" w:bidi="pt-PT"/>
      </w:rPr>
    </w:lvl>
    <w:lvl w:ilvl="4" w:tplc="96F4944C">
      <w:numFmt w:val="bullet"/>
      <w:lvlText w:val="•"/>
      <w:lvlJc w:val="left"/>
      <w:pPr>
        <w:ind w:left="6090" w:hanging="242"/>
      </w:pPr>
      <w:rPr>
        <w:rFonts w:hint="default"/>
        <w:lang w:val="pt-PT" w:eastAsia="pt-PT" w:bidi="pt-PT"/>
      </w:rPr>
    </w:lvl>
    <w:lvl w:ilvl="5" w:tplc="B2EE0806">
      <w:numFmt w:val="bullet"/>
      <w:lvlText w:val="•"/>
      <w:lvlJc w:val="left"/>
      <w:pPr>
        <w:ind w:left="6993" w:hanging="242"/>
      </w:pPr>
      <w:rPr>
        <w:rFonts w:hint="default"/>
        <w:lang w:val="pt-PT" w:eastAsia="pt-PT" w:bidi="pt-PT"/>
      </w:rPr>
    </w:lvl>
    <w:lvl w:ilvl="6" w:tplc="51A8FF30">
      <w:numFmt w:val="bullet"/>
      <w:lvlText w:val="•"/>
      <w:lvlJc w:val="left"/>
      <w:pPr>
        <w:ind w:left="7895" w:hanging="242"/>
      </w:pPr>
      <w:rPr>
        <w:rFonts w:hint="default"/>
        <w:lang w:val="pt-PT" w:eastAsia="pt-PT" w:bidi="pt-PT"/>
      </w:rPr>
    </w:lvl>
    <w:lvl w:ilvl="7" w:tplc="779ABDC8">
      <w:numFmt w:val="bullet"/>
      <w:lvlText w:val="•"/>
      <w:lvlJc w:val="left"/>
      <w:pPr>
        <w:ind w:left="8798" w:hanging="242"/>
      </w:pPr>
      <w:rPr>
        <w:rFonts w:hint="default"/>
        <w:lang w:val="pt-PT" w:eastAsia="pt-PT" w:bidi="pt-PT"/>
      </w:rPr>
    </w:lvl>
    <w:lvl w:ilvl="8" w:tplc="3CC853EC">
      <w:numFmt w:val="bullet"/>
      <w:lvlText w:val="•"/>
      <w:lvlJc w:val="left"/>
      <w:pPr>
        <w:ind w:left="9701" w:hanging="242"/>
      </w:pPr>
      <w:rPr>
        <w:rFonts w:hint="default"/>
        <w:lang w:val="pt-PT" w:eastAsia="pt-PT" w:bidi="pt-PT"/>
      </w:rPr>
    </w:lvl>
  </w:abstractNum>
  <w:abstractNum w:abstractNumId="30">
    <w:nsid w:val="5F532BCB"/>
    <w:multiLevelType w:val="hybridMultilevel"/>
    <w:tmpl w:val="72BAE4C6"/>
    <w:lvl w:ilvl="0" w:tplc="257EC26A">
      <w:start w:val="1"/>
      <w:numFmt w:val="upperRoman"/>
      <w:lvlText w:val="%1"/>
      <w:lvlJc w:val="left"/>
      <w:pPr>
        <w:ind w:left="1661" w:hanging="147"/>
        <w:jc w:val="left"/>
      </w:pPr>
      <w:rPr>
        <w:rFonts w:ascii="Arial" w:eastAsia="Arial" w:hAnsi="Arial" w:cs="Arial" w:hint="default"/>
        <w:w w:val="90"/>
        <w:sz w:val="24"/>
        <w:szCs w:val="24"/>
        <w:lang w:val="pt-PT" w:eastAsia="pt-PT" w:bidi="pt-PT"/>
      </w:rPr>
    </w:lvl>
    <w:lvl w:ilvl="1" w:tplc="D90C501E">
      <w:numFmt w:val="bullet"/>
      <w:lvlText w:val="•"/>
      <w:lvlJc w:val="left"/>
      <w:pPr>
        <w:ind w:left="2644" w:hanging="147"/>
      </w:pPr>
      <w:rPr>
        <w:rFonts w:hint="default"/>
        <w:lang w:val="pt-PT" w:eastAsia="pt-PT" w:bidi="pt-PT"/>
      </w:rPr>
    </w:lvl>
    <w:lvl w:ilvl="2" w:tplc="E780DADC">
      <w:numFmt w:val="bullet"/>
      <w:lvlText w:val="•"/>
      <w:lvlJc w:val="left"/>
      <w:pPr>
        <w:ind w:left="3629" w:hanging="147"/>
      </w:pPr>
      <w:rPr>
        <w:rFonts w:hint="default"/>
        <w:lang w:val="pt-PT" w:eastAsia="pt-PT" w:bidi="pt-PT"/>
      </w:rPr>
    </w:lvl>
    <w:lvl w:ilvl="3" w:tplc="BEC04DD4">
      <w:numFmt w:val="bullet"/>
      <w:lvlText w:val="•"/>
      <w:lvlJc w:val="left"/>
      <w:pPr>
        <w:ind w:left="4613" w:hanging="147"/>
      </w:pPr>
      <w:rPr>
        <w:rFonts w:hint="default"/>
        <w:lang w:val="pt-PT" w:eastAsia="pt-PT" w:bidi="pt-PT"/>
      </w:rPr>
    </w:lvl>
    <w:lvl w:ilvl="4" w:tplc="2AA45EAC">
      <w:numFmt w:val="bullet"/>
      <w:lvlText w:val="•"/>
      <w:lvlJc w:val="left"/>
      <w:pPr>
        <w:ind w:left="5598" w:hanging="147"/>
      </w:pPr>
      <w:rPr>
        <w:rFonts w:hint="default"/>
        <w:lang w:val="pt-PT" w:eastAsia="pt-PT" w:bidi="pt-PT"/>
      </w:rPr>
    </w:lvl>
    <w:lvl w:ilvl="5" w:tplc="546AE8D4">
      <w:numFmt w:val="bullet"/>
      <w:lvlText w:val="•"/>
      <w:lvlJc w:val="left"/>
      <w:pPr>
        <w:ind w:left="6583" w:hanging="147"/>
      </w:pPr>
      <w:rPr>
        <w:rFonts w:hint="default"/>
        <w:lang w:val="pt-PT" w:eastAsia="pt-PT" w:bidi="pt-PT"/>
      </w:rPr>
    </w:lvl>
    <w:lvl w:ilvl="6" w:tplc="D2F6AF4C">
      <w:numFmt w:val="bullet"/>
      <w:lvlText w:val="•"/>
      <w:lvlJc w:val="left"/>
      <w:pPr>
        <w:ind w:left="7567" w:hanging="147"/>
      </w:pPr>
      <w:rPr>
        <w:rFonts w:hint="default"/>
        <w:lang w:val="pt-PT" w:eastAsia="pt-PT" w:bidi="pt-PT"/>
      </w:rPr>
    </w:lvl>
    <w:lvl w:ilvl="7" w:tplc="6F989F96">
      <w:numFmt w:val="bullet"/>
      <w:lvlText w:val="•"/>
      <w:lvlJc w:val="left"/>
      <w:pPr>
        <w:ind w:left="8552" w:hanging="147"/>
      </w:pPr>
      <w:rPr>
        <w:rFonts w:hint="default"/>
        <w:lang w:val="pt-PT" w:eastAsia="pt-PT" w:bidi="pt-PT"/>
      </w:rPr>
    </w:lvl>
    <w:lvl w:ilvl="8" w:tplc="D05275CC">
      <w:numFmt w:val="bullet"/>
      <w:lvlText w:val="•"/>
      <w:lvlJc w:val="left"/>
      <w:pPr>
        <w:ind w:left="9537" w:hanging="147"/>
      </w:pPr>
      <w:rPr>
        <w:rFonts w:hint="default"/>
        <w:lang w:val="pt-PT" w:eastAsia="pt-PT" w:bidi="pt-PT"/>
      </w:rPr>
    </w:lvl>
  </w:abstractNum>
  <w:abstractNum w:abstractNumId="31">
    <w:nsid w:val="636A2E75"/>
    <w:multiLevelType w:val="hybridMultilevel"/>
    <w:tmpl w:val="F8C42AF8"/>
    <w:lvl w:ilvl="0" w:tplc="CD48E36A">
      <w:start w:val="1"/>
      <w:numFmt w:val="upperRoman"/>
      <w:lvlText w:val="%1"/>
      <w:lvlJc w:val="left"/>
      <w:pPr>
        <w:ind w:left="1661" w:hanging="145"/>
        <w:jc w:val="left"/>
      </w:pPr>
      <w:rPr>
        <w:rFonts w:ascii="Arial" w:eastAsia="Arial" w:hAnsi="Arial" w:cs="Arial" w:hint="default"/>
        <w:w w:val="90"/>
        <w:sz w:val="24"/>
        <w:szCs w:val="24"/>
        <w:lang w:val="pt-PT" w:eastAsia="pt-PT" w:bidi="pt-PT"/>
      </w:rPr>
    </w:lvl>
    <w:lvl w:ilvl="1" w:tplc="1E5881F8">
      <w:numFmt w:val="bullet"/>
      <w:lvlText w:val="•"/>
      <w:lvlJc w:val="left"/>
      <w:pPr>
        <w:ind w:left="2644" w:hanging="145"/>
      </w:pPr>
      <w:rPr>
        <w:rFonts w:hint="default"/>
        <w:lang w:val="pt-PT" w:eastAsia="pt-PT" w:bidi="pt-PT"/>
      </w:rPr>
    </w:lvl>
    <w:lvl w:ilvl="2" w:tplc="7424E464">
      <w:numFmt w:val="bullet"/>
      <w:lvlText w:val="•"/>
      <w:lvlJc w:val="left"/>
      <w:pPr>
        <w:ind w:left="3629" w:hanging="145"/>
      </w:pPr>
      <w:rPr>
        <w:rFonts w:hint="default"/>
        <w:lang w:val="pt-PT" w:eastAsia="pt-PT" w:bidi="pt-PT"/>
      </w:rPr>
    </w:lvl>
    <w:lvl w:ilvl="3" w:tplc="64743F40">
      <w:numFmt w:val="bullet"/>
      <w:lvlText w:val="•"/>
      <w:lvlJc w:val="left"/>
      <w:pPr>
        <w:ind w:left="4613" w:hanging="145"/>
      </w:pPr>
      <w:rPr>
        <w:rFonts w:hint="default"/>
        <w:lang w:val="pt-PT" w:eastAsia="pt-PT" w:bidi="pt-PT"/>
      </w:rPr>
    </w:lvl>
    <w:lvl w:ilvl="4" w:tplc="D80CC8AC">
      <w:numFmt w:val="bullet"/>
      <w:lvlText w:val="•"/>
      <w:lvlJc w:val="left"/>
      <w:pPr>
        <w:ind w:left="5598" w:hanging="145"/>
      </w:pPr>
      <w:rPr>
        <w:rFonts w:hint="default"/>
        <w:lang w:val="pt-PT" w:eastAsia="pt-PT" w:bidi="pt-PT"/>
      </w:rPr>
    </w:lvl>
    <w:lvl w:ilvl="5" w:tplc="26B67054">
      <w:numFmt w:val="bullet"/>
      <w:lvlText w:val="•"/>
      <w:lvlJc w:val="left"/>
      <w:pPr>
        <w:ind w:left="6583" w:hanging="145"/>
      </w:pPr>
      <w:rPr>
        <w:rFonts w:hint="default"/>
        <w:lang w:val="pt-PT" w:eastAsia="pt-PT" w:bidi="pt-PT"/>
      </w:rPr>
    </w:lvl>
    <w:lvl w:ilvl="6" w:tplc="BC1899C2">
      <w:numFmt w:val="bullet"/>
      <w:lvlText w:val="•"/>
      <w:lvlJc w:val="left"/>
      <w:pPr>
        <w:ind w:left="7567" w:hanging="145"/>
      </w:pPr>
      <w:rPr>
        <w:rFonts w:hint="default"/>
        <w:lang w:val="pt-PT" w:eastAsia="pt-PT" w:bidi="pt-PT"/>
      </w:rPr>
    </w:lvl>
    <w:lvl w:ilvl="7" w:tplc="2DC65E76">
      <w:numFmt w:val="bullet"/>
      <w:lvlText w:val="•"/>
      <w:lvlJc w:val="left"/>
      <w:pPr>
        <w:ind w:left="8552" w:hanging="145"/>
      </w:pPr>
      <w:rPr>
        <w:rFonts w:hint="default"/>
        <w:lang w:val="pt-PT" w:eastAsia="pt-PT" w:bidi="pt-PT"/>
      </w:rPr>
    </w:lvl>
    <w:lvl w:ilvl="8" w:tplc="68DC1B62">
      <w:numFmt w:val="bullet"/>
      <w:lvlText w:val="•"/>
      <w:lvlJc w:val="left"/>
      <w:pPr>
        <w:ind w:left="9537" w:hanging="145"/>
      </w:pPr>
      <w:rPr>
        <w:rFonts w:hint="default"/>
        <w:lang w:val="pt-PT" w:eastAsia="pt-PT" w:bidi="pt-PT"/>
      </w:rPr>
    </w:lvl>
  </w:abstractNum>
  <w:abstractNum w:abstractNumId="32">
    <w:nsid w:val="642E1259"/>
    <w:multiLevelType w:val="hybridMultilevel"/>
    <w:tmpl w:val="473E9116"/>
    <w:lvl w:ilvl="0" w:tplc="8AF459AA">
      <w:numFmt w:val="bullet"/>
      <w:lvlText w:val="-"/>
      <w:lvlJc w:val="left"/>
      <w:pPr>
        <w:ind w:left="28" w:hanging="75"/>
      </w:pPr>
      <w:rPr>
        <w:rFonts w:ascii="Arial" w:eastAsia="Arial" w:hAnsi="Arial" w:cs="Arial" w:hint="default"/>
        <w:w w:val="106"/>
        <w:sz w:val="11"/>
        <w:szCs w:val="11"/>
        <w:lang w:val="pt-PT" w:eastAsia="pt-PT" w:bidi="pt-PT"/>
      </w:rPr>
    </w:lvl>
    <w:lvl w:ilvl="1" w:tplc="6082B8D2">
      <w:numFmt w:val="bullet"/>
      <w:lvlText w:val="•"/>
      <w:lvlJc w:val="left"/>
      <w:pPr>
        <w:ind w:left="877" w:hanging="75"/>
      </w:pPr>
      <w:rPr>
        <w:rFonts w:hint="default"/>
        <w:lang w:val="pt-PT" w:eastAsia="pt-PT" w:bidi="pt-PT"/>
      </w:rPr>
    </w:lvl>
    <w:lvl w:ilvl="2" w:tplc="E252DE0C">
      <w:numFmt w:val="bullet"/>
      <w:lvlText w:val="•"/>
      <w:lvlJc w:val="left"/>
      <w:pPr>
        <w:ind w:left="1735" w:hanging="75"/>
      </w:pPr>
      <w:rPr>
        <w:rFonts w:hint="default"/>
        <w:lang w:val="pt-PT" w:eastAsia="pt-PT" w:bidi="pt-PT"/>
      </w:rPr>
    </w:lvl>
    <w:lvl w:ilvl="3" w:tplc="020CBD96">
      <w:numFmt w:val="bullet"/>
      <w:lvlText w:val="•"/>
      <w:lvlJc w:val="left"/>
      <w:pPr>
        <w:ind w:left="2593" w:hanging="75"/>
      </w:pPr>
      <w:rPr>
        <w:rFonts w:hint="default"/>
        <w:lang w:val="pt-PT" w:eastAsia="pt-PT" w:bidi="pt-PT"/>
      </w:rPr>
    </w:lvl>
    <w:lvl w:ilvl="4" w:tplc="ADF06036">
      <w:numFmt w:val="bullet"/>
      <w:lvlText w:val="•"/>
      <w:lvlJc w:val="left"/>
      <w:pPr>
        <w:ind w:left="3451" w:hanging="75"/>
      </w:pPr>
      <w:rPr>
        <w:rFonts w:hint="default"/>
        <w:lang w:val="pt-PT" w:eastAsia="pt-PT" w:bidi="pt-PT"/>
      </w:rPr>
    </w:lvl>
    <w:lvl w:ilvl="5" w:tplc="4D82C29C">
      <w:numFmt w:val="bullet"/>
      <w:lvlText w:val="•"/>
      <w:lvlJc w:val="left"/>
      <w:pPr>
        <w:ind w:left="4309" w:hanging="75"/>
      </w:pPr>
      <w:rPr>
        <w:rFonts w:hint="default"/>
        <w:lang w:val="pt-PT" w:eastAsia="pt-PT" w:bidi="pt-PT"/>
      </w:rPr>
    </w:lvl>
    <w:lvl w:ilvl="6" w:tplc="966290DE">
      <w:numFmt w:val="bullet"/>
      <w:lvlText w:val="•"/>
      <w:lvlJc w:val="left"/>
      <w:pPr>
        <w:ind w:left="5167" w:hanging="75"/>
      </w:pPr>
      <w:rPr>
        <w:rFonts w:hint="default"/>
        <w:lang w:val="pt-PT" w:eastAsia="pt-PT" w:bidi="pt-PT"/>
      </w:rPr>
    </w:lvl>
    <w:lvl w:ilvl="7" w:tplc="210C3E2E">
      <w:numFmt w:val="bullet"/>
      <w:lvlText w:val="•"/>
      <w:lvlJc w:val="left"/>
      <w:pPr>
        <w:ind w:left="6025" w:hanging="75"/>
      </w:pPr>
      <w:rPr>
        <w:rFonts w:hint="default"/>
        <w:lang w:val="pt-PT" w:eastAsia="pt-PT" w:bidi="pt-PT"/>
      </w:rPr>
    </w:lvl>
    <w:lvl w:ilvl="8" w:tplc="F5C89268">
      <w:numFmt w:val="bullet"/>
      <w:lvlText w:val="•"/>
      <w:lvlJc w:val="left"/>
      <w:pPr>
        <w:ind w:left="6883" w:hanging="75"/>
      </w:pPr>
      <w:rPr>
        <w:rFonts w:hint="default"/>
        <w:lang w:val="pt-PT" w:eastAsia="pt-PT" w:bidi="pt-PT"/>
      </w:rPr>
    </w:lvl>
  </w:abstractNum>
  <w:abstractNum w:abstractNumId="33">
    <w:nsid w:val="645901EE"/>
    <w:multiLevelType w:val="hybridMultilevel"/>
    <w:tmpl w:val="5D5296AA"/>
    <w:lvl w:ilvl="0" w:tplc="7BF03F16">
      <w:start w:val="1"/>
      <w:numFmt w:val="upperRoman"/>
      <w:lvlText w:val="%1"/>
      <w:lvlJc w:val="left"/>
      <w:pPr>
        <w:ind w:left="1661" w:hanging="152"/>
        <w:jc w:val="left"/>
      </w:pPr>
      <w:rPr>
        <w:rFonts w:ascii="Arial" w:eastAsia="Arial" w:hAnsi="Arial" w:cs="Arial" w:hint="default"/>
        <w:w w:val="90"/>
        <w:sz w:val="24"/>
        <w:szCs w:val="24"/>
        <w:lang w:val="pt-PT" w:eastAsia="pt-PT" w:bidi="pt-PT"/>
      </w:rPr>
    </w:lvl>
    <w:lvl w:ilvl="1" w:tplc="BEB48E80">
      <w:numFmt w:val="bullet"/>
      <w:lvlText w:val="•"/>
      <w:lvlJc w:val="left"/>
      <w:pPr>
        <w:ind w:left="2644" w:hanging="152"/>
      </w:pPr>
      <w:rPr>
        <w:rFonts w:hint="default"/>
        <w:lang w:val="pt-PT" w:eastAsia="pt-PT" w:bidi="pt-PT"/>
      </w:rPr>
    </w:lvl>
    <w:lvl w:ilvl="2" w:tplc="2646B0C4">
      <w:numFmt w:val="bullet"/>
      <w:lvlText w:val="•"/>
      <w:lvlJc w:val="left"/>
      <w:pPr>
        <w:ind w:left="3629" w:hanging="152"/>
      </w:pPr>
      <w:rPr>
        <w:rFonts w:hint="default"/>
        <w:lang w:val="pt-PT" w:eastAsia="pt-PT" w:bidi="pt-PT"/>
      </w:rPr>
    </w:lvl>
    <w:lvl w:ilvl="3" w:tplc="DA90623A">
      <w:numFmt w:val="bullet"/>
      <w:lvlText w:val="•"/>
      <w:lvlJc w:val="left"/>
      <w:pPr>
        <w:ind w:left="4613" w:hanging="152"/>
      </w:pPr>
      <w:rPr>
        <w:rFonts w:hint="default"/>
        <w:lang w:val="pt-PT" w:eastAsia="pt-PT" w:bidi="pt-PT"/>
      </w:rPr>
    </w:lvl>
    <w:lvl w:ilvl="4" w:tplc="DA348E3A">
      <w:numFmt w:val="bullet"/>
      <w:lvlText w:val="•"/>
      <w:lvlJc w:val="left"/>
      <w:pPr>
        <w:ind w:left="5598" w:hanging="152"/>
      </w:pPr>
      <w:rPr>
        <w:rFonts w:hint="default"/>
        <w:lang w:val="pt-PT" w:eastAsia="pt-PT" w:bidi="pt-PT"/>
      </w:rPr>
    </w:lvl>
    <w:lvl w:ilvl="5" w:tplc="E61AF2BC">
      <w:numFmt w:val="bullet"/>
      <w:lvlText w:val="•"/>
      <w:lvlJc w:val="left"/>
      <w:pPr>
        <w:ind w:left="6583" w:hanging="152"/>
      </w:pPr>
      <w:rPr>
        <w:rFonts w:hint="default"/>
        <w:lang w:val="pt-PT" w:eastAsia="pt-PT" w:bidi="pt-PT"/>
      </w:rPr>
    </w:lvl>
    <w:lvl w:ilvl="6" w:tplc="A2924B58">
      <w:numFmt w:val="bullet"/>
      <w:lvlText w:val="•"/>
      <w:lvlJc w:val="left"/>
      <w:pPr>
        <w:ind w:left="7567" w:hanging="152"/>
      </w:pPr>
      <w:rPr>
        <w:rFonts w:hint="default"/>
        <w:lang w:val="pt-PT" w:eastAsia="pt-PT" w:bidi="pt-PT"/>
      </w:rPr>
    </w:lvl>
    <w:lvl w:ilvl="7" w:tplc="C058A536">
      <w:numFmt w:val="bullet"/>
      <w:lvlText w:val="•"/>
      <w:lvlJc w:val="left"/>
      <w:pPr>
        <w:ind w:left="8552" w:hanging="152"/>
      </w:pPr>
      <w:rPr>
        <w:rFonts w:hint="default"/>
        <w:lang w:val="pt-PT" w:eastAsia="pt-PT" w:bidi="pt-PT"/>
      </w:rPr>
    </w:lvl>
    <w:lvl w:ilvl="8" w:tplc="85EADE2E">
      <w:numFmt w:val="bullet"/>
      <w:lvlText w:val="•"/>
      <w:lvlJc w:val="left"/>
      <w:pPr>
        <w:ind w:left="9537" w:hanging="152"/>
      </w:pPr>
      <w:rPr>
        <w:rFonts w:hint="default"/>
        <w:lang w:val="pt-PT" w:eastAsia="pt-PT" w:bidi="pt-PT"/>
      </w:rPr>
    </w:lvl>
  </w:abstractNum>
  <w:abstractNum w:abstractNumId="34">
    <w:nsid w:val="64C81DC2"/>
    <w:multiLevelType w:val="hybridMultilevel"/>
    <w:tmpl w:val="8076D482"/>
    <w:lvl w:ilvl="0" w:tplc="3A240A64">
      <w:start w:val="1"/>
      <w:numFmt w:val="lowerLetter"/>
      <w:lvlText w:val="%1)"/>
      <w:lvlJc w:val="left"/>
      <w:pPr>
        <w:ind w:left="2470" w:hanging="242"/>
        <w:jc w:val="left"/>
      </w:pPr>
      <w:rPr>
        <w:rFonts w:ascii="Arial" w:eastAsia="Arial" w:hAnsi="Arial" w:cs="Arial" w:hint="default"/>
        <w:w w:val="86"/>
        <w:sz w:val="24"/>
        <w:szCs w:val="24"/>
        <w:lang w:val="pt-PT" w:eastAsia="pt-PT" w:bidi="pt-PT"/>
      </w:rPr>
    </w:lvl>
    <w:lvl w:ilvl="1" w:tplc="EEF0198A">
      <w:numFmt w:val="bullet"/>
      <w:lvlText w:val="•"/>
      <w:lvlJc w:val="left"/>
      <w:pPr>
        <w:ind w:left="3382" w:hanging="242"/>
      </w:pPr>
      <w:rPr>
        <w:rFonts w:hint="default"/>
        <w:lang w:val="pt-PT" w:eastAsia="pt-PT" w:bidi="pt-PT"/>
      </w:rPr>
    </w:lvl>
    <w:lvl w:ilvl="2" w:tplc="04CA2DE2">
      <w:numFmt w:val="bullet"/>
      <w:lvlText w:val="•"/>
      <w:lvlJc w:val="left"/>
      <w:pPr>
        <w:ind w:left="4285" w:hanging="242"/>
      </w:pPr>
      <w:rPr>
        <w:rFonts w:hint="default"/>
        <w:lang w:val="pt-PT" w:eastAsia="pt-PT" w:bidi="pt-PT"/>
      </w:rPr>
    </w:lvl>
    <w:lvl w:ilvl="3" w:tplc="90A6ACAA">
      <w:numFmt w:val="bullet"/>
      <w:lvlText w:val="•"/>
      <w:lvlJc w:val="left"/>
      <w:pPr>
        <w:ind w:left="5187" w:hanging="242"/>
      </w:pPr>
      <w:rPr>
        <w:rFonts w:hint="default"/>
        <w:lang w:val="pt-PT" w:eastAsia="pt-PT" w:bidi="pt-PT"/>
      </w:rPr>
    </w:lvl>
    <w:lvl w:ilvl="4" w:tplc="7AFC9510">
      <w:numFmt w:val="bullet"/>
      <w:lvlText w:val="•"/>
      <w:lvlJc w:val="left"/>
      <w:pPr>
        <w:ind w:left="6090" w:hanging="242"/>
      </w:pPr>
      <w:rPr>
        <w:rFonts w:hint="default"/>
        <w:lang w:val="pt-PT" w:eastAsia="pt-PT" w:bidi="pt-PT"/>
      </w:rPr>
    </w:lvl>
    <w:lvl w:ilvl="5" w:tplc="F30EE05C">
      <w:numFmt w:val="bullet"/>
      <w:lvlText w:val="•"/>
      <w:lvlJc w:val="left"/>
      <w:pPr>
        <w:ind w:left="6993" w:hanging="242"/>
      </w:pPr>
      <w:rPr>
        <w:rFonts w:hint="default"/>
        <w:lang w:val="pt-PT" w:eastAsia="pt-PT" w:bidi="pt-PT"/>
      </w:rPr>
    </w:lvl>
    <w:lvl w:ilvl="6" w:tplc="B9687350">
      <w:numFmt w:val="bullet"/>
      <w:lvlText w:val="•"/>
      <w:lvlJc w:val="left"/>
      <w:pPr>
        <w:ind w:left="7895" w:hanging="242"/>
      </w:pPr>
      <w:rPr>
        <w:rFonts w:hint="default"/>
        <w:lang w:val="pt-PT" w:eastAsia="pt-PT" w:bidi="pt-PT"/>
      </w:rPr>
    </w:lvl>
    <w:lvl w:ilvl="7" w:tplc="1DACB844">
      <w:numFmt w:val="bullet"/>
      <w:lvlText w:val="•"/>
      <w:lvlJc w:val="left"/>
      <w:pPr>
        <w:ind w:left="8798" w:hanging="242"/>
      </w:pPr>
      <w:rPr>
        <w:rFonts w:hint="default"/>
        <w:lang w:val="pt-PT" w:eastAsia="pt-PT" w:bidi="pt-PT"/>
      </w:rPr>
    </w:lvl>
    <w:lvl w:ilvl="8" w:tplc="879CD6F6">
      <w:numFmt w:val="bullet"/>
      <w:lvlText w:val="•"/>
      <w:lvlJc w:val="left"/>
      <w:pPr>
        <w:ind w:left="9701" w:hanging="242"/>
      </w:pPr>
      <w:rPr>
        <w:rFonts w:hint="default"/>
        <w:lang w:val="pt-PT" w:eastAsia="pt-PT" w:bidi="pt-PT"/>
      </w:rPr>
    </w:lvl>
  </w:abstractNum>
  <w:abstractNum w:abstractNumId="35">
    <w:nsid w:val="6C3F6AE2"/>
    <w:multiLevelType w:val="hybridMultilevel"/>
    <w:tmpl w:val="6C3EF2C6"/>
    <w:lvl w:ilvl="0" w:tplc="53CAFD6A">
      <w:start w:val="1"/>
      <w:numFmt w:val="upperRoman"/>
      <w:lvlText w:val="%1"/>
      <w:lvlJc w:val="left"/>
      <w:pPr>
        <w:ind w:left="1661" w:hanging="179"/>
        <w:jc w:val="left"/>
      </w:pPr>
      <w:rPr>
        <w:rFonts w:ascii="Arial" w:eastAsia="Arial" w:hAnsi="Arial" w:cs="Arial" w:hint="default"/>
        <w:w w:val="90"/>
        <w:sz w:val="24"/>
        <w:szCs w:val="24"/>
        <w:lang w:val="pt-PT" w:eastAsia="pt-PT" w:bidi="pt-PT"/>
      </w:rPr>
    </w:lvl>
    <w:lvl w:ilvl="1" w:tplc="53DEE702">
      <w:numFmt w:val="bullet"/>
      <w:lvlText w:val="•"/>
      <w:lvlJc w:val="left"/>
      <w:pPr>
        <w:ind w:left="2644" w:hanging="179"/>
      </w:pPr>
      <w:rPr>
        <w:rFonts w:hint="default"/>
        <w:lang w:val="pt-PT" w:eastAsia="pt-PT" w:bidi="pt-PT"/>
      </w:rPr>
    </w:lvl>
    <w:lvl w:ilvl="2" w:tplc="EE60709A">
      <w:numFmt w:val="bullet"/>
      <w:lvlText w:val="•"/>
      <w:lvlJc w:val="left"/>
      <w:pPr>
        <w:ind w:left="3629" w:hanging="179"/>
      </w:pPr>
      <w:rPr>
        <w:rFonts w:hint="default"/>
        <w:lang w:val="pt-PT" w:eastAsia="pt-PT" w:bidi="pt-PT"/>
      </w:rPr>
    </w:lvl>
    <w:lvl w:ilvl="3" w:tplc="47F03776">
      <w:numFmt w:val="bullet"/>
      <w:lvlText w:val="•"/>
      <w:lvlJc w:val="left"/>
      <w:pPr>
        <w:ind w:left="4613" w:hanging="179"/>
      </w:pPr>
      <w:rPr>
        <w:rFonts w:hint="default"/>
        <w:lang w:val="pt-PT" w:eastAsia="pt-PT" w:bidi="pt-PT"/>
      </w:rPr>
    </w:lvl>
    <w:lvl w:ilvl="4" w:tplc="07BE5C42">
      <w:numFmt w:val="bullet"/>
      <w:lvlText w:val="•"/>
      <w:lvlJc w:val="left"/>
      <w:pPr>
        <w:ind w:left="5598" w:hanging="179"/>
      </w:pPr>
      <w:rPr>
        <w:rFonts w:hint="default"/>
        <w:lang w:val="pt-PT" w:eastAsia="pt-PT" w:bidi="pt-PT"/>
      </w:rPr>
    </w:lvl>
    <w:lvl w:ilvl="5" w:tplc="D6D68FBE">
      <w:numFmt w:val="bullet"/>
      <w:lvlText w:val="•"/>
      <w:lvlJc w:val="left"/>
      <w:pPr>
        <w:ind w:left="6583" w:hanging="179"/>
      </w:pPr>
      <w:rPr>
        <w:rFonts w:hint="default"/>
        <w:lang w:val="pt-PT" w:eastAsia="pt-PT" w:bidi="pt-PT"/>
      </w:rPr>
    </w:lvl>
    <w:lvl w:ilvl="6" w:tplc="E6F26000">
      <w:numFmt w:val="bullet"/>
      <w:lvlText w:val="•"/>
      <w:lvlJc w:val="left"/>
      <w:pPr>
        <w:ind w:left="7567" w:hanging="179"/>
      </w:pPr>
      <w:rPr>
        <w:rFonts w:hint="default"/>
        <w:lang w:val="pt-PT" w:eastAsia="pt-PT" w:bidi="pt-PT"/>
      </w:rPr>
    </w:lvl>
    <w:lvl w:ilvl="7" w:tplc="569ADE96">
      <w:numFmt w:val="bullet"/>
      <w:lvlText w:val="•"/>
      <w:lvlJc w:val="left"/>
      <w:pPr>
        <w:ind w:left="8552" w:hanging="179"/>
      </w:pPr>
      <w:rPr>
        <w:rFonts w:hint="default"/>
        <w:lang w:val="pt-PT" w:eastAsia="pt-PT" w:bidi="pt-PT"/>
      </w:rPr>
    </w:lvl>
    <w:lvl w:ilvl="8" w:tplc="E46A4878">
      <w:numFmt w:val="bullet"/>
      <w:lvlText w:val="•"/>
      <w:lvlJc w:val="left"/>
      <w:pPr>
        <w:ind w:left="9537" w:hanging="179"/>
      </w:pPr>
      <w:rPr>
        <w:rFonts w:hint="default"/>
        <w:lang w:val="pt-PT" w:eastAsia="pt-PT" w:bidi="pt-PT"/>
      </w:rPr>
    </w:lvl>
  </w:abstractNum>
  <w:abstractNum w:abstractNumId="36">
    <w:nsid w:val="6EA465CF"/>
    <w:multiLevelType w:val="hybridMultilevel"/>
    <w:tmpl w:val="24D2E6B8"/>
    <w:lvl w:ilvl="0" w:tplc="DAB62C72">
      <w:start w:val="1"/>
      <w:numFmt w:val="lowerLetter"/>
      <w:lvlText w:val="%1)"/>
      <w:lvlJc w:val="left"/>
      <w:pPr>
        <w:ind w:left="1661" w:hanging="258"/>
        <w:jc w:val="left"/>
      </w:pPr>
      <w:rPr>
        <w:rFonts w:ascii="Arial" w:eastAsia="Arial" w:hAnsi="Arial" w:cs="Arial" w:hint="default"/>
        <w:w w:val="86"/>
        <w:sz w:val="24"/>
        <w:szCs w:val="24"/>
        <w:lang w:val="pt-PT" w:eastAsia="pt-PT" w:bidi="pt-PT"/>
      </w:rPr>
    </w:lvl>
    <w:lvl w:ilvl="1" w:tplc="9EB4F508">
      <w:numFmt w:val="bullet"/>
      <w:lvlText w:val="•"/>
      <w:lvlJc w:val="left"/>
      <w:pPr>
        <w:ind w:left="2644" w:hanging="258"/>
      </w:pPr>
      <w:rPr>
        <w:rFonts w:hint="default"/>
        <w:lang w:val="pt-PT" w:eastAsia="pt-PT" w:bidi="pt-PT"/>
      </w:rPr>
    </w:lvl>
    <w:lvl w:ilvl="2" w:tplc="D2049C12">
      <w:numFmt w:val="bullet"/>
      <w:lvlText w:val="•"/>
      <w:lvlJc w:val="left"/>
      <w:pPr>
        <w:ind w:left="3629" w:hanging="258"/>
      </w:pPr>
      <w:rPr>
        <w:rFonts w:hint="default"/>
        <w:lang w:val="pt-PT" w:eastAsia="pt-PT" w:bidi="pt-PT"/>
      </w:rPr>
    </w:lvl>
    <w:lvl w:ilvl="3" w:tplc="F4A4CBB0">
      <w:numFmt w:val="bullet"/>
      <w:lvlText w:val="•"/>
      <w:lvlJc w:val="left"/>
      <w:pPr>
        <w:ind w:left="4613" w:hanging="258"/>
      </w:pPr>
      <w:rPr>
        <w:rFonts w:hint="default"/>
        <w:lang w:val="pt-PT" w:eastAsia="pt-PT" w:bidi="pt-PT"/>
      </w:rPr>
    </w:lvl>
    <w:lvl w:ilvl="4" w:tplc="BC081FFE">
      <w:numFmt w:val="bullet"/>
      <w:lvlText w:val="•"/>
      <w:lvlJc w:val="left"/>
      <w:pPr>
        <w:ind w:left="5598" w:hanging="258"/>
      </w:pPr>
      <w:rPr>
        <w:rFonts w:hint="default"/>
        <w:lang w:val="pt-PT" w:eastAsia="pt-PT" w:bidi="pt-PT"/>
      </w:rPr>
    </w:lvl>
    <w:lvl w:ilvl="5" w:tplc="CF2C6B8E">
      <w:numFmt w:val="bullet"/>
      <w:lvlText w:val="•"/>
      <w:lvlJc w:val="left"/>
      <w:pPr>
        <w:ind w:left="6583" w:hanging="258"/>
      </w:pPr>
      <w:rPr>
        <w:rFonts w:hint="default"/>
        <w:lang w:val="pt-PT" w:eastAsia="pt-PT" w:bidi="pt-PT"/>
      </w:rPr>
    </w:lvl>
    <w:lvl w:ilvl="6" w:tplc="7D56C68E">
      <w:numFmt w:val="bullet"/>
      <w:lvlText w:val="•"/>
      <w:lvlJc w:val="left"/>
      <w:pPr>
        <w:ind w:left="7567" w:hanging="258"/>
      </w:pPr>
      <w:rPr>
        <w:rFonts w:hint="default"/>
        <w:lang w:val="pt-PT" w:eastAsia="pt-PT" w:bidi="pt-PT"/>
      </w:rPr>
    </w:lvl>
    <w:lvl w:ilvl="7" w:tplc="C370506E">
      <w:numFmt w:val="bullet"/>
      <w:lvlText w:val="•"/>
      <w:lvlJc w:val="left"/>
      <w:pPr>
        <w:ind w:left="8552" w:hanging="258"/>
      </w:pPr>
      <w:rPr>
        <w:rFonts w:hint="default"/>
        <w:lang w:val="pt-PT" w:eastAsia="pt-PT" w:bidi="pt-PT"/>
      </w:rPr>
    </w:lvl>
    <w:lvl w:ilvl="8" w:tplc="2002322C">
      <w:numFmt w:val="bullet"/>
      <w:lvlText w:val="•"/>
      <w:lvlJc w:val="left"/>
      <w:pPr>
        <w:ind w:left="9537" w:hanging="258"/>
      </w:pPr>
      <w:rPr>
        <w:rFonts w:hint="default"/>
        <w:lang w:val="pt-PT" w:eastAsia="pt-PT" w:bidi="pt-PT"/>
      </w:rPr>
    </w:lvl>
  </w:abstractNum>
  <w:abstractNum w:abstractNumId="37">
    <w:nsid w:val="73C360B9"/>
    <w:multiLevelType w:val="hybridMultilevel"/>
    <w:tmpl w:val="BB600516"/>
    <w:lvl w:ilvl="0" w:tplc="9788A13E">
      <w:start w:val="1"/>
      <w:numFmt w:val="upperRoman"/>
      <w:lvlText w:val="%1"/>
      <w:lvlJc w:val="left"/>
      <w:pPr>
        <w:ind w:left="2342" w:hanging="115"/>
        <w:jc w:val="left"/>
      </w:pPr>
      <w:rPr>
        <w:rFonts w:ascii="Arial" w:eastAsia="Arial" w:hAnsi="Arial" w:cs="Arial" w:hint="default"/>
        <w:w w:val="90"/>
        <w:sz w:val="24"/>
        <w:szCs w:val="24"/>
        <w:lang w:val="pt-PT" w:eastAsia="pt-PT" w:bidi="pt-PT"/>
      </w:rPr>
    </w:lvl>
    <w:lvl w:ilvl="1" w:tplc="77CA23D8">
      <w:numFmt w:val="bullet"/>
      <w:lvlText w:val="•"/>
      <w:lvlJc w:val="left"/>
      <w:pPr>
        <w:ind w:left="3256" w:hanging="115"/>
      </w:pPr>
      <w:rPr>
        <w:rFonts w:hint="default"/>
        <w:lang w:val="pt-PT" w:eastAsia="pt-PT" w:bidi="pt-PT"/>
      </w:rPr>
    </w:lvl>
    <w:lvl w:ilvl="2" w:tplc="8FC4C93A">
      <w:numFmt w:val="bullet"/>
      <w:lvlText w:val="•"/>
      <w:lvlJc w:val="left"/>
      <w:pPr>
        <w:ind w:left="4173" w:hanging="115"/>
      </w:pPr>
      <w:rPr>
        <w:rFonts w:hint="default"/>
        <w:lang w:val="pt-PT" w:eastAsia="pt-PT" w:bidi="pt-PT"/>
      </w:rPr>
    </w:lvl>
    <w:lvl w:ilvl="3" w:tplc="2AA419FC">
      <w:numFmt w:val="bullet"/>
      <w:lvlText w:val="•"/>
      <w:lvlJc w:val="left"/>
      <w:pPr>
        <w:ind w:left="5089" w:hanging="115"/>
      </w:pPr>
      <w:rPr>
        <w:rFonts w:hint="default"/>
        <w:lang w:val="pt-PT" w:eastAsia="pt-PT" w:bidi="pt-PT"/>
      </w:rPr>
    </w:lvl>
    <w:lvl w:ilvl="4" w:tplc="506EEEFC">
      <w:numFmt w:val="bullet"/>
      <w:lvlText w:val="•"/>
      <w:lvlJc w:val="left"/>
      <w:pPr>
        <w:ind w:left="6006" w:hanging="115"/>
      </w:pPr>
      <w:rPr>
        <w:rFonts w:hint="default"/>
        <w:lang w:val="pt-PT" w:eastAsia="pt-PT" w:bidi="pt-PT"/>
      </w:rPr>
    </w:lvl>
    <w:lvl w:ilvl="5" w:tplc="C3C63F12">
      <w:numFmt w:val="bullet"/>
      <w:lvlText w:val="•"/>
      <w:lvlJc w:val="left"/>
      <w:pPr>
        <w:ind w:left="6923" w:hanging="115"/>
      </w:pPr>
      <w:rPr>
        <w:rFonts w:hint="default"/>
        <w:lang w:val="pt-PT" w:eastAsia="pt-PT" w:bidi="pt-PT"/>
      </w:rPr>
    </w:lvl>
    <w:lvl w:ilvl="6" w:tplc="2820BA1C">
      <w:numFmt w:val="bullet"/>
      <w:lvlText w:val="•"/>
      <w:lvlJc w:val="left"/>
      <w:pPr>
        <w:ind w:left="7839" w:hanging="115"/>
      </w:pPr>
      <w:rPr>
        <w:rFonts w:hint="default"/>
        <w:lang w:val="pt-PT" w:eastAsia="pt-PT" w:bidi="pt-PT"/>
      </w:rPr>
    </w:lvl>
    <w:lvl w:ilvl="7" w:tplc="38F0C794">
      <w:numFmt w:val="bullet"/>
      <w:lvlText w:val="•"/>
      <w:lvlJc w:val="left"/>
      <w:pPr>
        <w:ind w:left="8756" w:hanging="115"/>
      </w:pPr>
      <w:rPr>
        <w:rFonts w:hint="default"/>
        <w:lang w:val="pt-PT" w:eastAsia="pt-PT" w:bidi="pt-PT"/>
      </w:rPr>
    </w:lvl>
    <w:lvl w:ilvl="8" w:tplc="11B001EA">
      <w:numFmt w:val="bullet"/>
      <w:lvlText w:val="•"/>
      <w:lvlJc w:val="left"/>
      <w:pPr>
        <w:ind w:left="9673" w:hanging="115"/>
      </w:pPr>
      <w:rPr>
        <w:rFonts w:hint="default"/>
        <w:lang w:val="pt-PT" w:eastAsia="pt-PT" w:bidi="pt-PT"/>
      </w:rPr>
    </w:lvl>
  </w:abstractNum>
  <w:abstractNum w:abstractNumId="38">
    <w:nsid w:val="782F6C44"/>
    <w:multiLevelType w:val="hybridMultilevel"/>
    <w:tmpl w:val="509C0916"/>
    <w:lvl w:ilvl="0" w:tplc="E84656EC">
      <w:start w:val="1"/>
      <w:numFmt w:val="lowerLetter"/>
      <w:lvlText w:val="%1)"/>
      <w:lvlJc w:val="left"/>
      <w:pPr>
        <w:ind w:left="1661" w:hanging="349"/>
        <w:jc w:val="left"/>
      </w:pPr>
      <w:rPr>
        <w:rFonts w:ascii="Arial" w:eastAsia="Arial" w:hAnsi="Arial" w:cs="Arial" w:hint="default"/>
        <w:w w:val="86"/>
        <w:sz w:val="24"/>
        <w:szCs w:val="24"/>
        <w:lang w:val="pt-PT" w:eastAsia="pt-PT" w:bidi="pt-PT"/>
      </w:rPr>
    </w:lvl>
    <w:lvl w:ilvl="1" w:tplc="288283C0">
      <w:numFmt w:val="bullet"/>
      <w:lvlText w:val="•"/>
      <w:lvlJc w:val="left"/>
      <w:pPr>
        <w:ind w:left="2644" w:hanging="349"/>
      </w:pPr>
      <w:rPr>
        <w:rFonts w:hint="default"/>
        <w:lang w:val="pt-PT" w:eastAsia="pt-PT" w:bidi="pt-PT"/>
      </w:rPr>
    </w:lvl>
    <w:lvl w:ilvl="2" w:tplc="F27AEF12">
      <w:numFmt w:val="bullet"/>
      <w:lvlText w:val="•"/>
      <w:lvlJc w:val="left"/>
      <w:pPr>
        <w:ind w:left="3629" w:hanging="349"/>
      </w:pPr>
      <w:rPr>
        <w:rFonts w:hint="default"/>
        <w:lang w:val="pt-PT" w:eastAsia="pt-PT" w:bidi="pt-PT"/>
      </w:rPr>
    </w:lvl>
    <w:lvl w:ilvl="3" w:tplc="3A4E4D86">
      <w:numFmt w:val="bullet"/>
      <w:lvlText w:val="•"/>
      <w:lvlJc w:val="left"/>
      <w:pPr>
        <w:ind w:left="4613" w:hanging="349"/>
      </w:pPr>
      <w:rPr>
        <w:rFonts w:hint="default"/>
        <w:lang w:val="pt-PT" w:eastAsia="pt-PT" w:bidi="pt-PT"/>
      </w:rPr>
    </w:lvl>
    <w:lvl w:ilvl="4" w:tplc="9B00EB92">
      <w:numFmt w:val="bullet"/>
      <w:lvlText w:val="•"/>
      <w:lvlJc w:val="left"/>
      <w:pPr>
        <w:ind w:left="5598" w:hanging="349"/>
      </w:pPr>
      <w:rPr>
        <w:rFonts w:hint="default"/>
        <w:lang w:val="pt-PT" w:eastAsia="pt-PT" w:bidi="pt-PT"/>
      </w:rPr>
    </w:lvl>
    <w:lvl w:ilvl="5" w:tplc="E326BF42">
      <w:numFmt w:val="bullet"/>
      <w:lvlText w:val="•"/>
      <w:lvlJc w:val="left"/>
      <w:pPr>
        <w:ind w:left="6583" w:hanging="349"/>
      </w:pPr>
      <w:rPr>
        <w:rFonts w:hint="default"/>
        <w:lang w:val="pt-PT" w:eastAsia="pt-PT" w:bidi="pt-PT"/>
      </w:rPr>
    </w:lvl>
    <w:lvl w:ilvl="6" w:tplc="F0BCF6FA">
      <w:numFmt w:val="bullet"/>
      <w:lvlText w:val="•"/>
      <w:lvlJc w:val="left"/>
      <w:pPr>
        <w:ind w:left="7567" w:hanging="349"/>
      </w:pPr>
      <w:rPr>
        <w:rFonts w:hint="default"/>
        <w:lang w:val="pt-PT" w:eastAsia="pt-PT" w:bidi="pt-PT"/>
      </w:rPr>
    </w:lvl>
    <w:lvl w:ilvl="7" w:tplc="682CF060">
      <w:numFmt w:val="bullet"/>
      <w:lvlText w:val="•"/>
      <w:lvlJc w:val="left"/>
      <w:pPr>
        <w:ind w:left="8552" w:hanging="349"/>
      </w:pPr>
      <w:rPr>
        <w:rFonts w:hint="default"/>
        <w:lang w:val="pt-PT" w:eastAsia="pt-PT" w:bidi="pt-PT"/>
      </w:rPr>
    </w:lvl>
    <w:lvl w:ilvl="8" w:tplc="1D827E18">
      <w:numFmt w:val="bullet"/>
      <w:lvlText w:val="•"/>
      <w:lvlJc w:val="left"/>
      <w:pPr>
        <w:ind w:left="9537" w:hanging="349"/>
      </w:pPr>
      <w:rPr>
        <w:rFonts w:hint="default"/>
        <w:lang w:val="pt-PT" w:eastAsia="pt-PT" w:bidi="pt-PT"/>
      </w:rPr>
    </w:lvl>
  </w:abstractNum>
  <w:abstractNum w:abstractNumId="39">
    <w:nsid w:val="785C2231"/>
    <w:multiLevelType w:val="hybridMultilevel"/>
    <w:tmpl w:val="B298F18C"/>
    <w:lvl w:ilvl="0" w:tplc="51664B40">
      <w:start w:val="1"/>
      <w:numFmt w:val="upperRoman"/>
      <w:lvlText w:val="%1"/>
      <w:lvlJc w:val="left"/>
      <w:pPr>
        <w:ind w:left="1661" w:hanging="167"/>
        <w:jc w:val="left"/>
      </w:pPr>
      <w:rPr>
        <w:rFonts w:ascii="Arial" w:eastAsia="Arial" w:hAnsi="Arial" w:cs="Arial" w:hint="default"/>
        <w:w w:val="90"/>
        <w:sz w:val="24"/>
        <w:szCs w:val="24"/>
        <w:lang w:val="pt-PT" w:eastAsia="pt-PT" w:bidi="pt-PT"/>
      </w:rPr>
    </w:lvl>
    <w:lvl w:ilvl="1" w:tplc="6B808936">
      <w:numFmt w:val="bullet"/>
      <w:lvlText w:val="•"/>
      <w:lvlJc w:val="left"/>
      <w:pPr>
        <w:ind w:left="2644" w:hanging="167"/>
      </w:pPr>
      <w:rPr>
        <w:rFonts w:hint="default"/>
        <w:lang w:val="pt-PT" w:eastAsia="pt-PT" w:bidi="pt-PT"/>
      </w:rPr>
    </w:lvl>
    <w:lvl w:ilvl="2" w:tplc="6158011C">
      <w:numFmt w:val="bullet"/>
      <w:lvlText w:val="•"/>
      <w:lvlJc w:val="left"/>
      <w:pPr>
        <w:ind w:left="3629" w:hanging="167"/>
      </w:pPr>
      <w:rPr>
        <w:rFonts w:hint="default"/>
        <w:lang w:val="pt-PT" w:eastAsia="pt-PT" w:bidi="pt-PT"/>
      </w:rPr>
    </w:lvl>
    <w:lvl w:ilvl="3" w:tplc="FB64C834">
      <w:numFmt w:val="bullet"/>
      <w:lvlText w:val="•"/>
      <w:lvlJc w:val="left"/>
      <w:pPr>
        <w:ind w:left="4613" w:hanging="167"/>
      </w:pPr>
      <w:rPr>
        <w:rFonts w:hint="default"/>
        <w:lang w:val="pt-PT" w:eastAsia="pt-PT" w:bidi="pt-PT"/>
      </w:rPr>
    </w:lvl>
    <w:lvl w:ilvl="4" w:tplc="2BE43918">
      <w:numFmt w:val="bullet"/>
      <w:lvlText w:val="•"/>
      <w:lvlJc w:val="left"/>
      <w:pPr>
        <w:ind w:left="5598" w:hanging="167"/>
      </w:pPr>
      <w:rPr>
        <w:rFonts w:hint="default"/>
        <w:lang w:val="pt-PT" w:eastAsia="pt-PT" w:bidi="pt-PT"/>
      </w:rPr>
    </w:lvl>
    <w:lvl w:ilvl="5" w:tplc="D27A1DA0">
      <w:numFmt w:val="bullet"/>
      <w:lvlText w:val="•"/>
      <w:lvlJc w:val="left"/>
      <w:pPr>
        <w:ind w:left="6583" w:hanging="167"/>
      </w:pPr>
      <w:rPr>
        <w:rFonts w:hint="default"/>
        <w:lang w:val="pt-PT" w:eastAsia="pt-PT" w:bidi="pt-PT"/>
      </w:rPr>
    </w:lvl>
    <w:lvl w:ilvl="6" w:tplc="FC5E4D0C">
      <w:numFmt w:val="bullet"/>
      <w:lvlText w:val="•"/>
      <w:lvlJc w:val="left"/>
      <w:pPr>
        <w:ind w:left="7567" w:hanging="167"/>
      </w:pPr>
      <w:rPr>
        <w:rFonts w:hint="default"/>
        <w:lang w:val="pt-PT" w:eastAsia="pt-PT" w:bidi="pt-PT"/>
      </w:rPr>
    </w:lvl>
    <w:lvl w:ilvl="7" w:tplc="4A9A7EB4">
      <w:numFmt w:val="bullet"/>
      <w:lvlText w:val="•"/>
      <w:lvlJc w:val="left"/>
      <w:pPr>
        <w:ind w:left="8552" w:hanging="167"/>
      </w:pPr>
      <w:rPr>
        <w:rFonts w:hint="default"/>
        <w:lang w:val="pt-PT" w:eastAsia="pt-PT" w:bidi="pt-PT"/>
      </w:rPr>
    </w:lvl>
    <w:lvl w:ilvl="8" w:tplc="627EEBD2">
      <w:numFmt w:val="bullet"/>
      <w:lvlText w:val="•"/>
      <w:lvlJc w:val="left"/>
      <w:pPr>
        <w:ind w:left="9537" w:hanging="167"/>
      </w:pPr>
      <w:rPr>
        <w:rFonts w:hint="default"/>
        <w:lang w:val="pt-PT" w:eastAsia="pt-PT" w:bidi="pt-PT"/>
      </w:rPr>
    </w:lvl>
  </w:abstractNum>
  <w:abstractNum w:abstractNumId="40">
    <w:nsid w:val="79EC289C"/>
    <w:multiLevelType w:val="hybridMultilevel"/>
    <w:tmpl w:val="61A0BF62"/>
    <w:lvl w:ilvl="0" w:tplc="B052C384">
      <w:start w:val="3"/>
      <w:numFmt w:val="upperRoman"/>
      <w:lvlText w:val="%1"/>
      <w:lvlJc w:val="left"/>
      <w:pPr>
        <w:ind w:left="1661" w:hanging="252"/>
        <w:jc w:val="left"/>
      </w:pPr>
      <w:rPr>
        <w:rFonts w:ascii="Arial" w:eastAsia="Arial" w:hAnsi="Arial" w:cs="Arial" w:hint="default"/>
        <w:w w:val="90"/>
        <w:sz w:val="24"/>
        <w:szCs w:val="24"/>
        <w:lang w:val="pt-PT" w:eastAsia="pt-PT" w:bidi="pt-PT"/>
      </w:rPr>
    </w:lvl>
    <w:lvl w:ilvl="1" w:tplc="3D10DF52">
      <w:numFmt w:val="bullet"/>
      <w:lvlText w:val="•"/>
      <w:lvlJc w:val="left"/>
      <w:pPr>
        <w:ind w:left="2644" w:hanging="252"/>
      </w:pPr>
      <w:rPr>
        <w:rFonts w:hint="default"/>
        <w:lang w:val="pt-PT" w:eastAsia="pt-PT" w:bidi="pt-PT"/>
      </w:rPr>
    </w:lvl>
    <w:lvl w:ilvl="2" w:tplc="D6BEF266">
      <w:numFmt w:val="bullet"/>
      <w:lvlText w:val="•"/>
      <w:lvlJc w:val="left"/>
      <w:pPr>
        <w:ind w:left="3629" w:hanging="252"/>
      </w:pPr>
      <w:rPr>
        <w:rFonts w:hint="default"/>
        <w:lang w:val="pt-PT" w:eastAsia="pt-PT" w:bidi="pt-PT"/>
      </w:rPr>
    </w:lvl>
    <w:lvl w:ilvl="3" w:tplc="DCC8A19E">
      <w:numFmt w:val="bullet"/>
      <w:lvlText w:val="•"/>
      <w:lvlJc w:val="left"/>
      <w:pPr>
        <w:ind w:left="4613" w:hanging="252"/>
      </w:pPr>
      <w:rPr>
        <w:rFonts w:hint="default"/>
        <w:lang w:val="pt-PT" w:eastAsia="pt-PT" w:bidi="pt-PT"/>
      </w:rPr>
    </w:lvl>
    <w:lvl w:ilvl="4" w:tplc="A19A3B76">
      <w:numFmt w:val="bullet"/>
      <w:lvlText w:val="•"/>
      <w:lvlJc w:val="left"/>
      <w:pPr>
        <w:ind w:left="5598" w:hanging="252"/>
      </w:pPr>
      <w:rPr>
        <w:rFonts w:hint="default"/>
        <w:lang w:val="pt-PT" w:eastAsia="pt-PT" w:bidi="pt-PT"/>
      </w:rPr>
    </w:lvl>
    <w:lvl w:ilvl="5" w:tplc="691243DE">
      <w:numFmt w:val="bullet"/>
      <w:lvlText w:val="•"/>
      <w:lvlJc w:val="left"/>
      <w:pPr>
        <w:ind w:left="6583" w:hanging="252"/>
      </w:pPr>
      <w:rPr>
        <w:rFonts w:hint="default"/>
        <w:lang w:val="pt-PT" w:eastAsia="pt-PT" w:bidi="pt-PT"/>
      </w:rPr>
    </w:lvl>
    <w:lvl w:ilvl="6" w:tplc="3014DD8C">
      <w:numFmt w:val="bullet"/>
      <w:lvlText w:val="•"/>
      <w:lvlJc w:val="left"/>
      <w:pPr>
        <w:ind w:left="7567" w:hanging="252"/>
      </w:pPr>
      <w:rPr>
        <w:rFonts w:hint="default"/>
        <w:lang w:val="pt-PT" w:eastAsia="pt-PT" w:bidi="pt-PT"/>
      </w:rPr>
    </w:lvl>
    <w:lvl w:ilvl="7" w:tplc="D49A9FDC">
      <w:numFmt w:val="bullet"/>
      <w:lvlText w:val="•"/>
      <w:lvlJc w:val="left"/>
      <w:pPr>
        <w:ind w:left="8552" w:hanging="252"/>
      </w:pPr>
      <w:rPr>
        <w:rFonts w:hint="default"/>
        <w:lang w:val="pt-PT" w:eastAsia="pt-PT" w:bidi="pt-PT"/>
      </w:rPr>
    </w:lvl>
    <w:lvl w:ilvl="8" w:tplc="3FA8909E">
      <w:numFmt w:val="bullet"/>
      <w:lvlText w:val="•"/>
      <w:lvlJc w:val="left"/>
      <w:pPr>
        <w:ind w:left="9537" w:hanging="252"/>
      </w:pPr>
      <w:rPr>
        <w:rFonts w:hint="default"/>
        <w:lang w:val="pt-PT" w:eastAsia="pt-PT" w:bidi="pt-PT"/>
      </w:rPr>
    </w:lvl>
  </w:abstractNum>
  <w:abstractNum w:abstractNumId="41">
    <w:nsid w:val="7EC04F51"/>
    <w:multiLevelType w:val="hybridMultilevel"/>
    <w:tmpl w:val="3A8C8F34"/>
    <w:lvl w:ilvl="0" w:tplc="69FEBF60">
      <w:start w:val="1"/>
      <w:numFmt w:val="upperRoman"/>
      <w:lvlText w:val="%1"/>
      <w:lvlJc w:val="left"/>
      <w:pPr>
        <w:ind w:left="1661" w:hanging="200"/>
        <w:jc w:val="left"/>
      </w:pPr>
      <w:rPr>
        <w:rFonts w:ascii="Arial" w:eastAsia="Arial" w:hAnsi="Arial" w:cs="Arial" w:hint="default"/>
        <w:w w:val="90"/>
        <w:sz w:val="24"/>
        <w:szCs w:val="24"/>
        <w:lang w:val="pt-PT" w:eastAsia="pt-PT" w:bidi="pt-PT"/>
      </w:rPr>
    </w:lvl>
    <w:lvl w:ilvl="1" w:tplc="721C1986">
      <w:numFmt w:val="bullet"/>
      <w:lvlText w:val="•"/>
      <w:lvlJc w:val="left"/>
      <w:pPr>
        <w:ind w:left="2644" w:hanging="200"/>
      </w:pPr>
      <w:rPr>
        <w:rFonts w:hint="default"/>
        <w:lang w:val="pt-PT" w:eastAsia="pt-PT" w:bidi="pt-PT"/>
      </w:rPr>
    </w:lvl>
    <w:lvl w:ilvl="2" w:tplc="71CC0F26">
      <w:numFmt w:val="bullet"/>
      <w:lvlText w:val="•"/>
      <w:lvlJc w:val="left"/>
      <w:pPr>
        <w:ind w:left="3629" w:hanging="200"/>
      </w:pPr>
      <w:rPr>
        <w:rFonts w:hint="default"/>
        <w:lang w:val="pt-PT" w:eastAsia="pt-PT" w:bidi="pt-PT"/>
      </w:rPr>
    </w:lvl>
    <w:lvl w:ilvl="3" w:tplc="A10AA058">
      <w:numFmt w:val="bullet"/>
      <w:lvlText w:val="•"/>
      <w:lvlJc w:val="left"/>
      <w:pPr>
        <w:ind w:left="4613" w:hanging="200"/>
      </w:pPr>
      <w:rPr>
        <w:rFonts w:hint="default"/>
        <w:lang w:val="pt-PT" w:eastAsia="pt-PT" w:bidi="pt-PT"/>
      </w:rPr>
    </w:lvl>
    <w:lvl w:ilvl="4" w:tplc="F07A2B74">
      <w:numFmt w:val="bullet"/>
      <w:lvlText w:val="•"/>
      <w:lvlJc w:val="left"/>
      <w:pPr>
        <w:ind w:left="5598" w:hanging="200"/>
      </w:pPr>
      <w:rPr>
        <w:rFonts w:hint="default"/>
        <w:lang w:val="pt-PT" w:eastAsia="pt-PT" w:bidi="pt-PT"/>
      </w:rPr>
    </w:lvl>
    <w:lvl w:ilvl="5" w:tplc="837EF740">
      <w:numFmt w:val="bullet"/>
      <w:lvlText w:val="•"/>
      <w:lvlJc w:val="left"/>
      <w:pPr>
        <w:ind w:left="6583" w:hanging="200"/>
      </w:pPr>
      <w:rPr>
        <w:rFonts w:hint="default"/>
        <w:lang w:val="pt-PT" w:eastAsia="pt-PT" w:bidi="pt-PT"/>
      </w:rPr>
    </w:lvl>
    <w:lvl w:ilvl="6" w:tplc="E9CE2740">
      <w:numFmt w:val="bullet"/>
      <w:lvlText w:val="•"/>
      <w:lvlJc w:val="left"/>
      <w:pPr>
        <w:ind w:left="7567" w:hanging="200"/>
      </w:pPr>
      <w:rPr>
        <w:rFonts w:hint="default"/>
        <w:lang w:val="pt-PT" w:eastAsia="pt-PT" w:bidi="pt-PT"/>
      </w:rPr>
    </w:lvl>
    <w:lvl w:ilvl="7" w:tplc="38AEB786">
      <w:numFmt w:val="bullet"/>
      <w:lvlText w:val="•"/>
      <w:lvlJc w:val="left"/>
      <w:pPr>
        <w:ind w:left="8552" w:hanging="200"/>
      </w:pPr>
      <w:rPr>
        <w:rFonts w:hint="default"/>
        <w:lang w:val="pt-PT" w:eastAsia="pt-PT" w:bidi="pt-PT"/>
      </w:rPr>
    </w:lvl>
    <w:lvl w:ilvl="8" w:tplc="13DC266A">
      <w:numFmt w:val="bullet"/>
      <w:lvlText w:val="•"/>
      <w:lvlJc w:val="left"/>
      <w:pPr>
        <w:ind w:left="9537" w:hanging="200"/>
      </w:pPr>
      <w:rPr>
        <w:rFonts w:hint="default"/>
        <w:lang w:val="pt-PT" w:eastAsia="pt-PT" w:bidi="pt-PT"/>
      </w:rPr>
    </w:lvl>
  </w:abstractNum>
  <w:num w:numId="1">
    <w:abstractNumId w:val="39"/>
  </w:num>
  <w:num w:numId="2">
    <w:abstractNumId w:val="17"/>
  </w:num>
  <w:num w:numId="3">
    <w:abstractNumId w:val="41"/>
  </w:num>
  <w:num w:numId="4">
    <w:abstractNumId w:val="10"/>
  </w:num>
  <w:num w:numId="5">
    <w:abstractNumId w:val="32"/>
  </w:num>
  <w:num w:numId="6">
    <w:abstractNumId w:val="13"/>
  </w:num>
  <w:num w:numId="7">
    <w:abstractNumId w:val="6"/>
  </w:num>
  <w:num w:numId="8">
    <w:abstractNumId w:val="9"/>
  </w:num>
  <w:num w:numId="9">
    <w:abstractNumId w:val="29"/>
  </w:num>
  <w:num w:numId="10">
    <w:abstractNumId w:val="35"/>
  </w:num>
  <w:num w:numId="11">
    <w:abstractNumId w:val="21"/>
  </w:num>
  <w:num w:numId="12">
    <w:abstractNumId w:val="1"/>
  </w:num>
  <w:num w:numId="13">
    <w:abstractNumId w:val="34"/>
  </w:num>
  <w:num w:numId="14">
    <w:abstractNumId w:val="16"/>
  </w:num>
  <w:num w:numId="15">
    <w:abstractNumId w:val="37"/>
  </w:num>
  <w:num w:numId="16">
    <w:abstractNumId w:val="28"/>
  </w:num>
  <w:num w:numId="17">
    <w:abstractNumId w:val="26"/>
  </w:num>
  <w:num w:numId="18">
    <w:abstractNumId w:val="4"/>
  </w:num>
  <w:num w:numId="19">
    <w:abstractNumId w:val="3"/>
  </w:num>
  <w:num w:numId="20">
    <w:abstractNumId w:val="24"/>
  </w:num>
  <w:num w:numId="21">
    <w:abstractNumId w:val="14"/>
  </w:num>
  <w:num w:numId="22">
    <w:abstractNumId w:val="18"/>
  </w:num>
  <w:num w:numId="23">
    <w:abstractNumId w:val="38"/>
  </w:num>
  <w:num w:numId="24">
    <w:abstractNumId w:val="36"/>
  </w:num>
  <w:num w:numId="25">
    <w:abstractNumId w:val="5"/>
  </w:num>
  <w:num w:numId="26">
    <w:abstractNumId w:val="25"/>
  </w:num>
  <w:num w:numId="27">
    <w:abstractNumId w:val="8"/>
  </w:num>
  <w:num w:numId="28">
    <w:abstractNumId w:val="2"/>
  </w:num>
  <w:num w:numId="29">
    <w:abstractNumId w:val="20"/>
  </w:num>
  <w:num w:numId="30">
    <w:abstractNumId w:val="40"/>
  </w:num>
  <w:num w:numId="31">
    <w:abstractNumId w:val="23"/>
  </w:num>
  <w:num w:numId="32">
    <w:abstractNumId w:val="12"/>
  </w:num>
  <w:num w:numId="33">
    <w:abstractNumId w:val="19"/>
  </w:num>
  <w:num w:numId="34">
    <w:abstractNumId w:val="31"/>
  </w:num>
  <w:num w:numId="35">
    <w:abstractNumId w:val="33"/>
  </w:num>
  <w:num w:numId="36">
    <w:abstractNumId w:val="7"/>
  </w:num>
  <w:num w:numId="37">
    <w:abstractNumId w:val="15"/>
  </w:num>
  <w:num w:numId="38">
    <w:abstractNumId w:val="30"/>
  </w:num>
  <w:num w:numId="39">
    <w:abstractNumId w:val="22"/>
  </w:num>
  <w:num w:numId="40">
    <w:abstractNumId w:val="27"/>
  </w:num>
  <w:num w:numId="41">
    <w:abstractNumId w:val="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DF"/>
    <w:rsid w:val="00073C40"/>
    <w:rsid w:val="000C781C"/>
    <w:rsid w:val="0018342C"/>
    <w:rsid w:val="003C4687"/>
    <w:rsid w:val="004D5EDF"/>
    <w:rsid w:val="00602EBB"/>
    <w:rsid w:val="00607CFC"/>
    <w:rsid w:val="007A3538"/>
    <w:rsid w:val="007F3A9F"/>
    <w:rsid w:val="0085201A"/>
    <w:rsid w:val="008F6E11"/>
    <w:rsid w:val="0090408B"/>
    <w:rsid w:val="00BD433E"/>
    <w:rsid w:val="00DC71FA"/>
    <w:rsid w:val="00E7571B"/>
    <w:rsid w:val="00F4415A"/>
    <w:rsid w:val="00F977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CFDA7-B03B-4F82-B69C-A02D919B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124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1"/>
      <w:ind w:left="1661" w:firstLine="566"/>
      <w:jc w:val="both"/>
    </w:pPr>
  </w:style>
  <w:style w:type="paragraph" w:customStyle="1" w:styleId="TableParagraph">
    <w:name w:val="Table Paragraph"/>
    <w:basedOn w:val="Normal"/>
    <w:uiPriority w:val="1"/>
    <w:qFormat/>
    <w:pPr>
      <w:jc w:val="right"/>
    </w:pPr>
  </w:style>
  <w:style w:type="paragraph" w:styleId="Cabealho">
    <w:name w:val="header"/>
    <w:basedOn w:val="Normal"/>
    <w:link w:val="CabealhoChar"/>
    <w:uiPriority w:val="99"/>
    <w:unhideWhenUsed/>
    <w:rsid w:val="003C4687"/>
    <w:pPr>
      <w:tabs>
        <w:tab w:val="center" w:pos="4252"/>
        <w:tab w:val="right" w:pos="8504"/>
      </w:tabs>
    </w:pPr>
  </w:style>
  <w:style w:type="character" w:customStyle="1" w:styleId="CabealhoChar">
    <w:name w:val="Cabeçalho Char"/>
    <w:basedOn w:val="Fontepargpadro"/>
    <w:link w:val="Cabealho"/>
    <w:uiPriority w:val="99"/>
    <w:rsid w:val="003C4687"/>
    <w:rPr>
      <w:rFonts w:ascii="Arial" w:eastAsia="Arial" w:hAnsi="Arial" w:cs="Arial"/>
      <w:lang w:val="pt-PT" w:eastAsia="pt-PT" w:bidi="pt-PT"/>
    </w:rPr>
  </w:style>
  <w:style w:type="paragraph" w:styleId="Rodap">
    <w:name w:val="footer"/>
    <w:basedOn w:val="Normal"/>
    <w:link w:val="RodapChar"/>
    <w:uiPriority w:val="99"/>
    <w:unhideWhenUsed/>
    <w:rsid w:val="003C4687"/>
    <w:pPr>
      <w:tabs>
        <w:tab w:val="center" w:pos="4252"/>
        <w:tab w:val="right" w:pos="8504"/>
      </w:tabs>
    </w:pPr>
  </w:style>
  <w:style w:type="character" w:customStyle="1" w:styleId="RodapChar">
    <w:name w:val="Rodapé Char"/>
    <w:basedOn w:val="Fontepargpadro"/>
    <w:link w:val="Rodap"/>
    <w:uiPriority w:val="99"/>
    <w:rsid w:val="003C4687"/>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90408B"/>
    <w:rPr>
      <w:rFonts w:ascii="Segoe UI" w:hAnsi="Segoe UI" w:cs="Segoe UI"/>
      <w:sz w:val="18"/>
      <w:szCs w:val="18"/>
    </w:rPr>
  </w:style>
  <w:style w:type="character" w:customStyle="1" w:styleId="TextodebaloChar">
    <w:name w:val="Texto de balão Char"/>
    <w:basedOn w:val="Fontepargpadro"/>
    <w:link w:val="Textodebalo"/>
    <w:uiPriority w:val="99"/>
    <w:semiHidden/>
    <w:rsid w:val="0090408B"/>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image" Target="media/image5.png"/><Relationship Id="rId68" Type="http://schemas.openxmlformats.org/officeDocument/2006/relationships/image" Target="media/image10.png"/><Relationship Id="rId84" Type="http://schemas.openxmlformats.org/officeDocument/2006/relationships/image" Target="media/image26.png"/><Relationship Id="rId89" Type="http://schemas.openxmlformats.org/officeDocument/2006/relationships/header" Target="header27.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image" Target="media/image16.png"/><Relationship Id="rId79" Type="http://schemas.openxmlformats.org/officeDocument/2006/relationships/image" Target="media/image21.png"/><Relationship Id="rId5" Type="http://schemas.openxmlformats.org/officeDocument/2006/relationships/footnotes" Target="footnotes.xml"/><Relationship Id="rId90" Type="http://schemas.openxmlformats.org/officeDocument/2006/relationships/footer" Target="footer27.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image" Target="media/image6.png"/><Relationship Id="rId69" Type="http://schemas.openxmlformats.org/officeDocument/2006/relationships/image" Target="media/image11.png"/><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image" Target="media/image14.png"/><Relationship Id="rId80" Type="http://schemas.openxmlformats.org/officeDocument/2006/relationships/image" Target="media/image22.png"/><Relationship Id="rId85" Type="http://schemas.openxmlformats.org/officeDocument/2006/relationships/image" Target="media/image27.png"/><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image" Target="media/image1.png"/><Relationship Id="rId67" Type="http://schemas.openxmlformats.org/officeDocument/2006/relationships/image" Target="media/image9.png"/><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image" Target="media/image4.png"/><Relationship Id="rId70" Type="http://schemas.openxmlformats.org/officeDocument/2006/relationships/image" Target="media/image12.png"/><Relationship Id="rId75" Type="http://schemas.openxmlformats.org/officeDocument/2006/relationships/image" Target="media/image17.png"/><Relationship Id="rId83" Type="http://schemas.openxmlformats.org/officeDocument/2006/relationships/image" Target="media/image25.png"/><Relationship Id="rId88" Type="http://schemas.openxmlformats.org/officeDocument/2006/relationships/image" Target="media/image30.png"/><Relationship Id="rId91"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image" Target="media/image2.png"/><Relationship Id="rId65" Type="http://schemas.openxmlformats.org/officeDocument/2006/relationships/image" Target="media/image7.png"/><Relationship Id="rId73" Type="http://schemas.openxmlformats.org/officeDocument/2006/relationships/image" Target="media/image15.png"/><Relationship Id="rId78" Type="http://schemas.openxmlformats.org/officeDocument/2006/relationships/image" Target="media/image20.png"/><Relationship Id="rId81" Type="http://schemas.openxmlformats.org/officeDocument/2006/relationships/image" Target="media/image23.png"/><Relationship Id="rId86" Type="http://schemas.openxmlformats.org/officeDocument/2006/relationships/image" Target="media/image28.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image" Target="media/image18.png"/><Relationship Id="rId7" Type="http://schemas.openxmlformats.org/officeDocument/2006/relationships/header" Target="header1.xml"/><Relationship Id="rId71" Type="http://schemas.openxmlformats.org/officeDocument/2006/relationships/image" Target="media/image13.png"/><Relationship Id="rId92" Type="http://schemas.openxmlformats.org/officeDocument/2006/relationships/footer" Target="footer28.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image" Target="media/image8.png"/><Relationship Id="rId87" Type="http://schemas.openxmlformats.org/officeDocument/2006/relationships/image" Target="media/image29.png"/><Relationship Id="rId61" Type="http://schemas.openxmlformats.org/officeDocument/2006/relationships/image" Target="media/image3.png"/><Relationship Id="rId82" Type="http://schemas.openxmlformats.org/officeDocument/2006/relationships/image" Target="media/image24.png"/><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footer" Target="footer25.xml"/><Relationship Id="rId7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17825</Words>
  <Characters>96259</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Laércio</cp:lastModifiedBy>
  <cp:revision>9</cp:revision>
  <cp:lastPrinted>2019-10-29T15:28:00Z</cp:lastPrinted>
  <dcterms:created xsi:type="dcterms:W3CDTF">2019-10-29T13:03:00Z</dcterms:created>
  <dcterms:modified xsi:type="dcterms:W3CDTF">2019-10-29T15:35:00Z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2019-10-29T00:00:00Z</vt:filetime>
  </property>
</Properties>
</file>