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28" w:rsidRPr="00A06D4E" w:rsidRDefault="00DF38A4" w:rsidP="00DF38A4">
      <w:pPr>
        <w:jc w:val="center"/>
        <w:rPr>
          <w:b/>
          <w:sz w:val="28"/>
          <w:szCs w:val="28"/>
        </w:rPr>
      </w:pPr>
      <w:r w:rsidRPr="00A06D4E">
        <w:rPr>
          <w:b/>
          <w:sz w:val="28"/>
          <w:szCs w:val="28"/>
        </w:rPr>
        <w:t>RELATÓRIO ANUAL DE GESTAO DA OUVIDORIA DA CÂMARA MUNICIPAL DE VEREADORES DO MUNICIPIO DE ENGENHO VELHO/RS EXERCÍCIO DE 2020</w:t>
      </w:r>
    </w:p>
    <w:p w:rsidR="00DF38A4" w:rsidRDefault="00DF38A4" w:rsidP="00DF3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Ouvidoria do Poder Legislativo do </w:t>
      </w:r>
      <w:r w:rsidRPr="00DF38A4">
        <w:rPr>
          <w:sz w:val="28"/>
          <w:szCs w:val="28"/>
        </w:rPr>
        <w:t>Município de Engenho Velho, RS, nos termos do disposto na Lei</w:t>
      </w:r>
      <w:r>
        <w:rPr>
          <w:sz w:val="28"/>
          <w:szCs w:val="28"/>
        </w:rPr>
        <w:t xml:space="preserve"> </w:t>
      </w:r>
      <w:r w:rsidRPr="00DF38A4">
        <w:rPr>
          <w:sz w:val="28"/>
          <w:szCs w:val="28"/>
        </w:rPr>
        <w:t>Federal n° 13.460/2017, regulamentada pela Lei Municipal n° 0951/2019 de 25 de junho de 2019, apresenta a seguir Relatório de Gestão referente às atividades realizadas no exercício de 2020 em cumprim</w:t>
      </w:r>
      <w:r>
        <w:rPr>
          <w:sz w:val="28"/>
          <w:szCs w:val="28"/>
        </w:rPr>
        <w:t>ento a suas atribuições.</w:t>
      </w:r>
    </w:p>
    <w:p w:rsidR="00DF38A4" w:rsidRPr="00DF38A4" w:rsidRDefault="00DF38A4" w:rsidP="00DF38A4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F38A4">
        <w:rPr>
          <w:b/>
          <w:sz w:val="28"/>
          <w:szCs w:val="28"/>
        </w:rPr>
        <w:t>DO FUNCIONA</w:t>
      </w:r>
      <w:r>
        <w:rPr>
          <w:b/>
          <w:sz w:val="28"/>
          <w:szCs w:val="28"/>
        </w:rPr>
        <w:t>MEN</w:t>
      </w:r>
      <w:r w:rsidRPr="00DF38A4">
        <w:rPr>
          <w:b/>
          <w:sz w:val="28"/>
          <w:szCs w:val="28"/>
        </w:rPr>
        <w:t>TO DA OUVIDORIA</w:t>
      </w:r>
      <w:r>
        <w:rPr>
          <w:b/>
          <w:sz w:val="28"/>
          <w:szCs w:val="28"/>
        </w:rPr>
        <w:t>:</w:t>
      </w:r>
    </w:p>
    <w:p w:rsidR="00DF38A4" w:rsidRDefault="00DF38A4" w:rsidP="00DF38A4">
      <w:pPr>
        <w:ind w:firstLine="1068"/>
        <w:jc w:val="both"/>
        <w:rPr>
          <w:sz w:val="28"/>
          <w:szCs w:val="28"/>
        </w:rPr>
      </w:pPr>
      <w:r w:rsidRPr="00DF38A4">
        <w:rPr>
          <w:sz w:val="28"/>
          <w:szCs w:val="28"/>
        </w:rPr>
        <w:t xml:space="preserve"> Ouvidoria Municipal é um espaço de participação e controle social, aberto para a sociedade e </w:t>
      </w:r>
      <w:proofErr w:type="gramStart"/>
      <w:r w:rsidRPr="00DF38A4">
        <w:rPr>
          <w:sz w:val="28"/>
          <w:szCs w:val="28"/>
        </w:rPr>
        <w:t>funciona</w:t>
      </w:r>
      <w:proofErr w:type="gramEnd"/>
      <w:r w:rsidRPr="00DF38A4">
        <w:rPr>
          <w:sz w:val="28"/>
          <w:szCs w:val="28"/>
        </w:rPr>
        <w:t xml:space="preserve"> junto a Secretaria </w:t>
      </w:r>
      <w:r>
        <w:rPr>
          <w:sz w:val="28"/>
          <w:szCs w:val="28"/>
        </w:rPr>
        <w:t>da Câmara Municipal de Vereadores</w:t>
      </w:r>
      <w:r w:rsidRPr="00DF38A4">
        <w:rPr>
          <w:sz w:val="28"/>
          <w:szCs w:val="28"/>
        </w:rPr>
        <w:t xml:space="preserve"> do Município, como canal de comunicação direta entre a sociedade e </w:t>
      </w:r>
      <w:r w:rsidR="00EE5528">
        <w:rPr>
          <w:sz w:val="28"/>
          <w:szCs w:val="28"/>
        </w:rPr>
        <w:t>o Legislativo</w:t>
      </w:r>
      <w:r w:rsidRPr="00DF38A4">
        <w:rPr>
          <w:sz w:val="28"/>
          <w:szCs w:val="28"/>
        </w:rPr>
        <w:t xml:space="preserve">, recebendo reclamações, denúncias, sugestões, pedidos de informação e elogios, de modo a estimular a </w:t>
      </w:r>
      <w:proofErr w:type="gramStart"/>
      <w:r w:rsidRPr="00DF38A4">
        <w:rPr>
          <w:sz w:val="28"/>
          <w:szCs w:val="28"/>
        </w:rPr>
        <w:t>participação</w:t>
      </w:r>
      <w:proofErr w:type="gramEnd"/>
      <w:r w:rsidRPr="00DF38A4">
        <w:rPr>
          <w:sz w:val="28"/>
          <w:szCs w:val="28"/>
        </w:rPr>
        <w:t xml:space="preserve"> do cidadão no controle e avaliação dos serviços prestados e na gestão dos recursos públicos</w:t>
      </w:r>
      <w:r>
        <w:rPr>
          <w:sz w:val="28"/>
          <w:szCs w:val="28"/>
        </w:rPr>
        <w:t>;</w:t>
      </w:r>
    </w:p>
    <w:p w:rsidR="00DF38A4" w:rsidRPr="00DF38A4" w:rsidRDefault="00DF38A4" w:rsidP="00DF38A4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CANAIS DE ATENDIMENTO:</w:t>
      </w:r>
    </w:p>
    <w:p w:rsidR="00DF38A4" w:rsidRDefault="00DF38A4" w:rsidP="00DF38A4">
      <w:pPr>
        <w:ind w:firstLine="708"/>
        <w:jc w:val="both"/>
        <w:rPr>
          <w:sz w:val="28"/>
          <w:szCs w:val="28"/>
        </w:rPr>
      </w:pPr>
      <w:r w:rsidRPr="00DF38A4">
        <w:rPr>
          <w:sz w:val="28"/>
          <w:szCs w:val="28"/>
        </w:rPr>
        <w:t>As demandas de Ouvidoria são recebidas, na maior parte, por meio do sistema eletrônico de Ouvidoria E-</w:t>
      </w:r>
      <w:proofErr w:type="spellStart"/>
      <w:r w:rsidRPr="00DF38A4">
        <w:rPr>
          <w:sz w:val="28"/>
          <w:szCs w:val="28"/>
        </w:rPr>
        <w:t>ouv</w:t>
      </w:r>
      <w:proofErr w:type="spellEnd"/>
      <w:r w:rsidRPr="00DF38A4">
        <w:rPr>
          <w:sz w:val="28"/>
          <w:szCs w:val="28"/>
        </w:rPr>
        <w:t>, plataforma integrada de ouvidoria, e no endereço eletrônico: www.</w:t>
      </w:r>
      <w:r>
        <w:rPr>
          <w:sz w:val="28"/>
          <w:szCs w:val="28"/>
        </w:rPr>
        <w:t>camara@</w:t>
      </w:r>
      <w:r w:rsidRPr="00DF38A4">
        <w:rPr>
          <w:sz w:val="28"/>
          <w:szCs w:val="28"/>
        </w:rPr>
        <w:t>engenhovelho.rs.gov.br. Eventuais manifestações recebidas por escrito ou em atendimento presencial são i</w:t>
      </w:r>
      <w:r w:rsidR="000A4345">
        <w:rPr>
          <w:sz w:val="28"/>
          <w:szCs w:val="28"/>
        </w:rPr>
        <w:t>nseridas no Sistema Eletrônico E-</w:t>
      </w:r>
      <w:proofErr w:type="spellStart"/>
      <w:r w:rsidR="000A4345">
        <w:rPr>
          <w:sz w:val="28"/>
          <w:szCs w:val="28"/>
        </w:rPr>
        <w:t>o</w:t>
      </w:r>
      <w:bookmarkStart w:id="0" w:name="_GoBack"/>
      <w:bookmarkEnd w:id="0"/>
      <w:r w:rsidRPr="00DF38A4">
        <w:rPr>
          <w:sz w:val="28"/>
          <w:szCs w:val="28"/>
        </w:rPr>
        <w:t>uv</w:t>
      </w:r>
      <w:proofErr w:type="spellEnd"/>
      <w:r w:rsidRPr="00DF38A4">
        <w:rPr>
          <w:sz w:val="28"/>
          <w:szCs w:val="28"/>
        </w:rPr>
        <w:t xml:space="preserve"> para tramitação eletrônica</w:t>
      </w:r>
      <w:r>
        <w:rPr>
          <w:sz w:val="28"/>
          <w:szCs w:val="28"/>
        </w:rPr>
        <w:t>;</w:t>
      </w:r>
    </w:p>
    <w:p w:rsidR="00DF38A4" w:rsidRPr="00DF38A4" w:rsidRDefault="00DF38A4" w:rsidP="00DF38A4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DAS MANIFESTAÇÕES RECEBIDAS:</w:t>
      </w:r>
    </w:p>
    <w:p w:rsidR="00DF38A4" w:rsidRDefault="00DF38A4" w:rsidP="00DF38A4">
      <w:pPr>
        <w:pStyle w:val="PargrafodaLista"/>
        <w:ind w:left="1068"/>
        <w:jc w:val="both"/>
        <w:rPr>
          <w:sz w:val="28"/>
          <w:szCs w:val="28"/>
        </w:rPr>
      </w:pPr>
      <w:r w:rsidRPr="00DF38A4">
        <w:rPr>
          <w:sz w:val="28"/>
          <w:szCs w:val="28"/>
        </w:rPr>
        <w:t xml:space="preserve">Em 2020, </w:t>
      </w:r>
      <w:r>
        <w:rPr>
          <w:sz w:val="28"/>
          <w:szCs w:val="28"/>
        </w:rPr>
        <w:t xml:space="preserve">não </w:t>
      </w:r>
      <w:r w:rsidRPr="00DF38A4">
        <w:rPr>
          <w:sz w:val="28"/>
          <w:szCs w:val="28"/>
        </w:rPr>
        <w:t xml:space="preserve">foi recebida </w:t>
      </w:r>
      <w:r w:rsidR="00D420C0">
        <w:rPr>
          <w:sz w:val="28"/>
          <w:szCs w:val="28"/>
        </w:rPr>
        <w:t>nenhuma manifestação</w:t>
      </w:r>
      <w:r>
        <w:rPr>
          <w:sz w:val="28"/>
          <w:szCs w:val="28"/>
        </w:rPr>
        <w:t>;</w:t>
      </w:r>
    </w:p>
    <w:p w:rsidR="00DF38A4" w:rsidRDefault="00DF38A4" w:rsidP="00DF38A4">
      <w:pPr>
        <w:pStyle w:val="PargrafodaLista"/>
        <w:ind w:left="1068"/>
        <w:jc w:val="both"/>
        <w:rPr>
          <w:sz w:val="28"/>
          <w:szCs w:val="28"/>
        </w:rPr>
      </w:pPr>
    </w:p>
    <w:p w:rsidR="00DF38A4" w:rsidRPr="00A06D4E" w:rsidRDefault="00DF38A4" w:rsidP="00DF38A4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06D4E">
        <w:rPr>
          <w:b/>
          <w:sz w:val="28"/>
          <w:szCs w:val="28"/>
        </w:rPr>
        <w:t>AS MANIFESTAÇÕES PODERÃO SER CLASSIFICADAS COMO:</w:t>
      </w:r>
    </w:p>
    <w:p w:rsidR="00DF38A4" w:rsidRPr="00DF38A4" w:rsidRDefault="00DF38A4" w:rsidP="00DF38A4">
      <w:pPr>
        <w:pStyle w:val="PargrafodaLista"/>
        <w:ind w:left="1068"/>
        <w:jc w:val="both"/>
        <w:rPr>
          <w:b/>
          <w:sz w:val="28"/>
          <w:szCs w:val="28"/>
        </w:rPr>
      </w:pPr>
      <w:r w:rsidRPr="00DF38A4">
        <w:rPr>
          <w:b/>
          <w:sz w:val="28"/>
          <w:szCs w:val="28"/>
        </w:rPr>
        <w:lastRenderedPageBreak/>
        <w:sym w:font="Symbol" w:char="F0B7"/>
      </w:r>
      <w:r w:rsidRPr="00DF38A4">
        <w:rPr>
          <w:b/>
          <w:sz w:val="28"/>
          <w:szCs w:val="28"/>
        </w:rPr>
        <w:t xml:space="preserve"> Elogios:</w:t>
      </w:r>
    </w:p>
    <w:p w:rsidR="00DF38A4" w:rsidRDefault="00A06D4E" w:rsidP="00A06D4E">
      <w:pPr>
        <w:pStyle w:val="PargrafodaLista"/>
        <w:ind w:left="1068" w:firstLine="348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DF38A4" w:rsidRPr="00DF38A4">
        <w:rPr>
          <w:sz w:val="28"/>
          <w:szCs w:val="28"/>
        </w:rPr>
        <w:t>emonstração de reconhecimento ou de satisfação sobre o serviço público oferecido ou o atendimento recebido em órgãos e entidades da administração pública municipal</w:t>
      </w:r>
      <w:r>
        <w:rPr>
          <w:sz w:val="28"/>
          <w:szCs w:val="28"/>
        </w:rPr>
        <w:t>;</w:t>
      </w:r>
    </w:p>
    <w:p w:rsidR="00DF38A4" w:rsidRPr="00DF38A4" w:rsidRDefault="00DF38A4" w:rsidP="00DF38A4">
      <w:pPr>
        <w:pStyle w:val="PargrafodaLista"/>
        <w:ind w:left="1068"/>
        <w:jc w:val="both"/>
        <w:rPr>
          <w:b/>
          <w:sz w:val="28"/>
          <w:szCs w:val="28"/>
        </w:rPr>
      </w:pPr>
      <w:r w:rsidRPr="00DF38A4">
        <w:rPr>
          <w:b/>
          <w:sz w:val="28"/>
          <w:szCs w:val="28"/>
        </w:rPr>
        <w:t xml:space="preserve"> </w:t>
      </w:r>
      <w:r w:rsidRPr="00DF38A4">
        <w:rPr>
          <w:b/>
          <w:sz w:val="28"/>
          <w:szCs w:val="28"/>
        </w:rPr>
        <w:sym w:font="Symbol" w:char="F0B7"/>
      </w:r>
      <w:r w:rsidRPr="00DF38A4">
        <w:rPr>
          <w:b/>
          <w:sz w:val="28"/>
          <w:szCs w:val="28"/>
        </w:rPr>
        <w:t xml:space="preserve"> Denúncias:</w:t>
      </w:r>
    </w:p>
    <w:p w:rsidR="00DF38A4" w:rsidRDefault="00DF38A4" w:rsidP="00DF38A4">
      <w:pPr>
        <w:pStyle w:val="PargrafodaLista"/>
        <w:ind w:left="1068"/>
        <w:jc w:val="both"/>
        <w:rPr>
          <w:sz w:val="28"/>
          <w:szCs w:val="28"/>
        </w:rPr>
      </w:pPr>
      <w:r w:rsidRPr="00DF38A4">
        <w:rPr>
          <w:sz w:val="28"/>
          <w:szCs w:val="28"/>
        </w:rPr>
        <w:t xml:space="preserve"> </w:t>
      </w:r>
      <w:r w:rsidR="00A06D4E">
        <w:rPr>
          <w:sz w:val="28"/>
          <w:szCs w:val="28"/>
        </w:rPr>
        <w:tab/>
        <w:t>C</w:t>
      </w:r>
      <w:r w:rsidRPr="00DF38A4">
        <w:rPr>
          <w:sz w:val="28"/>
          <w:szCs w:val="28"/>
        </w:rPr>
        <w:t xml:space="preserve">omunicação de ato ilícito ou práticas de irregularidade, cuja solução dependa da atuação de órgãos </w:t>
      </w:r>
      <w:proofErr w:type="spellStart"/>
      <w:r w:rsidRPr="00DF38A4">
        <w:rPr>
          <w:sz w:val="28"/>
          <w:szCs w:val="28"/>
        </w:rPr>
        <w:t>apuratórios</w:t>
      </w:r>
      <w:proofErr w:type="spellEnd"/>
      <w:r w:rsidRPr="00DF38A4">
        <w:rPr>
          <w:sz w:val="28"/>
          <w:szCs w:val="28"/>
        </w:rPr>
        <w:t>. Ainda que anônima, é apurada, desde que contenha indícios mínimos de rele</w:t>
      </w:r>
      <w:r w:rsidR="00A06D4E">
        <w:rPr>
          <w:sz w:val="28"/>
          <w:szCs w:val="28"/>
        </w:rPr>
        <w:t>vância, autoria e materialidade;</w:t>
      </w:r>
    </w:p>
    <w:p w:rsidR="00DF38A4" w:rsidRPr="00DF38A4" w:rsidRDefault="00DF38A4" w:rsidP="00DF38A4">
      <w:pPr>
        <w:pStyle w:val="PargrafodaLista"/>
        <w:ind w:left="1068"/>
        <w:jc w:val="both"/>
        <w:rPr>
          <w:b/>
          <w:sz w:val="28"/>
          <w:szCs w:val="28"/>
        </w:rPr>
      </w:pPr>
      <w:r w:rsidRPr="00DF38A4">
        <w:rPr>
          <w:b/>
          <w:sz w:val="28"/>
          <w:szCs w:val="28"/>
        </w:rPr>
        <w:t xml:space="preserve"> </w:t>
      </w:r>
      <w:r w:rsidRPr="00DF38A4">
        <w:rPr>
          <w:b/>
          <w:sz w:val="28"/>
          <w:szCs w:val="28"/>
        </w:rPr>
        <w:sym w:font="Symbol" w:char="F0B7"/>
      </w:r>
      <w:r w:rsidRPr="00DF38A4">
        <w:rPr>
          <w:b/>
          <w:sz w:val="28"/>
          <w:szCs w:val="28"/>
        </w:rPr>
        <w:t xml:space="preserve"> Reclamações:</w:t>
      </w:r>
    </w:p>
    <w:p w:rsidR="00DF38A4" w:rsidRDefault="00A06D4E" w:rsidP="00A06D4E">
      <w:pPr>
        <w:pStyle w:val="PargrafodaLista"/>
        <w:ind w:left="1068" w:firstLine="348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DF38A4" w:rsidRPr="00DF38A4">
        <w:rPr>
          <w:sz w:val="28"/>
          <w:szCs w:val="28"/>
        </w:rPr>
        <w:t>emonstração de insatisfação relativa à prestação de qualquer serviço público e à conduta de agentes públicos na prestação e na fiscalização desses serviços</w:t>
      </w:r>
      <w:r>
        <w:rPr>
          <w:sz w:val="28"/>
          <w:szCs w:val="28"/>
        </w:rPr>
        <w:t>;</w:t>
      </w:r>
    </w:p>
    <w:p w:rsidR="00DF38A4" w:rsidRPr="00DF38A4" w:rsidRDefault="00DF38A4" w:rsidP="00DF38A4">
      <w:pPr>
        <w:pStyle w:val="PargrafodaLista"/>
        <w:ind w:left="1068"/>
        <w:jc w:val="both"/>
        <w:rPr>
          <w:b/>
          <w:sz w:val="28"/>
          <w:szCs w:val="28"/>
        </w:rPr>
      </w:pPr>
      <w:r w:rsidRPr="00DF38A4">
        <w:rPr>
          <w:b/>
          <w:sz w:val="28"/>
          <w:szCs w:val="28"/>
        </w:rPr>
        <w:t xml:space="preserve">  </w:t>
      </w:r>
      <w:r w:rsidRPr="00DF38A4">
        <w:rPr>
          <w:b/>
          <w:sz w:val="28"/>
          <w:szCs w:val="28"/>
        </w:rPr>
        <w:sym w:font="Symbol" w:char="F0B7"/>
      </w:r>
      <w:r w:rsidRPr="00DF38A4">
        <w:rPr>
          <w:b/>
          <w:sz w:val="28"/>
          <w:szCs w:val="28"/>
        </w:rPr>
        <w:t xml:space="preserve"> Sugestões: </w:t>
      </w:r>
    </w:p>
    <w:p w:rsidR="00DF38A4" w:rsidRDefault="00DF38A4" w:rsidP="00A06D4E">
      <w:pPr>
        <w:pStyle w:val="PargrafodaLista"/>
        <w:ind w:left="1068" w:firstLine="34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DF38A4">
        <w:rPr>
          <w:sz w:val="28"/>
          <w:szCs w:val="28"/>
        </w:rPr>
        <w:t>presentação de ideia ou formulação de proposta de aprimoramento de serviços públicos prestados por órgãos e entidades da administração pública municipal</w:t>
      </w:r>
      <w:r w:rsidR="00A06D4E">
        <w:rPr>
          <w:sz w:val="28"/>
          <w:szCs w:val="28"/>
        </w:rPr>
        <w:t>;</w:t>
      </w:r>
    </w:p>
    <w:p w:rsidR="00DF38A4" w:rsidRPr="00DF38A4" w:rsidRDefault="00DF38A4" w:rsidP="00DF38A4">
      <w:pPr>
        <w:pStyle w:val="PargrafodaLista"/>
        <w:ind w:left="1068"/>
        <w:jc w:val="both"/>
        <w:rPr>
          <w:b/>
          <w:sz w:val="28"/>
          <w:szCs w:val="28"/>
        </w:rPr>
      </w:pPr>
      <w:r w:rsidRPr="00DF38A4">
        <w:rPr>
          <w:sz w:val="28"/>
          <w:szCs w:val="28"/>
        </w:rPr>
        <w:t xml:space="preserve"> </w:t>
      </w:r>
      <w:r w:rsidRPr="00DF38A4">
        <w:rPr>
          <w:b/>
          <w:sz w:val="28"/>
          <w:szCs w:val="28"/>
        </w:rPr>
        <w:sym w:font="Symbol" w:char="F0B7"/>
      </w:r>
      <w:r w:rsidRPr="00DF38A4">
        <w:rPr>
          <w:b/>
          <w:sz w:val="28"/>
          <w:szCs w:val="28"/>
        </w:rPr>
        <w:t xml:space="preserve"> Solicitação:</w:t>
      </w:r>
    </w:p>
    <w:p w:rsidR="00DF38A4" w:rsidRDefault="00DF38A4" w:rsidP="00DF38A4">
      <w:pPr>
        <w:pStyle w:val="PargrafodaLista"/>
        <w:ind w:left="1068" w:firstLine="34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DF38A4">
        <w:rPr>
          <w:sz w:val="28"/>
          <w:szCs w:val="28"/>
        </w:rPr>
        <w:t>edidos para adoção de providências por parte dos órgãos e das entidades da administração pública municipal</w:t>
      </w:r>
      <w:r w:rsidR="00A06D4E">
        <w:rPr>
          <w:sz w:val="28"/>
          <w:szCs w:val="28"/>
        </w:rPr>
        <w:t>;</w:t>
      </w:r>
    </w:p>
    <w:p w:rsidR="00A06D4E" w:rsidRDefault="00A06D4E" w:rsidP="00DF38A4">
      <w:pPr>
        <w:pStyle w:val="PargrafodaLista"/>
        <w:ind w:left="1068" w:firstLine="348"/>
        <w:jc w:val="both"/>
        <w:rPr>
          <w:sz w:val="28"/>
          <w:szCs w:val="28"/>
        </w:rPr>
      </w:pPr>
    </w:p>
    <w:p w:rsidR="00A06D4E" w:rsidRPr="00A06D4E" w:rsidRDefault="00EE5528" w:rsidP="00A06D4E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DAS PROVIDÊ</w:t>
      </w:r>
      <w:r w:rsidR="00A06D4E" w:rsidRPr="00A06D4E">
        <w:rPr>
          <w:b/>
          <w:sz w:val="28"/>
          <w:szCs w:val="28"/>
        </w:rPr>
        <w:t xml:space="preserve">NCIAS ADOTADAS PELA </w:t>
      </w:r>
      <w:r w:rsidR="00D420C0">
        <w:rPr>
          <w:b/>
          <w:sz w:val="28"/>
          <w:szCs w:val="28"/>
        </w:rPr>
        <w:t>PRESIDÊNCIA</w:t>
      </w:r>
      <w:r w:rsidR="00A06D4E" w:rsidRPr="00A06D4E">
        <w:rPr>
          <w:b/>
          <w:sz w:val="28"/>
          <w:szCs w:val="28"/>
        </w:rPr>
        <w:t>:</w:t>
      </w:r>
    </w:p>
    <w:p w:rsidR="00A06D4E" w:rsidRDefault="00A06D4E" w:rsidP="00A06D4E">
      <w:pPr>
        <w:pStyle w:val="PargrafodaLista"/>
        <w:ind w:left="1068" w:firstLine="348"/>
        <w:jc w:val="both"/>
        <w:rPr>
          <w:sz w:val="28"/>
          <w:szCs w:val="28"/>
        </w:rPr>
      </w:pPr>
      <w:r w:rsidRPr="00A06D4E">
        <w:rPr>
          <w:sz w:val="28"/>
          <w:szCs w:val="28"/>
        </w:rPr>
        <w:t xml:space="preserve"> Todas as manifestações registradas são avaliadas caso acaso, a fim de identificar a melhor forma de trata-las. Então são averiguadas a fundo para comprovar veracidade ou não ou dos fatos descritos na manifestação ou até mesmo o esclarecimento dos mesmos. E assim que identificado a quê ou quem se refere os elogios, denúncias, reclamações, sugestões ou solicitações, são tomadas as providências visando </w:t>
      </w:r>
      <w:proofErr w:type="gramStart"/>
      <w:r w:rsidRPr="00A06D4E">
        <w:rPr>
          <w:sz w:val="28"/>
          <w:szCs w:val="28"/>
        </w:rPr>
        <w:t>a</w:t>
      </w:r>
      <w:proofErr w:type="gramEnd"/>
      <w:r w:rsidRPr="00A06D4E">
        <w:rPr>
          <w:sz w:val="28"/>
          <w:szCs w:val="28"/>
        </w:rPr>
        <w:t xml:space="preserve"> busca de uma solução para o caso</w:t>
      </w:r>
      <w:r>
        <w:rPr>
          <w:sz w:val="28"/>
          <w:szCs w:val="28"/>
        </w:rPr>
        <w:t>;</w:t>
      </w:r>
    </w:p>
    <w:p w:rsidR="00A06D4E" w:rsidRDefault="00A06D4E" w:rsidP="00A06D4E">
      <w:pPr>
        <w:pStyle w:val="PargrafodaLista"/>
        <w:ind w:left="1068" w:firstLine="348"/>
        <w:jc w:val="both"/>
        <w:rPr>
          <w:sz w:val="28"/>
          <w:szCs w:val="28"/>
        </w:rPr>
      </w:pPr>
    </w:p>
    <w:p w:rsidR="00A06D4E" w:rsidRPr="00A06D4E" w:rsidRDefault="00A06D4E" w:rsidP="00A06D4E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06D4E">
        <w:rPr>
          <w:b/>
          <w:sz w:val="28"/>
          <w:szCs w:val="28"/>
        </w:rPr>
        <w:t>CONCLUSÃO</w:t>
      </w:r>
    </w:p>
    <w:p w:rsidR="00A06D4E" w:rsidRDefault="00A06D4E" w:rsidP="00A06D4E">
      <w:pPr>
        <w:pStyle w:val="PargrafodaLista"/>
        <w:ind w:left="1068" w:firstLine="348"/>
        <w:jc w:val="both"/>
        <w:rPr>
          <w:sz w:val="28"/>
          <w:szCs w:val="28"/>
        </w:rPr>
      </w:pPr>
      <w:r w:rsidRPr="00A06D4E">
        <w:rPr>
          <w:sz w:val="28"/>
          <w:szCs w:val="28"/>
        </w:rPr>
        <w:t xml:space="preserve"> A aprovação da Lei </w:t>
      </w:r>
      <w:r>
        <w:rPr>
          <w:sz w:val="28"/>
          <w:szCs w:val="28"/>
        </w:rPr>
        <w:t xml:space="preserve">Federal n° </w:t>
      </w:r>
      <w:proofErr w:type="gramStart"/>
      <w:r>
        <w:rPr>
          <w:sz w:val="28"/>
          <w:szCs w:val="28"/>
        </w:rPr>
        <w:t>12.527/2011, Lei</w:t>
      </w:r>
      <w:proofErr w:type="gramEnd"/>
      <w:r>
        <w:rPr>
          <w:sz w:val="28"/>
          <w:szCs w:val="28"/>
        </w:rPr>
        <w:t xml:space="preserve"> de a</w:t>
      </w:r>
      <w:r w:rsidRPr="00A06D4E">
        <w:rPr>
          <w:sz w:val="28"/>
          <w:szCs w:val="28"/>
        </w:rPr>
        <w:t xml:space="preserve">cesso a Informação, e a aprovação da Lei Federal n° 13.460/2017, que dispõe sobre a participação, proteção e defesa dos direitos do usuário dos serviços da administração pública, representaram dois marcos para consolidar a possibilidade de participação da sociedade nos assuntos do Poder Público Municipal. Uma das atribuições da ouvidoria é o tratamento das manifestações dos usuários. Por meio da Lei Municipal n° Nº 0951/2019, procurou-se adequar os procedimentos à legislação, com definições e regras básicas para o tratamento e solução dessas manifestações. Vale concluir, que embora a Ouvidoria tenha sido </w:t>
      </w:r>
      <w:proofErr w:type="gramStart"/>
      <w:r w:rsidRPr="00A06D4E">
        <w:rPr>
          <w:sz w:val="28"/>
          <w:szCs w:val="28"/>
        </w:rPr>
        <w:t>ins</w:t>
      </w:r>
      <w:r w:rsidR="000A4345">
        <w:rPr>
          <w:sz w:val="28"/>
          <w:szCs w:val="28"/>
        </w:rPr>
        <w:t>tituída e regulamentada, nos trâ</w:t>
      </w:r>
      <w:r w:rsidRPr="00A06D4E">
        <w:rPr>
          <w:sz w:val="28"/>
          <w:szCs w:val="28"/>
        </w:rPr>
        <w:t>mites da Lei Federal</w:t>
      </w:r>
      <w:proofErr w:type="gramEnd"/>
      <w:r w:rsidRPr="00A06D4E">
        <w:rPr>
          <w:sz w:val="28"/>
          <w:szCs w:val="28"/>
        </w:rPr>
        <w:t xml:space="preserve"> n° 13.460/2017, no </w:t>
      </w:r>
      <w:r>
        <w:rPr>
          <w:sz w:val="28"/>
          <w:szCs w:val="28"/>
        </w:rPr>
        <w:t>Legislativo</w:t>
      </w:r>
      <w:r w:rsidRPr="00A06D4E">
        <w:rPr>
          <w:sz w:val="28"/>
          <w:szCs w:val="28"/>
        </w:rPr>
        <w:t xml:space="preserve"> de Engenho Velho, RS, talvez por ser pequeno, </w:t>
      </w:r>
      <w:r>
        <w:rPr>
          <w:sz w:val="28"/>
          <w:szCs w:val="28"/>
        </w:rPr>
        <w:t xml:space="preserve">não </w:t>
      </w:r>
      <w:r w:rsidRPr="00A06D4E">
        <w:rPr>
          <w:sz w:val="28"/>
          <w:szCs w:val="28"/>
        </w:rPr>
        <w:t>teve procura, mesmo que divulgada no site e em redes sociais, a mesma busca um significativo reconhecimento interno quanto ao papel de instrum</w:t>
      </w:r>
      <w:r w:rsidR="000A4345">
        <w:rPr>
          <w:sz w:val="28"/>
          <w:szCs w:val="28"/>
        </w:rPr>
        <w:t>ento mediador entre,</w:t>
      </w:r>
      <w:r>
        <w:rPr>
          <w:sz w:val="28"/>
          <w:szCs w:val="28"/>
        </w:rPr>
        <w:t xml:space="preserve"> um </w:t>
      </w:r>
      <w:proofErr w:type="spellStart"/>
      <w:r>
        <w:rPr>
          <w:sz w:val="28"/>
          <w:szCs w:val="28"/>
        </w:rPr>
        <w:t>Iado</w:t>
      </w:r>
      <w:proofErr w:type="spellEnd"/>
      <w:r w:rsidR="000A4345">
        <w:rPr>
          <w:sz w:val="28"/>
          <w:szCs w:val="28"/>
        </w:rPr>
        <w:t>,</w:t>
      </w:r>
      <w:r w:rsidRPr="00A06D4E">
        <w:rPr>
          <w:sz w:val="28"/>
          <w:szCs w:val="28"/>
        </w:rPr>
        <w:t xml:space="preserve"> as necessidades de informação e participação da sociedade e, de outro, as realidades operacionais e ad</w:t>
      </w:r>
      <w:r>
        <w:rPr>
          <w:sz w:val="28"/>
          <w:szCs w:val="28"/>
        </w:rPr>
        <w:t>ministrativas do Poder Legislativo</w:t>
      </w:r>
      <w:r w:rsidRPr="00A06D4E">
        <w:rPr>
          <w:sz w:val="28"/>
          <w:szCs w:val="28"/>
        </w:rPr>
        <w:t xml:space="preserve"> Municipal. Ao mesmo tempo, parece-nos fundamental fortalecer este instrumento, como protagonista da prevenção de conflitos e de riscos institucionais, e, particularmente, em favor de um ambiente organizacional com alto nível de respeito mútuo.</w:t>
      </w:r>
    </w:p>
    <w:p w:rsidR="000A4345" w:rsidRDefault="000A4345" w:rsidP="00A06D4E">
      <w:pPr>
        <w:pStyle w:val="PargrafodaLista"/>
        <w:ind w:left="1068" w:firstLine="348"/>
        <w:jc w:val="both"/>
        <w:rPr>
          <w:sz w:val="28"/>
          <w:szCs w:val="28"/>
        </w:rPr>
      </w:pPr>
    </w:p>
    <w:p w:rsidR="00A06D4E" w:rsidRPr="000A4345" w:rsidRDefault="000A4345" w:rsidP="00A06D4E">
      <w:pPr>
        <w:pStyle w:val="PargrafodaLista"/>
        <w:ind w:left="1068" w:firstLine="348"/>
        <w:jc w:val="both"/>
        <w:rPr>
          <w:b/>
          <w:sz w:val="28"/>
          <w:szCs w:val="28"/>
        </w:rPr>
      </w:pPr>
      <w:r w:rsidRPr="000A4345">
        <w:rPr>
          <w:b/>
          <w:sz w:val="28"/>
          <w:szCs w:val="28"/>
        </w:rPr>
        <w:t xml:space="preserve">SECRETARIA DA CÂMARA MUNICIPAL DE VEREADORES DE ENGENHO VELHO, 30 DE JANEIRO DE 2021. </w:t>
      </w:r>
    </w:p>
    <w:p w:rsidR="00A06D4E" w:rsidRPr="000A4345" w:rsidRDefault="00A06D4E" w:rsidP="00A06D4E">
      <w:pPr>
        <w:pStyle w:val="PargrafodaLista"/>
        <w:ind w:left="1068" w:firstLine="348"/>
        <w:jc w:val="both"/>
        <w:rPr>
          <w:b/>
          <w:sz w:val="28"/>
          <w:szCs w:val="28"/>
        </w:rPr>
      </w:pPr>
      <w:r w:rsidRPr="000A4345">
        <w:rPr>
          <w:b/>
          <w:sz w:val="28"/>
          <w:szCs w:val="28"/>
        </w:rPr>
        <w:t xml:space="preserve"> </w:t>
      </w:r>
    </w:p>
    <w:p w:rsidR="00A06D4E" w:rsidRPr="000A4345" w:rsidRDefault="00A06D4E" w:rsidP="00A06D4E">
      <w:pPr>
        <w:pStyle w:val="PargrafodaLista"/>
        <w:ind w:left="1068" w:firstLine="348"/>
        <w:jc w:val="both"/>
        <w:rPr>
          <w:b/>
          <w:sz w:val="28"/>
          <w:szCs w:val="28"/>
        </w:rPr>
      </w:pPr>
      <w:r w:rsidRPr="000A4345">
        <w:rPr>
          <w:b/>
          <w:sz w:val="28"/>
          <w:szCs w:val="28"/>
        </w:rPr>
        <w:tab/>
      </w:r>
      <w:r w:rsidR="000A4345" w:rsidRPr="000A4345">
        <w:rPr>
          <w:b/>
          <w:sz w:val="28"/>
          <w:szCs w:val="28"/>
        </w:rPr>
        <w:t>CESARLEI CARPENEDO</w:t>
      </w:r>
    </w:p>
    <w:p w:rsidR="00A06D4E" w:rsidRPr="000A4345" w:rsidRDefault="00A06D4E" w:rsidP="00A06D4E">
      <w:pPr>
        <w:pStyle w:val="PargrafodaLista"/>
        <w:ind w:left="1068" w:firstLine="348"/>
        <w:jc w:val="both"/>
        <w:rPr>
          <w:b/>
          <w:sz w:val="28"/>
          <w:szCs w:val="28"/>
        </w:rPr>
      </w:pPr>
      <w:r w:rsidRPr="000A4345">
        <w:rPr>
          <w:b/>
          <w:sz w:val="28"/>
          <w:szCs w:val="28"/>
        </w:rPr>
        <w:tab/>
        <w:t>Ouvidor</w:t>
      </w:r>
    </w:p>
    <w:sectPr w:rsidR="00A06D4E" w:rsidRPr="000A4345" w:rsidSect="00D420C0">
      <w:pgSz w:w="11906" w:h="16838"/>
      <w:pgMar w:top="354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B63"/>
    <w:multiLevelType w:val="hybridMultilevel"/>
    <w:tmpl w:val="8506E18C"/>
    <w:lvl w:ilvl="0" w:tplc="263E62E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A4"/>
    <w:rsid w:val="000A4345"/>
    <w:rsid w:val="003D0C28"/>
    <w:rsid w:val="00A06D4E"/>
    <w:rsid w:val="00D420C0"/>
    <w:rsid w:val="00DF38A4"/>
    <w:rsid w:val="00E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2021-10-04T18:30:00Z</dcterms:created>
  <dcterms:modified xsi:type="dcterms:W3CDTF">2021-10-04T19:02:00Z</dcterms:modified>
</cp:coreProperties>
</file>