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D93" w:rsidRDefault="00250D93" w:rsidP="00250D9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7ª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SESSÃO ORDINÁRIA</w:t>
      </w:r>
    </w:p>
    <w:p w:rsidR="00250D93" w:rsidRDefault="00250D93" w:rsidP="00250D9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8ª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LEGISLATURA</w:t>
      </w:r>
    </w:p>
    <w:p w:rsidR="00250D93" w:rsidRDefault="00250D93" w:rsidP="00250D9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3ª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SESSÃO LEGISLATIVA ORDINÁRIA</w:t>
      </w:r>
    </w:p>
    <w:p w:rsidR="00250D93" w:rsidRDefault="00250D93" w:rsidP="00250D9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DATA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15 DE MAIO DE 2023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SEGUNDA-FEIRA</w:t>
      </w:r>
      <w:r>
        <w:rPr>
          <w:rFonts w:ascii="Arial" w:hAnsi="Arial" w:cs="Arial"/>
          <w:b/>
          <w:sz w:val="24"/>
          <w:szCs w:val="24"/>
        </w:rPr>
        <w:tab/>
      </w:r>
      <w:proofErr w:type="gramStart"/>
      <w:r>
        <w:rPr>
          <w:rFonts w:ascii="Arial" w:hAnsi="Arial" w:cs="Arial"/>
          <w:b/>
          <w:sz w:val="24"/>
          <w:szCs w:val="24"/>
        </w:rPr>
        <w:t>19Hs</w:t>
      </w:r>
      <w:proofErr w:type="gramEnd"/>
    </w:p>
    <w:p w:rsidR="00250D93" w:rsidRDefault="00250D93" w:rsidP="00250D93">
      <w:pPr>
        <w:spacing w:after="0"/>
        <w:rPr>
          <w:rFonts w:ascii="Arial" w:hAnsi="Arial" w:cs="Arial"/>
          <w:b/>
          <w:sz w:val="24"/>
          <w:szCs w:val="24"/>
        </w:rPr>
      </w:pPr>
    </w:p>
    <w:p w:rsidR="00250D93" w:rsidRDefault="00250D93" w:rsidP="00250D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250D93" w:rsidRDefault="00250D93" w:rsidP="00250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VERIFICANDO O “QUORUM” LEGAL, ESTÃO ABERTOS OS TRABALHOS DA SESSÃO, SOLICITO PARA QUE TODOS FIQUEM EM PÉ, E CONVIDO A VEREADORA ____________________________ PARA FAZER A LEITURA DE UM TRECHO DA BÍBLIA.</w:t>
      </w:r>
    </w:p>
    <w:p w:rsidR="00250D93" w:rsidRDefault="00250D93" w:rsidP="00250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*******************************************************************************************</w:t>
      </w:r>
    </w:p>
    <w:p w:rsidR="00250D93" w:rsidRDefault="00250D93" w:rsidP="00250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VOTAÇÃO DA ATA DA 6ª SESSÃO ORDINÁRIA, QUEM CONCORDAR </w:t>
      </w:r>
      <w:proofErr w:type="gramStart"/>
      <w:r>
        <w:rPr>
          <w:rFonts w:ascii="Arial" w:hAnsi="Arial" w:cs="Arial"/>
          <w:sz w:val="24"/>
          <w:szCs w:val="24"/>
        </w:rPr>
        <w:t>PERMANEÇA,</w:t>
      </w:r>
      <w:proofErr w:type="gramEnd"/>
      <w:r>
        <w:rPr>
          <w:rFonts w:ascii="Arial" w:hAnsi="Arial" w:cs="Arial"/>
          <w:sz w:val="24"/>
          <w:szCs w:val="24"/>
        </w:rPr>
        <w:t xml:space="preserve"> QUEM DISCORDAR MANIFESTE-SE.</w:t>
      </w:r>
    </w:p>
    <w:p w:rsidR="00250D93" w:rsidRDefault="00250D93" w:rsidP="00250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*******************************************************************************************</w:t>
      </w:r>
    </w:p>
    <w:p w:rsidR="00250D93" w:rsidRDefault="00250D93" w:rsidP="00250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SOLICITO AO PRIMEIRO SECRETÁRIO DA MESA DIRETORA, VEREADOR CLAUDIOMIRO, PARA QUE FAÇA A LEITURA DAS PROPOSIÇÕES APRESENTADAS À MESA:</w:t>
      </w:r>
    </w:p>
    <w:p w:rsidR="00250D93" w:rsidRDefault="00250D93" w:rsidP="00250D93">
      <w:pPr>
        <w:jc w:val="both"/>
        <w:rPr>
          <w:rFonts w:ascii="Arial" w:hAnsi="Arial" w:cs="Arial"/>
          <w:sz w:val="24"/>
          <w:szCs w:val="24"/>
        </w:rPr>
      </w:pPr>
      <w:r w:rsidRPr="00250D93">
        <w:rPr>
          <w:rFonts w:ascii="Arial" w:hAnsi="Arial" w:cs="Arial"/>
          <w:b/>
          <w:sz w:val="24"/>
          <w:szCs w:val="24"/>
        </w:rPr>
        <w:t>PROJETO DE LEI Nº 13/2023,</w:t>
      </w:r>
      <w:r>
        <w:rPr>
          <w:rFonts w:ascii="Arial" w:hAnsi="Arial" w:cs="Arial"/>
          <w:sz w:val="24"/>
          <w:szCs w:val="24"/>
        </w:rPr>
        <w:t xml:space="preserve"> “AUTORIZA CONTRATAÇÃO DE PESSOAL EMERGENCIALMENTE E DÁ OUTRAS PROVIDÊNCIAS”. </w:t>
      </w:r>
    </w:p>
    <w:p w:rsidR="00250D93" w:rsidRDefault="00250D93" w:rsidP="00250D93">
      <w:pPr>
        <w:jc w:val="both"/>
        <w:rPr>
          <w:rFonts w:ascii="Arial" w:hAnsi="Arial" w:cs="Arial"/>
          <w:sz w:val="24"/>
          <w:szCs w:val="24"/>
        </w:rPr>
      </w:pPr>
      <w:r w:rsidRPr="00250D93">
        <w:rPr>
          <w:rFonts w:ascii="Arial" w:hAnsi="Arial" w:cs="Arial"/>
          <w:b/>
          <w:sz w:val="24"/>
          <w:szCs w:val="24"/>
        </w:rPr>
        <w:t>PROJETO DE LEI Nº 14/2023</w:t>
      </w:r>
      <w:r>
        <w:rPr>
          <w:rFonts w:ascii="Arial" w:hAnsi="Arial" w:cs="Arial"/>
          <w:sz w:val="24"/>
          <w:szCs w:val="24"/>
        </w:rPr>
        <w:t xml:space="preserve">, “INSTITUI O CONSELHO MUNICIPAL DE CULTURA E DÁ OUTRAS PROVIDÊNCIAS”. </w:t>
      </w:r>
    </w:p>
    <w:p w:rsidR="00250D93" w:rsidRDefault="008C7AF1" w:rsidP="008C7AF1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8C7AF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INDICAÇÃO Nº 04/2023, “</w:t>
      </w:r>
      <w:r w:rsidRPr="008C7AF1">
        <w:rPr>
          <w:rFonts w:ascii="Arial" w:eastAsia="Times New Roman" w:hAnsi="Arial" w:cs="Arial"/>
          <w:bCs/>
          <w:sz w:val="24"/>
          <w:szCs w:val="24"/>
          <w:lang w:eastAsia="pt-BR"/>
        </w:rPr>
        <w:t>SUGERE AO SENHOR PREFEITO MUNICIPAL QUE DESENVOLVA CAMPANHA DE INCENTIVO PARA CONSTRUÇÃO DE PASSEIOS PÚBLICOS, ESPECIALMENTE NA Av. ÂNGELO LORINI (LADO PAR), NO TRECHO COMPREENDIDO ENTRE A ESQUINA DA RUA CAPITÃO VALÉRIO ATÉ ÀS PROXIMIDADES DA COTRISAL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”. </w:t>
      </w:r>
    </w:p>
    <w:p w:rsidR="008C7AF1" w:rsidRDefault="008C7AF1" w:rsidP="008C7A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4BF1" w:rsidRDefault="00B64BF1" w:rsidP="008C7A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4BF1">
        <w:rPr>
          <w:rFonts w:ascii="Arial" w:hAnsi="Arial" w:cs="Arial"/>
          <w:b/>
          <w:sz w:val="24"/>
          <w:szCs w:val="24"/>
        </w:rPr>
        <w:t>OFÍCIO</w:t>
      </w:r>
      <w:r>
        <w:rPr>
          <w:rFonts w:ascii="Arial" w:hAnsi="Arial" w:cs="Arial"/>
          <w:sz w:val="24"/>
          <w:szCs w:val="24"/>
        </w:rPr>
        <w:t xml:space="preserve"> RECEBIDO DA ADMINISTRAÇÃO MUNICIPAL SOLICITANDO VOTAÇÃO EM REGIME DE URGÊNCIA AO PROJETO DE LEI Nº 14/2023.</w:t>
      </w:r>
    </w:p>
    <w:p w:rsidR="00B64BF1" w:rsidRDefault="00B64BF1" w:rsidP="008C7A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0D93" w:rsidRDefault="00250D93" w:rsidP="00250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*******************************************************************************************</w:t>
      </w:r>
      <w:r>
        <w:rPr>
          <w:rFonts w:ascii="Arial" w:hAnsi="Arial" w:cs="Arial"/>
          <w:b/>
          <w:sz w:val="24"/>
          <w:szCs w:val="24"/>
        </w:rPr>
        <w:t>PEQUENO EXPEDIENTE:</w:t>
      </w:r>
    </w:p>
    <w:p w:rsidR="00250D93" w:rsidRDefault="00250D93" w:rsidP="00250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A PALAVRA O VEREADOR ADILSON, ALVECIR, GLORIA, CACIANO, CLAUDIOMIRO, GLAUCIO.</w:t>
      </w:r>
    </w:p>
    <w:p w:rsidR="00250D93" w:rsidRDefault="00250D93" w:rsidP="00250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******************************************************************************************</w:t>
      </w:r>
      <w:r>
        <w:rPr>
          <w:rFonts w:ascii="Arial" w:hAnsi="Arial" w:cs="Arial"/>
          <w:b/>
          <w:sz w:val="24"/>
          <w:szCs w:val="24"/>
        </w:rPr>
        <w:t>GRANDE EXPEDIENTE:</w:t>
      </w:r>
    </w:p>
    <w:p w:rsidR="00250D93" w:rsidRDefault="00250D93" w:rsidP="00250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A PALAVRA O VEREADOR ADILSON, ALVECIR, GLORIA, CACIANO, CLAUDIOMIRO, GLAUCIO.</w:t>
      </w:r>
    </w:p>
    <w:p w:rsidR="00B64BF1" w:rsidRDefault="00B64BF1" w:rsidP="00250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</w:t>
      </w:r>
    </w:p>
    <w:p w:rsidR="00B64BF1" w:rsidRDefault="00B64BF1" w:rsidP="00B64B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4BF1">
        <w:rPr>
          <w:rFonts w:ascii="Arial" w:hAnsi="Arial" w:cs="Arial"/>
          <w:b/>
          <w:sz w:val="24"/>
          <w:szCs w:val="24"/>
        </w:rPr>
        <w:t>OFÍCIO</w:t>
      </w:r>
      <w:r>
        <w:rPr>
          <w:rFonts w:ascii="Arial" w:hAnsi="Arial" w:cs="Arial"/>
          <w:sz w:val="24"/>
          <w:szCs w:val="24"/>
        </w:rPr>
        <w:t xml:space="preserve"> RECEBIDO DA ADMINISTRAÇÃO MUNICIPAL SOLICITANDO VOTAÇÃO EM REGIME DE URGÊNCIA AO PROJETO DE LEI Nº 14/2023.</w:t>
      </w:r>
    </w:p>
    <w:p w:rsidR="00B64BF1" w:rsidRDefault="00B64BF1" w:rsidP="00B64B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4BF1" w:rsidRDefault="00B64BF1" w:rsidP="00250D93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DISCUSSÃO .....</w:t>
      </w:r>
    </w:p>
    <w:p w:rsidR="00B64BF1" w:rsidRDefault="00B64BF1" w:rsidP="00250D93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VOTAÇÃO ...</w:t>
      </w:r>
      <w:proofErr w:type="gramEnd"/>
      <w:r>
        <w:rPr>
          <w:rFonts w:ascii="Arial" w:hAnsi="Arial" w:cs="Arial"/>
          <w:sz w:val="24"/>
          <w:szCs w:val="24"/>
        </w:rPr>
        <w:t>....</w:t>
      </w:r>
    </w:p>
    <w:p w:rsidR="007240C6" w:rsidRDefault="007240C6" w:rsidP="00250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</w:t>
      </w:r>
    </w:p>
    <w:p w:rsidR="007240C6" w:rsidRPr="007240C6" w:rsidRDefault="007240C6" w:rsidP="00250D93">
      <w:pPr>
        <w:jc w:val="both"/>
        <w:rPr>
          <w:rFonts w:ascii="Arial" w:hAnsi="Arial" w:cs="Arial"/>
          <w:b/>
          <w:sz w:val="24"/>
          <w:szCs w:val="24"/>
        </w:rPr>
      </w:pPr>
      <w:r w:rsidRPr="007240C6">
        <w:rPr>
          <w:rFonts w:ascii="Arial" w:hAnsi="Arial" w:cs="Arial"/>
          <w:b/>
          <w:sz w:val="24"/>
          <w:szCs w:val="24"/>
        </w:rPr>
        <w:t>INTERVALO</w:t>
      </w:r>
    </w:p>
    <w:p w:rsidR="00250D93" w:rsidRDefault="00250D93" w:rsidP="00250D9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  <w:r>
        <w:rPr>
          <w:rFonts w:ascii="Arial" w:hAnsi="Arial" w:cs="Arial"/>
          <w:b/>
          <w:sz w:val="24"/>
          <w:szCs w:val="24"/>
        </w:rPr>
        <w:t xml:space="preserve">ORDEM DO DIA </w:t>
      </w:r>
    </w:p>
    <w:p w:rsidR="00250D93" w:rsidRDefault="00250D93" w:rsidP="00250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Nº 12/2023,</w:t>
      </w:r>
      <w:r>
        <w:rPr>
          <w:rFonts w:ascii="Arial" w:hAnsi="Arial" w:cs="Arial"/>
          <w:sz w:val="24"/>
          <w:szCs w:val="24"/>
        </w:rPr>
        <w:t xml:space="preserve"> “AUTORIZA A ALIENAÇÃO DE PARTE DE IMÓVEL RURAL E DÁ OUTRAS PROVIDÊNCIAS”. </w:t>
      </w:r>
    </w:p>
    <w:p w:rsidR="007240C6" w:rsidRDefault="007240C6" w:rsidP="007240C6">
      <w:pPr>
        <w:jc w:val="both"/>
        <w:rPr>
          <w:rFonts w:ascii="Arial" w:hAnsi="Arial" w:cs="Arial"/>
          <w:sz w:val="24"/>
          <w:szCs w:val="24"/>
        </w:rPr>
      </w:pPr>
      <w:r w:rsidRPr="00250D93">
        <w:rPr>
          <w:rFonts w:ascii="Arial" w:hAnsi="Arial" w:cs="Arial"/>
          <w:b/>
          <w:sz w:val="24"/>
          <w:szCs w:val="24"/>
        </w:rPr>
        <w:t>PROJETO DE LEI Nº 14/2023</w:t>
      </w:r>
      <w:r>
        <w:rPr>
          <w:rFonts w:ascii="Arial" w:hAnsi="Arial" w:cs="Arial"/>
          <w:sz w:val="24"/>
          <w:szCs w:val="24"/>
        </w:rPr>
        <w:t xml:space="preserve">, “INSTITUI O CONSELHO MUNICIPAL DE CULTURA E DÁ OUTRAS PROVIDÊNCIAS”. </w:t>
      </w:r>
    </w:p>
    <w:p w:rsidR="00250D93" w:rsidRDefault="008C7AF1" w:rsidP="00250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INDICAÇÕES</w:t>
      </w:r>
      <w:r w:rsidR="00250D9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DE </w:t>
      </w:r>
      <w:proofErr w:type="spellStart"/>
      <w:r w:rsidR="00250D93">
        <w:rPr>
          <w:rFonts w:ascii="Arial" w:hAnsi="Arial" w:cs="Arial"/>
          <w:b/>
          <w:sz w:val="24"/>
          <w:szCs w:val="24"/>
        </w:rPr>
        <w:t>Nº</w:t>
      </w:r>
      <w:r>
        <w:rPr>
          <w:rFonts w:ascii="Arial" w:hAnsi="Arial" w:cs="Arial"/>
          <w:b/>
          <w:sz w:val="24"/>
          <w:szCs w:val="24"/>
        </w:rPr>
        <w:t>s</w:t>
      </w:r>
      <w:proofErr w:type="spellEnd"/>
      <w:r w:rsidR="00250D93">
        <w:rPr>
          <w:rFonts w:ascii="Arial" w:hAnsi="Arial" w:cs="Arial"/>
          <w:b/>
          <w:sz w:val="24"/>
          <w:szCs w:val="24"/>
        </w:rPr>
        <w:t xml:space="preserve"> 02</w:t>
      </w:r>
      <w:r>
        <w:rPr>
          <w:rFonts w:ascii="Arial" w:hAnsi="Arial" w:cs="Arial"/>
          <w:b/>
          <w:sz w:val="24"/>
          <w:szCs w:val="24"/>
        </w:rPr>
        <w:t xml:space="preserve"> e 03</w:t>
      </w:r>
      <w:r w:rsidR="00250D93">
        <w:rPr>
          <w:rFonts w:ascii="Arial" w:hAnsi="Arial" w:cs="Arial"/>
          <w:b/>
          <w:sz w:val="24"/>
          <w:szCs w:val="24"/>
        </w:rPr>
        <w:t>/2023,</w:t>
      </w:r>
      <w:r w:rsidR="00250D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AMBAS COM PARECER FAVORÁVEL DA COMISSÃO DE OBRAS SERÃO REMETIDAS AO PODER EXECUTIVO.</w:t>
      </w:r>
      <w:r w:rsidR="00250D93">
        <w:rPr>
          <w:rFonts w:ascii="Arial" w:hAnsi="Arial" w:cs="Arial"/>
          <w:sz w:val="24"/>
          <w:szCs w:val="24"/>
        </w:rPr>
        <w:t xml:space="preserve"> </w:t>
      </w:r>
    </w:p>
    <w:p w:rsidR="00250D93" w:rsidRDefault="00250D93" w:rsidP="00250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250D93" w:rsidRDefault="00250D93" w:rsidP="00250D9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EXPLICAÇÕES PESSOAIS:</w:t>
      </w:r>
    </w:p>
    <w:p w:rsidR="00250D93" w:rsidRDefault="00250D93" w:rsidP="00250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A PALAVRA O VEREADOR ADILSON, ALVECIR, GLORIA, CACIANO, CLAUDIOMIRO, GLAUCIO.</w:t>
      </w:r>
    </w:p>
    <w:p w:rsidR="00250D93" w:rsidRDefault="00250D93" w:rsidP="00250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250D93" w:rsidRDefault="00250D93" w:rsidP="00250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ESTAS AS MATÉRIAS DA SESSÃO, AGRADEÇO A PRESENÇA DE TODOS E DOU POR ENCERRADA A PRESENTE SESSÃO. </w:t>
      </w:r>
    </w:p>
    <w:p w:rsidR="00250D93" w:rsidRDefault="00250D93" w:rsidP="00250D93">
      <w:pPr>
        <w:rPr>
          <w:rFonts w:ascii="Arial" w:hAnsi="Arial" w:cs="Arial"/>
          <w:sz w:val="24"/>
          <w:szCs w:val="24"/>
        </w:rPr>
      </w:pPr>
    </w:p>
    <w:p w:rsidR="00895CBB" w:rsidRDefault="00895CBB"/>
    <w:sectPr w:rsidR="00895CBB" w:rsidSect="00250D93">
      <w:pgSz w:w="11906" w:h="16838"/>
      <w:pgMar w:top="3119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D93"/>
    <w:rsid w:val="00250D93"/>
    <w:rsid w:val="007240C6"/>
    <w:rsid w:val="00895CBB"/>
    <w:rsid w:val="008C7AF1"/>
    <w:rsid w:val="00B6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D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D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460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2023-05-09T11:42:00Z</dcterms:created>
  <dcterms:modified xsi:type="dcterms:W3CDTF">2023-05-15T12:04:00Z</dcterms:modified>
</cp:coreProperties>
</file>