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3" w:rsidRDefault="00491D6D" w:rsidP="00BB77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BB7793">
        <w:rPr>
          <w:rFonts w:ascii="Arial" w:hAnsi="Arial" w:cs="Arial"/>
          <w:b/>
          <w:sz w:val="24"/>
          <w:szCs w:val="24"/>
        </w:rPr>
        <w:t>ª</w:t>
      </w:r>
      <w:r w:rsidR="00BB7793">
        <w:rPr>
          <w:rFonts w:ascii="Arial" w:hAnsi="Arial" w:cs="Arial"/>
          <w:b/>
          <w:sz w:val="24"/>
          <w:szCs w:val="24"/>
        </w:rPr>
        <w:tab/>
      </w:r>
      <w:r w:rsidR="00BB7793">
        <w:rPr>
          <w:rFonts w:ascii="Arial" w:hAnsi="Arial" w:cs="Arial"/>
          <w:b/>
          <w:sz w:val="24"/>
          <w:szCs w:val="24"/>
        </w:rPr>
        <w:tab/>
        <w:t>SESSÃO ORDINÁRIA</w:t>
      </w:r>
    </w:p>
    <w:p w:rsidR="00BB7793" w:rsidRDefault="00BB7793" w:rsidP="00BB77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BB7793" w:rsidRDefault="00BB7793" w:rsidP="00BB77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BB7793" w:rsidRDefault="002B3142" w:rsidP="00BB77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04</w:t>
      </w:r>
      <w:bookmarkStart w:id="0" w:name="_GoBack"/>
      <w:bookmarkEnd w:id="0"/>
      <w:r w:rsidR="00BB7793">
        <w:rPr>
          <w:rFonts w:ascii="Arial" w:hAnsi="Arial" w:cs="Arial"/>
          <w:b/>
          <w:sz w:val="24"/>
          <w:szCs w:val="24"/>
        </w:rPr>
        <w:t xml:space="preserve"> DE </w:t>
      </w:r>
      <w:r w:rsidR="00491D6D">
        <w:rPr>
          <w:rFonts w:ascii="Arial" w:hAnsi="Arial" w:cs="Arial"/>
          <w:b/>
          <w:sz w:val="24"/>
          <w:szCs w:val="24"/>
        </w:rPr>
        <w:t>DEZEMBRO</w:t>
      </w:r>
      <w:r w:rsidR="00BB7793">
        <w:rPr>
          <w:rFonts w:ascii="Arial" w:hAnsi="Arial" w:cs="Arial"/>
          <w:b/>
          <w:sz w:val="24"/>
          <w:szCs w:val="24"/>
        </w:rPr>
        <w:t xml:space="preserve"> DE  2023</w:t>
      </w:r>
      <w:r w:rsidR="00BB7793">
        <w:rPr>
          <w:rFonts w:ascii="Arial" w:hAnsi="Arial" w:cs="Arial"/>
          <w:b/>
          <w:sz w:val="24"/>
          <w:szCs w:val="24"/>
        </w:rPr>
        <w:tab/>
        <w:t>SEGUNDA-FEIRA</w:t>
      </w:r>
      <w:r w:rsidR="00BB7793">
        <w:rPr>
          <w:rFonts w:ascii="Arial" w:hAnsi="Arial" w:cs="Arial"/>
          <w:b/>
          <w:sz w:val="24"/>
          <w:szCs w:val="24"/>
        </w:rPr>
        <w:tab/>
        <w:t>19H.</w:t>
      </w:r>
    </w:p>
    <w:p w:rsidR="00D530AF" w:rsidRDefault="00BB7793" w:rsidP="00D530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B7793" w:rsidRDefault="00BB7793" w:rsidP="00D530AF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D530AF" w:rsidRDefault="00BB7793" w:rsidP="00D530AF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491D6D">
        <w:rPr>
          <w:rFonts w:ascii="Arial" w:hAnsi="Arial" w:cs="Arial"/>
          <w:sz w:val="24"/>
          <w:szCs w:val="24"/>
        </w:rPr>
        <w:t>************</w:t>
      </w:r>
    </w:p>
    <w:p w:rsidR="00BB7793" w:rsidRDefault="00491D6D" w:rsidP="00D530AF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DA 20</w:t>
      </w:r>
      <w:r w:rsidR="00BB7793"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 w:rsidR="00BB7793">
        <w:rPr>
          <w:rFonts w:ascii="Arial" w:hAnsi="Arial" w:cs="Arial"/>
          <w:sz w:val="24"/>
          <w:szCs w:val="24"/>
        </w:rPr>
        <w:t>PERMANEÇA,</w:t>
      </w:r>
      <w:proofErr w:type="gramEnd"/>
      <w:r w:rsidR="00BB7793">
        <w:rPr>
          <w:rFonts w:ascii="Arial" w:hAnsi="Arial" w:cs="Arial"/>
          <w:sz w:val="24"/>
          <w:szCs w:val="24"/>
        </w:rPr>
        <w:t xml:space="preserve"> QUEM DISCORDAR MANIFESTE-SE.</w:t>
      </w:r>
    </w:p>
    <w:p w:rsidR="00D530AF" w:rsidRDefault="00BB7793" w:rsidP="00D530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BB7793" w:rsidRDefault="00BB7793" w:rsidP="00BB7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491D6D" w:rsidRDefault="00C621E7" w:rsidP="00BB7793">
      <w:pPr>
        <w:jc w:val="both"/>
        <w:rPr>
          <w:rFonts w:ascii="Arial" w:hAnsi="Arial" w:cs="Arial"/>
          <w:sz w:val="24"/>
          <w:szCs w:val="24"/>
        </w:rPr>
      </w:pPr>
      <w:r w:rsidRPr="00C621E7">
        <w:rPr>
          <w:rFonts w:ascii="Arial" w:hAnsi="Arial" w:cs="Arial"/>
          <w:b/>
          <w:sz w:val="24"/>
          <w:szCs w:val="24"/>
        </w:rPr>
        <w:t>PROJETO DE LEI Nº 29/2023,</w:t>
      </w:r>
      <w:r>
        <w:rPr>
          <w:rFonts w:ascii="Arial" w:hAnsi="Arial" w:cs="Arial"/>
          <w:sz w:val="24"/>
          <w:szCs w:val="24"/>
        </w:rPr>
        <w:t xml:space="preserve"> “ALTERA A LEI MUNICIPAL Nº 1043/2022 DE 25 DE OUTUBRO DE 2022, E DÁ OUTRAS PROVIDÊNCIAS”. </w:t>
      </w:r>
    </w:p>
    <w:p w:rsidR="00FA445B" w:rsidRPr="00FA445B" w:rsidRDefault="00FA445B" w:rsidP="00FA445B">
      <w:pPr>
        <w:keepNext/>
        <w:widowControl w:val="0"/>
        <w:spacing w:after="0" w:line="360" w:lineRule="auto"/>
        <w:outlineLvl w:val="3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A44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N° 30/2023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FA445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“</w:t>
      </w:r>
      <w:r w:rsidRPr="00FA445B">
        <w:rPr>
          <w:rFonts w:ascii="Arial" w:eastAsia="Times New Roman" w:hAnsi="Arial" w:cs="Arial"/>
          <w:iCs/>
          <w:sz w:val="24"/>
          <w:szCs w:val="24"/>
          <w:lang w:eastAsia="pt-BR"/>
        </w:rPr>
        <w:t>ALTERA A LEI MUNICIPAL Nº 1076/2023 DE 22 DE NOVEMBRO DE 2023, E DÁ OUTRAS PROVIDÊNCIAS”.</w:t>
      </w:r>
    </w:p>
    <w:p w:rsidR="00C621E7" w:rsidRDefault="00C621E7" w:rsidP="00BB7793">
      <w:pPr>
        <w:jc w:val="both"/>
        <w:rPr>
          <w:rFonts w:ascii="Arial" w:hAnsi="Arial" w:cs="Arial"/>
          <w:sz w:val="24"/>
          <w:szCs w:val="24"/>
        </w:rPr>
      </w:pPr>
      <w:r w:rsidRPr="00C621E7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SENHOR PREFEITO MUNICIPAL SOLICITANDO VOTAÇÃO EM REGIME DE URGÊNCIA AO PROJETO DE LEI Nº 29/2023.</w:t>
      </w:r>
    </w:p>
    <w:p w:rsidR="00FA445B" w:rsidRDefault="00FA445B" w:rsidP="00FA445B">
      <w:pPr>
        <w:jc w:val="both"/>
        <w:rPr>
          <w:rFonts w:ascii="Arial" w:hAnsi="Arial" w:cs="Arial"/>
          <w:sz w:val="24"/>
          <w:szCs w:val="24"/>
        </w:rPr>
      </w:pPr>
      <w:r w:rsidRPr="00C621E7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SENHOR PREFEITO MUNICIPAL SOLICITANDO VOTAÇÃO EM REGIME DE URGÊNCIA AO PROJETO DE LEI Nº 30/2023.</w:t>
      </w:r>
    </w:p>
    <w:p w:rsidR="00D530AF" w:rsidRDefault="00BB7793" w:rsidP="00D530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</w:t>
      </w:r>
      <w:r w:rsidR="00D530AF">
        <w:rPr>
          <w:rFonts w:ascii="Arial" w:hAnsi="Arial" w:cs="Arial"/>
          <w:sz w:val="24"/>
          <w:szCs w:val="24"/>
        </w:rPr>
        <w:t>*******************************</w:t>
      </w:r>
    </w:p>
    <w:p w:rsidR="00BB7793" w:rsidRDefault="00BB7793" w:rsidP="00D530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BB7793" w:rsidRDefault="00BB7793" w:rsidP="00D530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</w:t>
      </w:r>
      <w:r w:rsidR="00FA445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 w:rsidR="000E0ABD">
        <w:rPr>
          <w:rFonts w:ascii="Arial" w:hAnsi="Arial" w:cs="Arial"/>
          <w:sz w:val="24"/>
          <w:szCs w:val="24"/>
        </w:rPr>
        <w:t>ADILSON, GLAUCIO, ALVECIR, CACIANO, MARCIA, BRUNA, GLORIA, CLAUDIO.</w:t>
      </w:r>
    </w:p>
    <w:p w:rsidR="00D530AF" w:rsidRDefault="00BB7793" w:rsidP="00D530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B7793" w:rsidRDefault="00BB7793" w:rsidP="00D530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GRANDE EXPEDIENTE:</w:t>
      </w:r>
    </w:p>
    <w:p w:rsidR="000E0ABD" w:rsidRDefault="00FA445B" w:rsidP="000E0A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</w:t>
      </w:r>
      <w:r w:rsidR="000E0ABD">
        <w:rPr>
          <w:rFonts w:ascii="Arial" w:hAnsi="Arial" w:cs="Arial"/>
          <w:sz w:val="24"/>
          <w:szCs w:val="24"/>
        </w:rPr>
        <w:t xml:space="preserve"> ADILSON, GLAUCIO, ALVECIR, CACIANO, MARCIA, BRUNA, GLORIA, CLAUDIO.</w:t>
      </w:r>
    </w:p>
    <w:p w:rsidR="00FA445B" w:rsidRDefault="00FA445B" w:rsidP="00D530A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445B" w:rsidRDefault="00FA445B" w:rsidP="00491D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</w:t>
      </w:r>
    </w:p>
    <w:p w:rsidR="00FA445B" w:rsidRDefault="00FA445B" w:rsidP="00FA445B">
      <w:pPr>
        <w:jc w:val="both"/>
        <w:rPr>
          <w:rFonts w:ascii="Arial" w:hAnsi="Arial" w:cs="Arial"/>
          <w:sz w:val="24"/>
          <w:szCs w:val="24"/>
        </w:rPr>
      </w:pPr>
      <w:r w:rsidRPr="00C621E7">
        <w:rPr>
          <w:rFonts w:ascii="Arial" w:hAnsi="Arial" w:cs="Arial"/>
          <w:b/>
          <w:sz w:val="24"/>
          <w:szCs w:val="24"/>
        </w:rPr>
        <w:lastRenderedPageBreak/>
        <w:t>OFÍCIO</w:t>
      </w:r>
      <w:r>
        <w:rPr>
          <w:rFonts w:ascii="Arial" w:hAnsi="Arial" w:cs="Arial"/>
          <w:sz w:val="24"/>
          <w:szCs w:val="24"/>
        </w:rPr>
        <w:t xml:space="preserve"> RECEBIDO DO SENHOR PREFEITO MUNICIPAL SOLICITANDO VOTAÇÃO EM REGIME DE URGÊNCIA AO PROJETO DE LEI Nº 29/2023.</w:t>
      </w:r>
    </w:p>
    <w:p w:rsidR="00FA445B" w:rsidRDefault="00FA445B" w:rsidP="00FA4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EM </w:t>
      </w:r>
      <w:proofErr w:type="gramStart"/>
      <w:r>
        <w:rPr>
          <w:rFonts w:ascii="Arial" w:hAnsi="Arial" w:cs="Arial"/>
          <w:sz w:val="24"/>
          <w:szCs w:val="24"/>
        </w:rPr>
        <w:t>DISCUSSÃO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FA445B" w:rsidRDefault="00845AD9" w:rsidP="00FA4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DISCUSSÃO COLOCO O MESMO EM</w:t>
      </w:r>
      <w:r w:rsidR="00FA445B">
        <w:rPr>
          <w:rFonts w:ascii="Arial" w:hAnsi="Arial" w:cs="Arial"/>
          <w:sz w:val="24"/>
          <w:szCs w:val="24"/>
        </w:rPr>
        <w:t xml:space="preserve"> VOTAÇÃO, QUEM CONCORDAR </w:t>
      </w:r>
      <w:proofErr w:type="gramStart"/>
      <w:r w:rsidR="00FA445B">
        <w:rPr>
          <w:rFonts w:ascii="Arial" w:hAnsi="Arial" w:cs="Arial"/>
          <w:sz w:val="24"/>
          <w:szCs w:val="24"/>
        </w:rPr>
        <w:t>PERMANEÇA,</w:t>
      </w:r>
      <w:proofErr w:type="gramEnd"/>
      <w:r w:rsidR="00FA445B">
        <w:rPr>
          <w:rFonts w:ascii="Arial" w:hAnsi="Arial" w:cs="Arial"/>
          <w:sz w:val="24"/>
          <w:szCs w:val="24"/>
        </w:rPr>
        <w:t xml:space="preserve"> QUEM DISCORDAR MANIFESTE-SE. </w:t>
      </w:r>
    </w:p>
    <w:p w:rsidR="00FA445B" w:rsidRDefault="00FA445B" w:rsidP="00FA445B">
      <w:pPr>
        <w:jc w:val="both"/>
        <w:rPr>
          <w:rFonts w:ascii="Arial" w:hAnsi="Arial" w:cs="Arial"/>
          <w:sz w:val="24"/>
          <w:szCs w:val="24"/>
        </w:rPr>
      </w:pPr>
      <w:r w:rsidRPr="00C621E7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SENHOR PREFEITO MUNICIPAL SOLICITANDO VOTAÇÃO EM REGIME DE URGÊNCIA AO PROJETO DE LEI Nº 30/2023.</w:t>
      </w:r>
    </w:p>
    <w:p w:rsidR="00FA445B" w:rsidRDefault="00FA445B" w:rsidP="00FA4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EM </w:t>
      </w:r>
      <w:proofErr w:type="gramStart"/>
      <w:r>
        <w:rPr>
          <w:rFonts w:ascii="Arial" w:hAnsi="Arial" w:cs="Arial"/>
          <w:sz w:val="24"/>
          <w:szCs w:val="24"/>
        </w:rPr>
        <w:t>DISCUSSÃO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FA445B" w:rsidRDefault="00845AD9" w:rsidP="00FA4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HAVENDO DISCUSSÃO COLOCO O MESMO EM </w:t>
      </w:r>
      <w:r w:rsidR="00FA445B">
        <w:rPr>
          <w:rFonts w:ascii="Arial" w:hAnsi="Arial" w:cs="Arial"/>
          <w:sz w:val="24"/>
          <w:szCs w:val="24"/>
        </w:rPr>
        <w:t xml:space="preserve">VOTAÇÃO, QUEM CONCORDAR </w:t>
      </w:r>
      <w:proofErr w:type="gramStart"/>
      <w:r w:rsidR="00FA445B">
        <w:rPr>
          <w:rFonts w:ascii="Arial" w:hAnsi="Arial" w:cs="Arial"/>
          <w:sz w:val="24"/>
          <w:szCs w:val="24"/>
        </w:rPr>
        <w:t>PERMANEÇA,</w:t>
      </w:r>
      <w:proofErr w:type="gramEnd"/>
      <w:r w:rsidR="00FA445B">
        <w:rPr>
          <w:rFonts w:ascii="Arial" w:hAnsi="Arial" w:cs="Arial"/>
          <w:sz w:val="24"/>
          <w:szCs w:val="24"/>
        </w:rPr>
        <w:t xml:space="preserve"> QUEM DISCORDAR MANIFESTE-SE. </w:t>
      </w:r>
    </w:p>
    <w:p w:rsidR="00BB7793" w:rsidRDefault="00BB7793" w:rsidP="00BB779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491D6D" w:rsidRPr="002B3142" w:rsidRDefault="00BB7793" w:rsidP="00491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FA445B" w:rsidRDefault="00FA445B" w:rsidP="00FA445B">
      <w:pPr>
        <w:jc w:val="both"/>
        <w:rPr>
          <w:rFonts w:ascii="Arial" w:hAnsi="Arial" w:cs="Arial"/>
          <w:sz w:val="24"/>
          <w:szCs w:val="24"/>
        </w:rPr>
      </w:pPr>
      <w:r w:rsidRPr="00C621E7">
        <w:rPr>
          <w:rFonts w:ascii="Arial" w:hAnsi="Arial" w:cs="Arial"/>
          <w:b/>
          <w:sz w:val="24"/>
          <w:szCs w:val="24"/>
        </w:rPr>
        <w:t>PROJETO DE LEI Nº 29/2023,</w:t>
      </w:r>
      <w:r>
        <w:rPr>
          <w:rFonts w:ascii="Arial" w:hAnsi="Arial" w:cs="Arial"/>
          <w:sz w:val="24"/>
          <w:szCs w:val="24"/>
        </w:rPr>
        <w:t xml:space="preserve"> “ALTERA A LEI MUNICIPAL Nº 1043/2022 DE 25 DE OUTUBRO DE 2022, E DÁ OUTRAS PROVIDÊNCIAS”. </w:t>
      </w:r>
    </w:p>
    <w:p w:rsidR="00FA445B" w:rsidRPr="00FA445B" w:rsidRDefault="00FA445B" w:rsidP="00FA445B">
      <w:pPr>
        <w:keepNext/>
        <w:widowControl w:val="0"/>
        <w:spacing w:after="0" w:line="360" w:lineRule="auto"/>
        <w:outlineLvl w:val="3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A44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N° 30/2023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FA445B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“</w:t>
      </w:r>
      <w:r w:rsidRPr="00FA445B">
        <w:rPr>
          <w:rFonts w:ascii="Arial" w:eastAsia="Times New Roman" w:hAnsi="Arial" w:cs="Arial"/>
          <w:iCs/>
          <w:sz w:val="24"/>
          <w:szCs w:val="24"/>
          <w:lang w:eastAsia="pt-BR"/>
        </w:rPr>
        <w:t>ALTERA A LEI MUNICIPAL Nº 1076/2023 DE 22 DE NOVEMBRO DE 2023, E DÁ OUTRAS PROVIDÊNCIAS”.</w:t>
      </w:r>
    </w:p>
    <w:p w:rsidR="00D530AF" w:rsidRDefault="00BB7793" w:rsidP="00D530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B7793" w:rsidRDefault="00BB7793" w:rsidP="00BB77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BB7793" w:rsidRDefault="00FA445B" w:rsidP="000E0A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</w:t>
      </w:r>
      <w:r w:rsidR="000E0ABD">
        <w:rPr>
          <w:rFonts w:ascii="Arial" w:hAnsi="Arial" w:cs="Arial"/>
          <w:sz w:val="24"/>
          <w:szCs w:val="24"/>
        </w:rPr>
        <w:t xml:space="preserve"> ADILSON, GLAUCIO, ALVECIR, CACIANO, MARCIA, BRUNA, GLORIA, CLAUDIO.</w:t>
      </w:r>
    </w:p>
    <w:p w:rsidR="00D530AF" w:rsidRDefault="00BB7793" w:rsidP="00D530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B7793" w:rsidRDefault="00BB7793" w:rsidP="00BB7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B22AE5" w:rsidRDefault="00B22AE5"/>
    <w:sectPr w:rsidR="00B22AE5" w:rsidSect="00D530AF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93"/>
    <w:rsid w:val="000E0ABD"/>
    <w:rsid w:val="00236CF6"/>
    <w:rsid w:val="002B3142"/>
    <w:rsid w:val="00456121"/>
    <w:rsid w:val="00491D6D"/>
    <w:rsid w:val="00845AD9"/>
    <w:rsid w:val="00B22AE5"/>
    <w:rsid w:val="00B27AE4"/>
    <w:rsid w:val="00BB7793"/>
    <w:rsid w:val="00C621E7"/>
    <w:rsid w:val="00D530AF"/>
    <w:rsid w:val="00F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2023-12-05T09:35:00Z</cp:lastPrinted>
  <dcterms:created xsi:type="dcterms:W3CDTF">2023-11-27T15:33:00Z</dcterms:created>
  <dcterms:modified xsi:type="dcterms:W3CDTF">2023-12-05T09:35:00Z</dcterms:modified>
</cp:coreProperties>
</file>