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A5" w:rsidRDefault="001534A5" w:rsidP="001534A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1534A5" w:rsidRDefault="001534A5" w:rsidP="001534A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1534A5" w:rsidRDefault="001534A5" w:rsidP="001534A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1534A5" w:rsidRDefault="001534A5" w:rsidP="001534A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11 DE MARÇO DE  2024</w:t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  <w:t>19H.</w:t>
      </w:r>
    </w:p>
    <w:p w:rsidR="001534A5" w:rsidRDefault="001534A5" w:rsidP="001534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534A5" w:rsidRDefault="001534A5" w:rsidP="001534A5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1534A5" w:rsidRDefault="001534A5" w:rsidP="001534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1534A5" w:rsidRDefault="001534A5" w:rsidP="001534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2ª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1534A5" w:rsidRDefault="001534A5" w:rsidP="001534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534A5" w:rsidRDefault="001534A5" w:rsidP="001534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920A33" w:rsidRDefault="00920A33" w:rsidP="001534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920A33">
        <w:rPr>
          <w:rFonts w:ascii="Arial" w:hAnsi="Arial" w:cs="Arial"/>
          <w:b/>
          <w:sz w:val="24"/>
          <w:szCs w:val="24"/>
        </w:rPr>
        <w:t>PROJETO DE LEI Nº 05/2024</w:t>
      </w:r>
      <w:r>
        <w:rPr>
          <w:rFonts w:ascii="Arial" w:hAnsi="Arial" w:cs="Arial"/>
          <w:sz w:val="24"/>
          <w:szCs w:val="24"/>
        </w:rPr>
        <w:t>, “ALTERA O ARTIGO 13 DA LEI MUNICIPAL Nº 768/2012, DE 14 DE NOVEMBRO DE 2012</w:t>
      </w:r>
      <w:r w:rsidR="00EF0E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DÁ OUTRAS PROVIDÊNCIAS”. </w:t>
      </w:r>
    </w:p>
    <w:p w:rsidR="00920A33" w:rsidRDefault="00920A33" w:rsidP="001534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920A33">
        <w:rPr>
          <w:rFonts w:ascii="Arial" w:hAnsi="Arial" w:cs="Arial"/>
          <w:b/>
          <w:sz w:val="24"/>
          <w:szCs w:val="24"/>
        </w:rPr>
        <w:t>PROJETO DE LEI Nº 06/2024</w:t>
      </w:r>
      <w:r>
        <w:rPr>
          <w:rFonts w:ascii="Arial" w:hAnsi="Arial" w:cs="Arial"/>
          <w:sz w:val="24"/>
          <w:szCs w:val="24"/>
        </w:rPr>
        <w:t xml:space="preserve">, “ALTERA A LEI MUNICIPAL Nº 937/2018 DE 28 DE NOVEMBRO DE 2018 (CÓDIGO TRIBUTÁRIO), E INSTITUI NO MUNICÍPIO DE ENGENHO VELHO - RS A CONTRIBUIÇÃO PARA CUSTEIO DO SERVIÇO DE ILUMINAÇÃO PÚBLICA – COSIP, PREVISTA NO ARTIGO 149-A DA CONSTITUIÇÃO FEDERAL, E DÁ OUTRAS PROVIDÊNCIAS”. </w:t>
      </w:r>
    </w:p>
    <w:p w:rsidR="00920A33" w:rsidRDefault="00920A33" w:rsidP="001534A5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920A33">
        <w:rPr>
          <w:rFonts w:ascii="Arial" w:hAnsi="Arial" w:cs="Arial"/>
          <w:b/>
          <w:sz w:val="24"/>
          <w:szCs w:val="24"/>
        </w:rPr>
        <w:t>PROJETO DE LEI Nº 07/2024,</w:t>
      </w:r>
      <w:r>
        <w:rPr>
          <w:rFonts w:ascii="Arial" w:hAnsi="Arial" w:cs="Arial"/>
          <w:sz w:val="24"/>
          <w:szCs w:val="24"/>
        </w:rPr>
        <w:t xml:space="preserve"> “DISPÕE SOBRE A CONCESSÃO DE VALE-ALIMENTAÇÃO AOS SERVIDORES MUNICIPAIS DE ENGENHO VELHO – RS, E DÁ OUTRAS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PROVIDÊNCIAS”. </w:t>
      </w:r>
    </w:p>
    <w:p w:rsidR="001534A5" w:rsidRDefault="001534A5" w:rsidP="00153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1534A5" w:rsidRDefault="001534A5" w:rsidP="001534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PEQUENO EXPEDIENTE:</w:t>
      </w:r>
    </w:p>
    <w:p w:rsidR="00920A33" w:rsidRDefault="001534A5" w:rsidP="001534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r w:rsidR="00920A33">
        <w:rPr>
          <w:rFonts w:ascii="Arial" w:hAnsi="Arial" w:cs="Arial"/>
          <w:sz w:val="24"/>
          <w:szCs w:val="24"/>
        </w:rPr>
        <w:t xml:space="preserve">VEREADOR </w:t>
      </w:r>
      <w:r w:rsidR="00EF0EAB">
        <w:rPr>
          <w:rFonts w:ascii="Arial" w:hAnsi="Arial" w:cs="Arial"/>
          <w:sz w:val="24"/>
          <w:szCs w:val="24"/>
        </w:rPr>
        <w:t>ADAIR, MÁRCIA, IONARA, GLORIA, ADILSON, CLAUDIOMIRO, GLAUCIO, ELOIR.</w:t>
      </w:r>
    </w:p>
    <w:p w:rsidR="001534A5" w:rsidRDefault="001534A5" w:rsidP="00153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534A5" w:rsidRDefault="001534A5" w:rsidP="001534A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GRANDE EXPEDIENTE:</w:t>
      </w:r>
    </w:p>
    <w:p w:rsidR="00EF0EAB" w:rsidRDefault="00920A33" w:rsidP="00EF0E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EF0EAB">
        <w:rPr>
          <w:rFonts w:ascii="Arial" w:hAnsi="Arial" w:cs="Arial"/>
          <w:sz w:val="24"/>
          <w:szCs w:val="24"/>
        </w:rPr>
        <w:t>ADAIR, MÁRCIA, IONARA, GLORIA, ADILSON, CLAUDIOMIRO, GLAUCIO, ELOIR.</w:t>
      </w:r>
    </w:p>
    <w:p w:rsidR="001534A5" w:rsidRDefault="001534A5" w:rsidP="001534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1534A5" w:rsidRDefault="001534A5" w:rsidP="001534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ORDEM DO DIA </w:t>
      </w:r>
    </w:p>
    <w:p w:rsidR="00920A33" w:rsidRDefault="00920A33" w:rsidP="00920A33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PROJETO DE RESOLUÇÃO Nº 01/2024</w:t>
      </w:r>
      <w:r>
        <w:rPr>
          <w:rFonts w:ascii="Arial" w:hAnsi="Arial" w:cs="Arial"/>
          <w:sz w:val="24"/>
          <w:szCs w:val="24"/>
        </w:rPr>
        <w:t xml:space="preserve">, “CRIA E DÁ </w:t>
      </w:r>
      <w:proofErr w:type="gramStart"/>
      <w:r>
        <w:rPr>
          <w:rFonts w:ascii="Arial" w:hAnsi="Arial" w:cs="Arial"/>
          <w:sz w:val="24"/>
          <w:szCs w:val="24"/>
        </w:rPr>
        <w:t>DENOMINAÇÃO À GALERIA DAS MULHERES VEREADORAS EXISTENTES NA CÂMARA MUNICIPAL DE VEREADORES DE ENGENHO VELHO”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20A33" w:rsidRDefault="00920A33" w:rsidP="00920A33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424E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01/2024, </w:t>
      </w:r>
      <w:r>
        <w:rPr>
          <w:rFonts w:ascii="Arial" w:hAnsi="Arial" w:cs="Arial"/>
          <w:sz w:val="24"/>
          <w:szCs w:val="24"/>
        </w:rPr>
        <w:t xml:space="preserve">“SUGERE AO SENHOR PREFEITO MUNICIPAL QUE SEJAM QUEBRADOS OS CANTEIROS NOS POSTES DE LUZ EM FRENTE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PREFEITURA, E PINTAR AS FAIXAS INDICANDO SENTIDO ÚNICO”.</w:t>
      </w:r>
      <w:r w:rsidR="00424E28">
        <w:rPr>
          <w:rFonts w:ascii="Arial" w:hAnsi="Arial" w:cs="Arial"/>
          <w:sz w:val="24"/>
          <w:szCs w:val="24"/>
        </w:rPr>
        <w:t xml:space="preserve"> COM PARECER FAVORÁVEL DA COMISSÃO DE OBRAS SERÁ REMETIDA AO PODER EXECUTIVO.</w:t>
      </w:r>
    </w:p>
    <w:p w:rsidR="001534A5" w:rsidRDefault="001534A5" w:rsidP="00153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534A5" w:rsidRDefault="001534A5" w:rsidP="001534A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EF0EAB" w:rsidRDefault="00920A33" w:rsidP="00EF0E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VEREADOR </w:t>
      </w:r>
      <w:r w:rsidR="00EF0EAB">
        <w:rPr>
          <w:rFonts w:ascii="Arial" w:hAnsi="Arial" w:cs="Arial"/>
          <w:sz w:val="24"/>
          <w:szCs w:val="24"/>
        </w:rPr>
        <w:t>ADAIR, MÁRCIA, IONARA, GLORIA, ADILSON, CLAUDIOMIRO, GLAUCIO, ELOIR.</w:t>
      </w:r>
    </w:p>
    <w:p w:rsidR="001534A5" w:rsidRDefault="001534A5" w:rsidP="001534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1534A5" w:rsidRDefault="001534A5" w:rsidP="001534A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DOS COLEGAS E ASSISTENTES E DOU POR ENCERRADA A PRESENTE SESSÃO. </w:t>
      </w:r>
    </w:p>
    <w:p w:rsidR="001534A5" w:rsidRDefault="001534A5" w:rsidP="001534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1534A5" w:rsidRDefault="001534A5" w:rsidP="001534A5"/>
    <w:p w:rsidR="00AF3818" w:rsidRDefault="00AF3818"/>
    <w:sectPr w:rsidR="00AF3818" w:rsidSect="001534A5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A5"/>
    <w:rsid w:val="00132B39"/>
    <w:rsid w:val="001534A5"/>
    <w:rsid w:val="00424E28"/>
    <w:rsid w:val="00920A33"/>
    <w:rsid w:val="00AF3818"/>
    <w:rsid w:val="00E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2024-03-06T19:29:00Z</dcterms:created>
  <dcterms:modified xsi:type="dcterms:W3CDTF">2024-03-08T11:46:00Z</dcterms:modified>
</cp:coreProperties>
</file>