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87" w:rsidRDefault="001544EF" w:rsidP="001E548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E5487">
        <w:rPr>
          <w:rFonts w:ascii="Arial" w:hAnsi="Arial" w:cs="Arial"/>
          <w:b/>
          <w:sz w:val="24"/>
          <w:szCs w:val="24"/>
        </w:rPr>
        <w:t>ª</w:t>
      </w:r>
      <w:r w:rsidR="001E5487">
        <w:rPr>
          <w:rFonts w:ascii="Arial" w:hAnsi="Arial" w:cs="Arial"/>
          <w:b/>
          <w:sz w:val="24"/>
          <w:szCs w:val="24"/>
        </w:rPr>
        <w:tab/>
      </w:r>
      <w:r w:rsidR="001E5487">
        <w:rPr>
          <w:rFonts w:ascii="Arial" w:hAnsi="Arial" w:cs="Arial"/>
          <w:b/>
          <w:sz w:val="24"/>
          <w:szCs w:val="24"/>
        </w:rPr>
        <w:tab/>
        <w:t>SESSÃO ORDINÁRIA</w:t>
      </w:r>
    </w:p>
    <w:p w:rsidR="001E5487" w:rsidRDefault="001E5487" w:rsidP="001E548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1E5487" w:rsidRDefault="001544EF" w:rsidP="001E548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1E5487">
        <w:rPr>
          <w:rFonts w:ascii="Arial" w:hAnsi="Arial" w:cs="Arial"/>
          <w:b/>
          <w:sz w:val="24"/>
          <w:szCs w:val="24"/>
        </w:rPr>
        <w:t>ª</w:t>
      </w:r>
      <w:r w:rsidR="001E5487">
        <w:rPr>
          <w:rFonts w:ascii="Arial" w:hAnsi="Arial" w:cs="Arial"/>
          <w:b/>
          <w:sz w:val="24"/>
          <w:szCs w:val="24"/>
        </w:rPr>
        <w:tab/>
      </w:r>
      <w:r w:rsidR="001E5487"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1E5487" w:rsidRDefault="001544EF" w:rsidP="001E548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15</w:t>
      </w:r>
      <w:r w:rsidR="001E5487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JANEIRO</w:t>
      </w:r>
      <w:r w:rsidR="001E5487">
        <w:rPr>
          <w:rFonts w:ascii="Arial" w:hAnsi="Arial" w:cs="Arial"/>
          <w:b/>
          <w:sz w:val="24"/>
          <w:szCs w:val="24"/>
        </w:rPr>
        <w:t xml:space="preserve"> DE  202</w:t>
      </w:r>
      <w:r>
        <w:rPr>
          <w:rFonts w:ascii="Arial" w:hAnsi="Arial" w:cs="Arial"/>
          <w:b/>
          <w:sz w:val="24"/>
          <w:szCs w:val="24"/>
        </w:rPr>
        <w:t>4</w:t>
      </w:r>
      <w:r w:rsidR="001E5487">
        <w:rPr>
          <w:rFonts w:ascii="Arial" w:hAnsi="Arial" w:cs="Arial"/>
          <w:b/>
          <w:sz w:val="24"/>
          <w:szCs w:val="24"/>
        </w:rPr>
        <w:tab/>
        <w:t>SEGUNDA-FEIRA</w:t>
      </w:r>
      <w:r w:rsidR="001E5487">
        <w:rPr>
          <w:rFonts w:ascii="Arial" w:hAnsi="Arial" w:cs="Arial"/>
          <w:b/>
          <w:sz w:val="24"/>
          <w:szCs w:val="24"/>
        </w:rPr>
        <w:tab/>
        <w:t>19H.</w:t>
      </w:r>
    </w:p>
    <w:p w:rsidR="001E5487" w:rsidRDefault="001E5487" w:rsidP="001E54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E5487" w:rsidRDefault="001E5487" w:rsidP="001E5487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1E5487" w:rsidRDefault="001E5487" w:rsidP="001E5487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1E5487" w:rsidRDefault="001E5487" w:rsidP="001E5487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</w:t>
      </w:r>
      <w:r w:rsidR="001544EF">
        <w:rPr>
          <w:rFonts w:ascii="Arial" w:hAnsi="Arial" w:cs="Arial"/>
          <w:sz w:val="24"/>
          <w:szCs w:val="24"/>
        </w:rPr>
        <w:t>O DA ATA DA 22</w:t>
      </w:r>
      <w:r>
        <w:rPr>
          <w:rFonts w:ascii="Arial" w:hAnsi="Arial" w:cs="Arial"/>
          <w:sz w:val="24"/>
          <w:szCs w:val="24"/>
        </w:rPr>
        <w:t xml:space="preserve">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7B67E7" w:rsidRDefault="007B67E7" w:rsidP="001E5487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7B67E7" w:rsidRDefault="007B67E7" w:rsidP="001E5487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MESA;</w:t>
      </w:r>
    </w:p>
    <w:p w:rsidR="007B67E7" w:rsidRDefault="00385C7B" w:rsidP="001E5487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385C7B">
        <w:rPr>
          <w:rFonts w:ascii="Arial" w:hAnsi="Arial" w:cs="Arial"/>
          <w:b/>
          <w:sz w:val="24"/>
          <w:szCs w:val="24"/>
        </w:rPr>
        <w:t>PROJETO DE LEI Nº 01/2024</w:t>
      </w:r>
      <w:r>
        <w:rPr>
          <w:rFonts w:ascii="Arial" w:hAnsi="Arial" w:cs="Arial"/>
          <w:sz w:val="24"/>
          <w:szCs w:val="24"/>
        </w:rPr>
        <w:t xml:space="preserve">, “CONCEDE REVISÃO GERAL ANUAL DOS SERVIDORES – ART. 37, X, DA CF, AOS VENCIMENTOS DOS SERVIDORES QUE ESPECIFICA, E DÁ OUTRAS PROVIDÊNCIAS”. </w:t>
      </w:r>
    </w:p>
    <w:p w:rsidR="00385C7B" w:rsidRDefault="00385C7B" w:rsidP="001E5487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385C7B">
        <w:rPr>
          <w:rFonts w:ascii="Arial" w:hAnsi="Arial" w:cs="Arial"/>
          <w:b/>
          <w:sz w:val="24"/>
          <w:szCs w:val="24"/>
        </w:rPr>
        <w:t>PROJETO DE LEI Nº 02/2024,</w:t>
      </w:r>
      <w:r>
        <w:rPr>
          <w:rFonts w:ascii="Arial" w:hAnsi="Arial" w:cs="Arial"/>
          <w:sz w:val="24"/>
          <w:szCs w:val="24"/>
        </w:rPr>
        <w:t xml:space="preserve"> “ADOTA O DIÁRIO OFICIAL DOS MUNICÍPIOS DO ESTADO DO RIO GRANDE DO SUL, INSTITUÍDO E ADMINISTRADO PELA FAMURS, COM</w:t>
      </w:r>
      <w:r w:rsidR="001C5EC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VEÍCULO OFÍCIAL DE PUBLICAÇÃO DOS ATOS NORMATIVOS E ADMINISTRATIVOS DO MUNICÍPIO DE ENGENHO VELHO – RS”. </w:t>
      </w:r>
    </w:p>
    <w:p w:rsidR="00385C7B" w:rsidRDefault="00F847A4" w:rsidP="001E5487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C82582">
        <w:rPr>
          <w:rFonts w:ascii="Arial" w:hAnsi="Arial" w:cs="Arial"/>
          <w:b/>
          <w:sz w:val="24"/>
          <w:szCs w:val="24"/>
        </w:rPr>
        <w:t xml:space="preserve">PROJETO DE LEI </w:t>
      </w:r>
      <w:proofErr w:type="gramStart"/>
      <w:r w:rsidRPr="00C82582">
        <w:rPr>
          <w:rFonts w:ascii="Arial" w:hAnsi="Arial" w:cs="Arial"/>
          <w:b/>
          <w:sz w:val="24"/>
          <w:szCs w:val="24"/>
        </w:rPr>
        <w:t>Nº 03/2024,</w:t>
      </w:r>
      <w:r>
        <w:rPr>
          <w:rFonts w:ascii="Arial" w:hAnsi="Arial" w:cs="Arial"/>
          <w:sz w:val="24"/>
          <w:szCs w:val="24"/>
        </w:rPr>
        <w:t xml:space="preserve"> “ALTERA A LEI MUNICIPAL</w:t>
      </w:r>
      <w:r w:rsidR="00C82582">
        <w:rPr>
          <w:rFonts w:ascii="Arial" w:hAnsi="Arial" w:cs="Arial"/>
          <w:sz w:val="24"/>
          <w:szCs w:val="24"/>
        </w:rPr>
        <w:t xml:space="preserve"> Nº 1079/2023, DE 13 DE DEZEMBRO DE 2023, A QUAL DEFINE AS METRAGENS DE ÁREAS DE PRESERVAÇÃO PERMANENTE EM ÁREAS URBANAS CONSOLIDADAS, NOS TERMOS DA LEI FEDERAL Nº 12.651/2012, (AS ÁREAS NÃO EDIFICADAS, NOS TERMOS DA LEI FEDERAL Nº</w:t>
      </w:r>
      <w:proofErr w:type="gramEnd"/>
      <w:r w:rsidR="00C82582">
        <w:rPr>
          <w:rFonts w:ascii="Arial" w:hAnsi="Arial" w:cs="Arial"/>
          <w:sz w:val="24"/>
          <w:szCs w:val="24"/>
        </w:rPr>
        <w:t xml:space="preserve"> 6.766/1979) E DÁ OUTRAS PROVIDÊNCIAS”. </w:t>
      </w:r>
    </w:p>
    <w:p w:rsidR="00C82582" w:rsidRDefault="00CD35D2" w:rsidP="001E5487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CD35D2">
        <w:rPr>
          <w:rFonts w:ascii="Arial" w:hAnsi="Arial" w:cs="Arial"/>
          <w:b/>
          <w:sz w:val="24"/>
          <w:szCs w:val="24"/>
        </w:rPr>
        <w:t>PROJETO DE LEI DO LEGISLATIVO Nº 01/2024</w:t>
      </w:r>
      <w:r>
        <w:rPr>
          <w:rFonts w:ascii="Arial" w:hAnsi="Arial" w:cs="Arial"/>
          <w:sz w:val="24"/>
          <w:szCs w:val="24"/>
        </w:rPr>
        <w:t>, “</w:t>
      </w:r>
      <w:r w:rsidR="006C17B1">
        <w:rPr>
          <w:rFonts w:ascii="Arial" w:hAnsi="Arial" w:cs="Arial"/>
          <w:sz w:val="24"/>
          <w:szCs w:val="24"/>
        </w:rPr>
        <w:t>CONCEDE REVISÃO GERAL E ANUAL DOS VENCIMENTOS DOS SERVIDORES DA CÂMARA MUNICIPAL DE VEREADORES, REPOSIÇÃO NOS SUBSÍDIOS DOS VEREADORE, PREFEITO, VICE-PREFEITO E SECRETÁRIOS”.</w:t>
      </w:r>
    </w:p>
    <w:p w:rsidR="00CD35D2" w:rsidRDefault="00CD35D2" w:rsidP="001E5487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CD35D2">
        <w:rPr>
          <w:rFonts w:ascii="Arial" w:hAnsi="Arial" w:cs="Arial"/>
          <w:b/>
          <w:sz w:val="24"/>
          <w:szCs w:val="24"/>
        </w:rPr>
        <w:t>OFÍCIO</w:t>
      </w:r>
      <w:r w:rsidR="001C5ECA">
        <w:rPr>
          <w:rFonts w:ascii="Arial" w:hAnsi="Arial" w:cs="Arial"/>
          <w:sz w:val="24"/>
          <w:szCs w:val="24"/>
        </w:rPr>
        <w:t xml:space="preserve"> RECEBIDO DA ADMINISTRAÇÃO MUNI</w:t>
      </w:r>
      <w:r>
        <w:rPr>
          <w:rFonts w:ascii="Arial" w:hAnsi="Arial" w:cs="Arial"/>
          <w:sz w:val="24"/>
          <w:szCs w:val="24"/>
        </w:rPr>
        <w:t xml:space="preserve">CIPAL SOLICITANDO VOTAÇÃO EM REGIME DE URGÊNCIA AOS PROJETOS DE LEI DE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01, 02 E 03/2024.</w:t>
      </w:r>
    </w:p>
    <w:p w:rsidR="006C17B1" w:rsidRDefault="006C17B1" w:rsidP="001E5487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6C17B1">
        <w:rPr>
          <w:rFonts w:ascii="Arial" w:hAnsi="Arial" w:cs="Arial"/>
          <w:b/>
          <w:sz w:val="24"/>
          <w:szCs w:val="24"/>
        </w:rPr>
        <w:lastRenderedPageBreak/>
        <w:t>REQUERIMENTO</w:t>
      </w:r>
      <w:r>
        <w:rPr>
          <w:rFonts w:ascii="Arial" w:hAnsi="Arial" w:cs="Arial"/>
          <w:sz w:val="24"/>
          <w:szCs w:val="24"/>
        </w:rPr>
        <w:t xml:space="preserve"> RECEBIDO DO VEREADOR CLAUDIOMIRO SOLICITANDO VOTAÇÃO EM REGIME DE URGÊNCIA AO PROJETO DE LEI DO LEGISLATIVO Nº 01/2024.</w:t>
      </w:r>
    </w:p>
    <w:p w:rsidR="001E5487" w:rsidRDefault="001E5487" w:rsidP="001E5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1E5487" w:rsidRDefault="001E5487" w:rsidP="001E54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PEQUENO EXPEDIENTE:</w:t>
      </w:r>
    </w:p>
    <w:p w:rsidR="001E5487" w:rsidRDefault="000C1323" w:rsidP="001E54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</w:t>
      </w:r>
      <w:r w:rsidR="001544EF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 BRUNA, ADILSON, GLAUCIO, AL</w:t>
      </w:r>
      <w:r w:rsidR="006C17B1">
        <w:rPr>
          <w:rFonts w:ascii="Arial" w:hAnsi="Arial" w:cs="Arial"/>
          <w:sz w:val="24"/>
          <w:szCs w:val="24"/>
        </w:rPr>
        <w:t>VECIR, CACIANO, GLORIA, CLAUDIOMIRO.</w:t>
      </w:r>
    </w:p>
    <w:p w:rsidR="001E5487" w:rsidRDefault="001E5487" w:rsidP="001E5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E5487" w:rsidRDefault="001E5487" w:rsidP="001E54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GRANDE EXPEDIENTE:</w:t>
      </w:r>
    </w:p>
    <w:p w:rsidR="001E5487" w:rsidRDefault="000C1323" w:rsidP="001E54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 VEREADORA BRUNA, ADILSON, GLAUCIO, ALV</w:t>
      </w:r>
      <w:r w:rsidR="006C17B1">
        <w:rPr>
          <w:rFonts w:ascii="Arial" w:hAnsi="Arial" w:cs="Arial"/>
          <w:sz w:val="24"/>
          <w:szCs w:val="24"/>
        </w:rPr>
        <w:t>ECIR, CACIANO, GLORIA, CLAUDIOMIRO.</w:t>
      </w:r>
    </w:p>
    <w:p w:rsidR="001E5487" w:rsidRDefault="001E5487" w:rsidP="001E54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</w:t>
      </w:r>
    </w:p>
    <w:p w:rsidR="006C17B1" w:rsidRDefault="006C17B1" w:rsidP="006C17B1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CD35D2">
        <w:rPr>
          <w:rFonts w:ascii="Arial" w:hAnsi="Arial" w:cs="Arial"/>
          <w:b/>
          <w:sz w:val="24"/>
          <w:szCs w:val="24"/>
        </w:rPr>
        <w:t>OFÍCIO</w:t>
      </w:r>
      <w:r w:rsidR="001C5ECA">
        <w:rPr>
          <w:rFonts w:ascii="Arial" w:hAnsi="Arial" w:cs="Arial"/>
          <w:sz w:val="24"/>
          <w:szCs w:val="24"/>
        </w:rPr>
        <w:t xml:space="preserve"> RECEBIDO DA ADMINISTRAÇÃO MUNI</w:t>
      </w:r>
      <w:r>
        <w:rPr>
          <w:rFonts w:ascii="Arial" w:hAnsi="Arial" w:cs="Arial"/>
          <w:sz w:val="24"/>
          <w:szCs w:val="24"/>
        </w:rPr>
        <w:t xml:space="preserve">CIPAL SOLICITANDO VOTAÇÃO EM REGIME DE URGÊNCIA AOS PROJETOS DE LEI DE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01, 02 E 03/2024.</w:t>
      </w:r>
    </w:p>
    <w:p w:rsidR="006C17B1" w:rsidRDefault="006C17B1" w:rsidP="006C17B1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 ...</w:t>
      </w:r>
      <w:proofErr w:type="gramEnd"/>
      <w:r>
        <w:rPr>
          <w:rFonts w:ascii="Arial" w:hAnsi="Arial" w:cs="Arial"/>
          <w:sz w:val="24"/>
          <w:szCs w:val="24"/>
        </w:rPr>
        <w:t>.....</w:t>
      </w:r>
    </w:p>
    <w:p w:rsidR="006C17B1" w:rsidRDefault="006C17B1" w:rsidP="006C17B1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VOTAÇÃO ...</w:t>
      </w:r>
      <w:proofErr w:type="gramEnd"/>
      <w:r>
        <w:rPr>
          <w:rFonts w:ascii="Arial" w:hAnsi="Arial" w:cs="Arial"/>
          <w:sz w:val="24"/>
          <w:szCs w:val="24"/>
        </w:rPr>
        <w:t>..</w:t>
      </w:r>
    </w:p>
    <w:p w:rsidR="006C17B1" w:rsidRDefault="006C17B1" w:rsidP="006C17B1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6C17B1">
        <w:rPr>
          <w:rFonts w:ascii="Arial" w:hAnsi="Arial" w:cs="Arial"/>
          <w:b/>
          <w:sz w:val="24"/>
          <w:szCs w:val="24"/>
        </w:rPr>
        <w:t>REQUERIMENTO</w:t>
      </w:r>
      <w:r>
        <w:rPr>
          <w:rFonts w:ascii="Arial" w:hAnsi="Arial" w:cs="Arial"/>
          <w:sz w:val="24"/>
          <w:szCs w:val="24"/>
        </w:rPr>
        <w:t xml:space="preserve"> RECEBIDO DO VEREADOR CLAUDIOMIRO SOLICITANDO VOTAÇÃO EM REGIME DE URGÊNCIA AO PROJETO DE LEI DO LEGISLATIVO Nº 01/2024.</w:t>
      </w:r>
    </w:p>
    <w:p w:rsidR="006C17B1" w:rsidRDefault="006C17B1" w:rsidP="006C17B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DISCUSSÃO ...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6C17B1" w:rsidRDefault="006C17B1" w:rsidP="006C17B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VOTAÇÃO ...</w:t>
      </w:r>
      <w:proofErr w:type="gramEnd"/>
      <w:r>
        <w:rPr>
          <w:rFonts w:ascii="Arial" w:eastAsia="Arial" w:hAnsi="Arial" w:cs="Arial"/>
          <w:sz w:val="24"/>
          <w:szCs w:val="24"/>
        </w:rPr>
        <w:t>.....</w:t>
      </w:r>
    </w:p>
    <w:p w:rsidR="00316845" w:rsidRDefault="00316845" w:rsidP="006C17B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</w:t>
      </w:r>
    </w:p>
    <w:p w:rsidR="00316845" w:rsidRDefault="00316845" w:rsidP="006C17B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INTERVALO</w:t>
      </w:r>
    </w:p>
    <w:p w:rsidR="006C17B1" w:rsidRDefault="006C17B1" w:rsidP="006C17B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*****************************************************************************************</w:t>
      </w:r>
    </w:p>
    <w:p w:rsidR="001E5487" w:rsidRDefault="001E5487" w:rsidP="001E548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6C17B1" w:rsidRDefault="006C17B1" w:rsidP="006C17B1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385C7B">
        <w:rPr>
          <w:rFonts w:ascii="Arial" w:hAnsi="Arial" w:cs="Arial"/>
          <w:b/>
          <w:sz w:val="24"/>
          <w:szCs w:val="24"/>
        </w:rPr>
        <w:t>PROJETO DE LEI Nº 01/2024</w:t>
      </w:r>
      <w:r>
        <w:rPr>
          <w:rFonts w:ascii="Arial" w:hAnsi="Arial" w:cs="Arial"/>
          <w:sz w:val="24"/>
          <w:szCs w:val="24"/>
        </w:rPr>
        <w:t xml:space="preserve">, “CONCEDE REVISÃO GERAL ANUAL DOS SERVIDORES – ART. 37, X, DA CF, AOS VENCIMENTOS DOS SERVIDORES QUE ESPECIFICA, E DÁ OUTRAS PROVIDÊNCIAS”. </w:t>
      </w:r>
    </w:p>
    <w:p w:rsidR="006C17B1" w:rsidRDefault="006C17B1" w:rsidP="006C17B1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385C7B">
        <w:rPr>
          <w:rFonts w:ascii="Arial" w:hAnsi="Arial" w:cs="Arial"/>
          <w:b/>
          <w:sz w:val="24"/>
          <w:szCs w:val="24"/>
        </w:rPr>
        <w:t>PROJETO DE LEI Nº 02/2024,</w:t>
      </w:r>
      <w:r>
        <w:rPr>
          <w:rFonts w:ascii="Arial" w:hAnsi="Arial" w:cs="Arial"/>
          <w:sz w:val="24"/>
          <w:szCs w:val="24"/>
        </w:rPr>
        <w:t xml:space="preserve"> “ADOTA O DIÁRIO OFICIAL DOS MUNICÍPIOS DO ESTADO DO RIO GRANDE DO SUL, INSTITUÍDO E ADMINISTRADO PELA FAMURS, COM</w:t>
      </w:r>
      <w:r w:rsidR="001C5EC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VEÍCULO OFÍCIAL DE PUBLICAÇÃO DOS ATOS NORMATIVOS E ADMINISTRATIVOS DO MUNICÍPIO DE ENGENHO VELHO – RS”. </w:t>
      </w:r>
    </w:p>
    <w:p w:rsidR="006C17B1" w:rsidRDefault="006C17B1" w:rsidP="006C17B1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C82582">
        <w:rPr>
          <w:rFonts w:ascii="Arial" w:hAnsi="Arial" w:cs="Arial"/>
          <w:b/>
          <w:sz w:val="24"/>
          <w:szCs w:val="24"/>
        </w:rPr>
        <w:lastRenderedPageBreak/>
        <w:t xml:space="preserve">PROJETO DE LEI </w:t>
      </w:r>
      <w:proofErr w:type="gramStart"/>
      <w:r w:rsidRPr="00C82582">
        <w:rPr>
          <w:rFonts w:ascii="Arial" w:hAnsi="Arial" w:cs="Arial"/>
          <w:b/>
          <w:sz w:val="24"/>
          <w:szCs w:val="24"/>
        </w:rPr>
        <w:t>Nº 03/2024,</w:t>
      </w:r>
      <w:r>
        <w:rPr>
          <w:rFonts w:ascii="Arial" w:hAnsi="Arial" w:cs="Arial"/>
          <w:sz w:val="24"/>
          <w:szCs w:val="24"/>
        </w:rPr>
        <w:t xml:space="preserve"> “ALTERA A LEI MUNICIPAL Nº 1079/2023, DE 13 DE DEZEMBRO DE 2023, A QUAL DEFINE AS METRAGENS DE ÁREAS DE PRESERVAÇÃO PERMANENTE EM ÁREAS URBANAS CONSOLIDADAS, NOS TERMOS DA LEI FEDERAL Nº 12.651/2012, (AS ÁREAS NÃO EDIFICADAS, NOS TERMOS DA LEI FEDERAL Nº</w:t>
      </w:r>
      <w:proofErr w:type="gramEnd"/>
      <w:r>
        <w:rPr>
          <w:rFonts w:ascii="Arial" w:hAnsi="Arial" w:cs="Arial"/>
          <w:sz w:val="24"/>
          <w:szCs w:val="24"/>
        </w:rPr>
        <w:t xml:space="preserve"> 6.766/1979) E DÁ OUTRAS PROVIDÊNCIAS”. </w:t>
      </w:r>
    </w:p>
    <w:p w:rsidR="006C17B1" w:rsidRDefault="006C17B1" w:rsidP="006C17B1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CD35D2">
        <w:rPr>
          <w:rFonts w:ascii="Arial" w:hAnsi="Arial" w:cs="Arial"/>
          <w:b/>
          <w:sz w:val="24"/>
          <w:szCs w:val="24"/>
        </w:rPr>
        <w:t>PROJETO DE LEI DO LEGISLATIVO Nº 01/2024</w:t>
      </w:r>
      <w:r>
        <w:rPr>
          <w:rFonts w:ascii="Arial" w:hAnsi="Arial" w:cs="Arial"/>
          <w:sz w:val="24"/>
          <w:szCs w:val="24"/>
        </w:rPr>
        <w:t>, “CONCEDE REVISÃO GERAL E ANUAL DOS VENCIMENTOS DOS SERVIDORES DA CÂMARA MUNICIPAL DE VEREADORES, REPOSIÇÃO NOS SUBSÍDIOS DOS VEREADORE, PREFEITO, VICE-PREFEITO E SECRETÁRIOS”.</w:t>
      </w:r>
    </w:p>
    <w:p w:rsidR="001E5487" w:rsidRDefault="001E5487" w:rsidP="001E5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E5487" w:rsidRDefault="001E5487" w:rsidP="001E548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0C1323" w:rsidRDefault="000C1323" w:rsidP="001E54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 VEREADORA BRUNA, ADILSON, GLAUCIO, AL</w:t>
      </w:r>
      <w:r w:rsidR="006C17B1">
        <w:rPr>
          <w:rFonts w:ascii="Arial" w:hAnsi="Arial" w:cs="Arial"/>
          <w:sz w:val="24"/>
          <w:szCs w:val="24"/>
        </w:rPr>
        <w:t>VECIR, CACIANO, GLORIA, CLAUDIOMIRO.</w:t>
      </w:r>
    </w:p>
    <w:p w:rsidR="001E5487" w:rsidRDefault="001E5487" w:rsidP="001E5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E5487" w:rsidRDefault="00FC6E4E" w:rsidP="001E54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Renúncias.</w:t>
      </w:r>
      <w:r w:rsidR="00347EDF">
        <w:rPr>
          <w:rFonts w:ascii="Arial" w:hAnsi="Arial" w:cs="Arial"/>
          <w:sz w:val="24"/>
          <w:szCs w:val="24"/>
        </w:rPr>
        <w:t>..</w:t>
      </w:r>
      <w:bookmarkStart w:id="0" w:name="_GoBack"/>
      <w:bookmarkEnd w:id="0"/>
    </w:p>
    <w:p w:rsidR="007B67E7" w:rsidRDefault="007B67E7" w:rsidP="001E54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7B67E7" w:rsidRDefault="007B67E7" w:rsidP="001E54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Convido a Vereadora mais idosa, Gloria, para assumir a presi</w:t>
      </w:r>
      <w:r w:rsidR="00347EDF">
        <w:rPr>
          <w:rFonts w:ascii="Arial" w:hAnsi="Arial" w:cs="Arial"/>
          <w:sz w:val="24"/>
          <w:szCs w:val="24"/>
        </w:rPr>
        <w:t>dência e conduzir a eleição</w:t>
      </w:r>
      <w:r>
        <w:rPr>
          <w:rFonts w:ascii="Arial" w:hAnsi="Arial" w:cs="Arial"/>
          <w:sz w:val="24"/>
          <w:szCs w:val="24"/>
        </w:rPr>
        <w:t xml:space="preserve"> </w:t>
      </w:r>
      <w:r w:rsidR="00347ED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="00347ED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cargo</w:t>
      </w:r>
      <w:r w:rsidR="00347ED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vago</w:t>
      </w:r>
      <w:r w:rsidR="00347ED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FF12CD" w:rsidRDefault="00FF12CD"/>
    <w:sectPr w:rsidR="00FF12CD" w:rsidSect="00316845">
      <w:pgSz w:w="11906" w:h="16838"/>
      <w:pgMar w:top="297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87"/>
    <w:rsid w:val="000C1323"/>
    <w:rsid w:val="001544EF"/>
    <w:rsid w:val="001C5ECA"/>
    <w:rsid w:val="001E5487"/>
    <w:rsid w:val="00316845"/>
    <w:rsid w:val="00347EDF"/>
    <w:rsid w:val="00385C7B"/>
    <w:rsid w:val="006C17B1"/>
    <w:rsid w:val="007B67E7"/>
    <w:rsid w:val="00C82582"/>
    <w:rsid w:val="00CD35D2"/>
    <w:rsid w:val="00F847A4"/>
    <w:rsid w:val="00FC6E4E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2024-01-15T15:13:00Z</cp:lastPrinted>
  <dcterms:created xsi:type="dcterms:W3CDTF">2023-12-26T12:39:00Z</dcterms:created>
  <dcterms:modified xsi:type="dcterms:W3CDTF">2024-01-15T15:58:00Z</dcterms:modified>
</cp:coreProperties>
</file>