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11" w:rsidRDefault="003A3E11" w:rsidP="003A3E11">
      <w:pPr>
        <w:spacing w:line="360" w:lineRule="auto"/>
        <w:jc w:val="both"/>
        <w:rPr>
          <w:b/>
          <w:bCs/>
          <w:sz w:val="28"/>
        </w:rPr>
      </w:pPr>
      <w:bookmarkStart w:id="0" w:name="_GoBack"/>
      <w:r>
        <w:rPr>
          <w:b/>
          <w:bCs/>
          <w:sz w:val="28"/>
        </w:rPr>
        <w:t>1ª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SESSÃO EXTRAORDINÁRIA</w:t>
      </w:r>
    </w:p>
    <w:p w:rsidR="003A3E11" w:rsidRDefault="00B002F2" w:rsidP="003A3E11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9</w:t>
      </w:r>
      <w:r w:rsidR="003A3E11">
        <w:rPr>
          <w:b/>
          <w:bCs/>
          <w:sz w:val="28"/>
        </w:rPr>
        <w:t>ª</w:t>
      </w:r>
      <w:r w:rsidR="003A3E11">
        <w:rPr>
          <w:b/>
          <w:bCs/>
          <w:sz w:val="28"/>
        </w:rPr>
        <w:tab/>
      </w:r>
      <w:r w:rsidR="003A3E11">
        <w:rPr>
          <w:b/>
          <w:bCs/>
          <w:sz w:val="28"/>
        </w:rPr>
        <w:tab/>
        <w:t>LEGISLATURA</w:t>
      </w:r>
    </w:p>
    <w:p w:rsidR="003A3E11" w:rsidRDefault="00B002F2" w:rsidP="003A3E11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3A3E11">
        <w:rPr>
          <w:b/>
          <w:bCs/>
          <w:sz w:val="28"/>
        </w:rPr>
        <w:t>ª</w:t>
      </w:r>
      <w:r w:rsidR="003A3E11">
        <w:rPr>
          <w:b/>
          <w:bCs/>
          <w:sz w:val="28"/>
        </w:rPr>
        <w:tab/>
      </w:r>
      <w:r w:rsidR="003A3E11">
        <w:rPr>
          <w:b/>
          <w:bCs/>
          <w:sz w:val="28"/>
        </w:rPr>
        <w:tab/>
        <w:t>SESSÃO LEGISLATIVA ORDINÁRIA</w:t>
      </w:r>
    </w:p>
    <w:p w:rsidR="003A3E11" w:rsidRDefault="00B002F2" w:rsidP="003A3E11">
      <w:pPr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DATA </w:t>
      </w:r>
      <w:r>
        <w:rPr>
          <w:b/>
          <w:bCs/>
          <w:sz w:val="28"/>
        </w:rPr>
        <w:tab/>
        <w:t>20 DE FEVEREIRO DE 2025</w:t>
      </w:r>
      <w:r w:rsidR="003A3E11">
        <w:rPr>
          <w:b/>
          <w:bCs/>
          <w:sz w:val="28"/>
        </w:rPr>
        <w:t xml:space="preserve">  – </w:t>
      </w:r>
      <w:proofErr w:type="gramStart"/>
      <w:r w:rsidR="003A3E11">
        <w:rPr>
          <w:b/>
          <w:bCs/>
          <w:sz w:val="28"/>
        </w:rPr>
        <w:t>19:00</w:t>
      </w:r>
      <w:proofErr w:type="gramEnd"/>
      <w:r w:rsidR="003A3E11">
        <w:rPr>
          <w:b/>
          <w:bCs/>
          <w:sz w:val="28"/>
        </w:rPr>
        <w:t xml:space="preserve"> HORAS.</w:t>
      </w:r>
    </w:p>
    <w:p w:rsidR="003A3E11" w:rsidRDefault="003A3E11" w:rsidP="003A3E11">
      <w:pPr>
        <w:pStyle w:val="Recuodecorpodetexto2"/>
        <w:pBdr>
          <w:top w:val="dotted" w:sz="24" w:space="1" w:color="auto"/>
          <w:bottom w:val="dotted" w:sz="24" w:space="31" w:color="auto"/>
        </w:pBdr>
      </w:pPr>
    </w:p>
    <w:p w:rsidR="003A3E11" w:rsidRDefault="003A3E11" w:rsidP="003A3E11">
      <w:pPr>
        <w:pStyle w:val="Recuodecorpodetexto2"/>
        <w:pBdr>
          <w:top w:val="dotted" w:sz="24" w:space="1" w:color="auto"/>
          <w:bottom w:val="dotted" w:sz="24" w:space="31" w:color="auto"/>
        </w:pBdr>
        <w:spacing w:line="360" w:lineRule="auto"/>
        <w:rPr>
          <w:b w:val="0"/>
        </w:rPr>
      </w:pPr>
      <w:r>
        <w:rPr>
          <w:b w:val="0"/>
        </w:rPr>
        <w:tab/>
        <w:t xml:space="preserve">VERIFICANDO O “QUORUM” LEGAL, ESTÃO ABERTOS OS TRABALHOS DA SESSÃO EXTRAORDINÁRIA, E CONVIDO O </w:t>
      </w:r>
      <w:proofErr w:type="gramStart"/>
      <w:r>
        <w:rPr>
          <w:b w:val="0"/>
        </w:rPr>
        <w:t>VEREADOR  ...</w:t>
      </w:r>
      <w:proofErr w:type="gramEnd"/>
      <w:r>
        <w:rPr>
          <w:b w:val="0"/>
        </w:rPr>
        <w:t>................................ PARA FAZER A LEITURA DE UM TRECHO DA BÍBLIA.</w:t>
      </w:r>
    </w:p>
    <w:p w:rsidR="003A3E11" w:rsidRDefault="003A3E11" w:rsidP="003A3E11">
      <w:pPr>
        <w:pStyle w:val="Corpodetexto"/>
        <w:spacing w:line="360" w:lineRule="auto"/>
        <w:ind w:left="1560" w:hanging="1560"/>
        <w:jc w:val="both"/>
      </w:pPr>
    </w:p>
    <w:p w:rsidR="003A3E11" w:rsidRDefault="003A3E11" w:rsidP="003A3E11">
      <w:pPr>
        <w:pStyle w:val="Corpodetexto"/>
        <w:spacing w:line="360" w:lineRule="auto"/>
        <w:ind w:left="1560" w:hanging="1560"/>
        <w:jc w:val="both"/>
      </w:pPr>
      <w:r>
        <w:t xml:space="preserve">ORDEM DO DIA: </w:t>
      </w:r>
    </w:p>
    <w:p w:rsidR="00B002F2" w:rsidRDefault="00B002F2" w:rsidP="00B002F2">
      <w:pPr>
        <w:spacing w:line="360" w:lineRule="auto"/>
        <w:jc w:val="both"/>
        <w:rPr>
          <w:bCs/>
        </w:rPr>
      </w:pPr>
      <w:r>
        <w:rPr>
          <w:b/>
          <w:bCs/>
        </w:rPr>
        <w:t>PROJETO DE LEI Nº 04</w:t>
      </w:r>
      <w:r w:rsidRPr="00B35DA5">
        <w:rPr>
          <w:b/>
          <w:bCs/>
        </w:rPr>
        <w:t>/20</w:t>
      </w:r>
      <w:r>
        <w:rPr>
          <w:b/>
          <w:bCs/>
        </w:rPr>
        <w:t>25</w:t>
      </w:r>
      <w:r>
        <w:rPr>
          <w:bCs/>
        </w:rPr>
        <w:t xml:space="preserve">, “AUTORIZA O EXECUTIVO MUNICIPAL A CONCEDER AUXILIO FINANCEIRO PARA PESSOA FÍSICA QUE IRÁ REPRESENTER O MUNICÍPIO DE ENGENHO VELHO EM COMPETIÇAO ESPORTIVAS E DÁ OUTRAS PROVIDÊNCIAS”. </w:t>
      </w:r>
    </w:p>
    <w:p w:rsidR="00B002F2" w:rsidRDefault="00B002F2" w:rsidP="00B002F2">
      <w:pPr>
        <w:spacing w:line="360" w:lineRule="auto"/>
        <w:jc w:val="both"/>
        <w:rPr>
          <w:bCs/>
        </w:rPr>
      </w:pPr>
    </w:p>
    <w:p w:rsidR="00B002F2" w:rsidRDefault="00B002F2" w:rsidP="00B002F2">
      <w:pPr>
        <w:spacing w:line="360" w:lineRule="auto"/>
        <w:jc w:val="both"/>
        <w:rPr>
          <w:bCs/>
        </w:rPr>
      </w:pPr>
      <w:proofErr w:type="gramStart"/>
      <w:r>
        <w:rPr>
          <w:b/>
          <w:bCs/>
        </w:rPr>
        <w:t>PROJETO DE LEI Nº 05</w:t>
      </w:r>
      <w:r w:rsidRPr="00B35DA5">
        <w:rPr>
          <w:b/>
          <w:bCs/>
        </w:rPr>
        <w:t>/20</w:t>
      </w:r>
      <w:r>
        <w:rPr>
          <w:b/>
          <w:bCs/>
        </w:rPr>
        <w:t>25</w:t>
      </w:r>
      <w:r>
        <w:rPr>
          <w:bCs/>
        </w:rPr>
        <w:t xml:space="preserve">, “ALTERA A LEI MUNICIPAL DE 0868/2016 DE 12 DE ABRIL DE 2016, A QUAL AUTORIZA O PODER EXECUTIVO A FIRMAR CONVÊNIO COM O CENTRO DE INTEGRAÇÃO EMPRESA-ESCOLA-CIEE/RS, OBJETIVANDO A REALIZAÇÃO DE ESTÁGIOS DE COMPLEMENTAÇÃO </w:t>
      </w:r>
      <w:r>
        <w:rPr>
          <w:bCs/>
          <w:u w:val="single"/>
        </w:rPr>
        <w:t>EDUCACIONAL PARA ESTUDANTES</w:t>
      </w:r>
      <w:r>
        <w:rPr>
          <w:bCs/>
        </w:rPr>
        <w:t xml:space="preserve"> DA EDUCAÇÃO SUPERIOR, DE EDUCAÇÃO PROFISSIONAL, DE ENSINO MÉDIO, DA EDUCAÇÃO ESPECIAL E DÁ OUTRAS PROVIDÊNCIAS”.</w:t>
      </w:r>
      <w:proofErr w:type="gramEnd"/>
    </w:p>
    <w:p w:rsidR="00B002F2" w:rsidRDefault="00B002F2" w:rsidP="00B002F2">
      <w:pPr>
        <w:spacing w:line="360" w:lineRule="auto"/>
        <w:jc w:val="both"/>
        <w:rPr>
          <w:bCs/>
        </w:rPr>
      </w:pPr>
    </w:p>
    <w:p w:rsidR="00B002F2" w:rsidRDefault="00B002F2" w:rsidP="00B002F2">
      <w:pPr>
        <w:spacing w:line="360" w:lineRule="auto"/>
        <w:jc w:val="both"/>
        <w:rPr>
          <w:bCs/>
        </w:rPr>
      </w:pPr>
      <w:r>
        <w:rPr>
          <w:b/>
          <w:bCs/>
        </w:rPr>
        <w:t>PROJETO DE LEI Nº 06</w:t>
      </w:r>
      <w:r w:rsidRPr="00B35DA5">
        <w:rPr>
          <w:b/>
          <w:bCs/>
        </w:rPr>
        <w:t>/20</w:t>
      </w:r>
      <w:r>
        <w:rPr>
          <w:b/>
          <w:bCs/>
        </w:rPr>
        <w:t>25</w:t>
      </w:r>
      <w:r>
        <w:rPr>
          <w:bCs/>
        </w:rPr>
        <w:t>, “AUTORIZA O PODER EXECUTIVO MUNICIPAL A CONCEDER AUXILIO FINANCEIRO AO CONSELHO COMUNITÁRIO PRÓ-SEGURANÇA PÚBLICA DE CARAZINHO”.</w:t>
      </w:r>
    </w:p>
    <w:p w:rsidR="00B002F2" w:rsidRDefault="00B002F2" w:rsidP="00B002F2">
      <w:pPr>
        <w:spacing w:line="360" w:lineRule="auto"/>
        <w:jc w:val="both"/>
        <w:rPr>
          <w:bCs/>
        </w:rPr>
      </w:pPr>
    </w:p>
    <w:p w:rsidR="003A3E11" w:rsidRPr="00B002F2" w:rsidRDefault="00B002F2" w:rsidP="00B002F2">
      <w:pPr>
        <w:spacing w:line="360" w:lineRule="auto"/>
        <w:jc w:val="both"/>
        <w:rPr>
          <w:bCs/>
        </w:rPr>
      </w:pPr>
      <w:r>
        <w:rPr>
          <w:b/>
          <w:bCs/>
        </w:rPr>
        <w:lastRenderedPageBreak/>
        <w:t>PROJETO DE LEI Nº 07</w:t>
      </w:r>
      <w:r w:rsidRPr="00B35DA5">
        <w:rPr>
          <w:b/>
          <w:bCs/>
        </w:rPr>
        <w:t>/20</w:t>
      </w:r>
      <w:r>
        <w:rPr>
          <w:b/>
          <w:bCs/>
        </w:rPr>
        <w:t>25</w:t>
      </w:r>
      <w:r>
        <w:rPr>
          <w:bCs/>
        </w:rPr>
        <w:t>, “CRIA CARGO EM COMI</w:t>
      </w:r>
      <w:r>
        <w:rPr>
          <w:bCs/>
        </w:rPr>
        <w:t>SSÃO E DÁ OUTRAS PROVIDÊNCIAS”.</w:t>
      </w:r>
      <w:proofErr w:type="gramStart"/>
      <w:r w:rsidR="003A3E11">
        <w:tab/>
      </w:r>
      <w:proofErr w:type="gramEnd"/>
    </w:p>
    <w:p w:rsidR="003A3E11" w:rsidRDefault="003A3E11" w:rsidP="003A3E11">
      <w:pPr>
        <w:pStyle w:val="Recuodecorpodetexto2"/>
        <w:pBdr>
          <w:top w:val="dotted" w:sz="24" w:space="1" w:color="auto"/>
          <w:bottom w:val="dotted" w:sz="24" w:space="31" w:color="auto"/>
        </w:pBdr>
        <w:spacing w:line="360" w:lineRule="auto"/>
      </w:pPr>
    </w:p>
    <w:p w:rsidR="003A3E11" w:rsidRDefault="003A3E11" w:rsidP="003A3E11">
      <w:pPr>
        <w:pStyle w:val="Recuodecorpodetexto2"/>
        <w:pBdr>
          <w:top w:val="dotted" w:sz="24" w:space="1" w:color="auto"/>
          <w:bottom w:val="dotted" w:sz="24" w:space="31" w:color="auto"/>
        </w:pBdr>
        <w:spacing w:line="360" w:lineRule="auto"/>
        <w:ind w:left="0" w:firstLine="708"/>
        <w:rPr>
          <w:b w:val="0"/>
        </w:rPr>
      </w:pPr>
      <w:r>
        <w:rPr>
          <w:b w:val="0"/>
        </w:rPr>
        <w:t>SENDO ESTAS AS MATÉRIAS DA SESSÃO EXTRAORDINÁRIA, AGRADEÇO A PRESENÇA DOS COLEGAS E DEMAIS PRESENTES E DOU POR ENCERRADA A PRESENTE SESSÃO.</w:t>
      </w:r>
    </w:p>
    <w:bookmarkEnd w:id="0"/>
    <w:p w:rsidR="00A84DC3" w:rsidRDefault="00A84DC3"/>
    <w:sectPr w:rsidR="00A84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11"/>
    <w:rsid w:val="003A3E11"/>
    <w:rsid w:val="00A84DC3"/>
    <w:rsid w:val="00B002F2"/>
    <w:rsid w:val="00F7628C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A3E11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3A3E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A3E11"/>
    <w:pPr>
      <w:ind w:left="1600" w:hanging="1600"/>
      <w:jc w:val="both"/>
    </w:pPr>
    <w:rPr>
      <w:b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A3E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A3E11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3A3E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A3E11"/>
    <w:pPr>
      <w:ind w:left="1600" w:hanging="1600"/>
      <w:jc w:val="both"/>
    </w:pPr>
    <w:rPr>
      <w:b/>
      <w:b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A3E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2024-02-07T16:39:00Z</dcterms:created>
  <dcterms:modified xsi:type="dcterms:W3CDTF">2025-02-20T23:07:00Z</dcterms:modified>
</cp:coreProperties>
</file>