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621"/>
      </w:tblGrid>
      <w:tr w:rsidR="0056044C" w:rsidTr="0056044C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44C" w:rsidRDefault="0056044C" w:rsidP="005604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SESSÃO ORDINÁRIA, DA 3ª SESSÃO LEGISLATIVA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ORDINÁRIA, DA 7ª LEGISLATURA. 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.06.2019. 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h50min.</w:t>
            </w:r>
          </w:p>
        </w:tc>
      </w:tr>
    </w:tbl>
    <w:p w:rsidR="0056044C" w:rsidRDefault="0056044C" w:rsidP="005604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</w:t>
      </w:r>
      <w:r>
        <w:rPr>
          <w:rFonts w:ascii="Times New Roman" w:hAnsi="Times New Roman" w:cs="Times New Roman"/>
          <w:sz w:val="24"/>
          <w:szCs w:val="24"/>
        </w:rPr>
        <w:t>vinte e quatro</w:t>
      </w:r>
      <w:r>
        <w:rPr>
          <w:rFonts w:ascii="Times New Roman" w:hAnsi="Times New Roman" w:cs="Times New Roman"/>
          <w:sz w:val="24"/>
          <w:szCs w:val="24"/>
        </w:rPr>
        <w:t xml:space="preserve"> dias do mês de junho de dois mi</w:t>
      </w:r>
      <w:r>
        <w:rPr>
          <w:rFonts w:ascii="Times New Roman" w:hAnsi="Times New Roman" w:cs="Times New Roman"/>
          <w:sz w:val="24"/>
          <w:szCs w:val="24"/>
        </w:rPr>
        <w:t xml:space="preserve">l e dezenove, </w:t>
      </w:r>
      <w:proofErr w:type="gramStart"/>
      <w:r>
        <w:rPr>
          <w:rFonts w:ascii="Times New Roman" w:hAnsi="Times New Roman" w:cs="Times New Roman"/>
          <w:sz w:val="24"/>
          <w:szCs w:val="24"/>
        </w:rPr>
        <w:t>às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dezenove hora e cinquenta minutos,</w:t>
      </w:r>
      <w:r>
        <w:rPr>
          <w:rFonts w:ascii="Times New Roman" w:hAnsi="Times New Roman" w:cs="Times New Roman"/>
          <w:sz w:val="24"/>
          <w:szCs w:val="24"/>
        </w:rPr>
        <w:t xml:space="preserve"> nas dependências da Câmara Municipal de Vereadores de Engenho Velho/RS, sito à Rua Capit</w:t>
      </w:r>
      <w:r>
        <w:rPr>
          <w:rFonts w:ascii="Times New Roman" w:hAnsi="Times New Roman" w:cs="Times New Roman"/>
          <w:sz w:val="24"/>
          <w:szCs w:val="24"/>
        </w:rPr>
        <w:t>ão Valério, 845, realizou-se a 10</w:t>
      </w:r>
      <w:r>
        <w:rPr>
          <w:rFonts w:ascii="Times New Roman" w:hAnsi="Times New Roman" w:cs="Times New Roman"/>
          <w:sz w:val="24"/>
          <w:szCs w:val="24"/>
        </w:rPr>
        <w:t xml:space="preserve">ª sessão ordinária, da 3ª sessão legislativa ordinária, da 7ª legislatura, sob a presidência do Vereador </w:t>
      </w:r>
      <w:r>
        <w:rPr>
          <w:rFonts w:ascii="Times New Roman" w:hAnsi="Times New Roman" w:cs="Times New Roman"/>
          <w:b/>
          <w:sz w:val="24"/>
          <w:szCs w:val="24"/>
        </w:rPr>
        <w:t>ANTONIO DE LIMA FRANCIO</w:t>
      </w:r>
      <w:r>
        <w:rPr>
          <w:rFonts w:ascii="Times New Roman" w:hAnsi="Times New Roman" w:cs="Times New Roman"/>
          <w:sz w:val="24"/>
          <w:szCs w:val="24"/>
        </w:rPr>
        <w:t xml:space="preserve">, e presentes os vereadores: </w:t>
      </w:r>
      <w:r>
        <w:rPr>
          <w:rFonts w:ascii="Times New Roman" w:hAnsi="Times New Roman" w:cs="Times New Roman"/>
          <w:b/>
          <w:sz w:val="24"/>
          <w:szCs w:val="24"/>
        </w:rPr>
        <w:t>LUCIMAR ANTONIO VOLPI, ALVECIR ROQUE TABALDI, IONARA PASTORIO TOMAZINI, GLAUCIO LUIZ BERNARDI, LUIZ SCHNEIDER, PAULO ROBERTO BALDISSERA SCHOR, VALCIR LUDKE e SAUL PEDROSO</w:t>
      </w:r>
      <w:r>
        <w:rPr>
          <w:rFonts w:ascii="Times New Roman" w:hAnsi="Times New Roman" w:cs="Times New Roman"/>
          <w:sz w:val="24"/>
          <w:szCs w:val="24"/>
        </w:rPr>
        <w:t>. O Presidente verificando 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Quorum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legal solicitou ao Vereador Lucimar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Volpi, </w:t>
      </w:r>
      <w:r>
        <w:rPr>
          <w:rFonts w:ascii="Times New Roman" w:hAnsi="Times New Roman" w:cs="Times New Roman"/>
          <w:vanish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para que fizesse a leitura de um trecho da Bíblia. Seguindo, colocou e</w:t>
      </w:r>
      <w:r>
        <w:rPr>
          <w:rFonts w:ascii="Times New Roman" w:hAnsi="Times New Roman" w:cs="Times New Roman"/>
          <w:sz w:val="24"/>
          <w:szCs w:val="24"/>
        </w:rPr>
        <w:t>m discussão e votação a ata da 9</w:t>
      </w:r>
      <w:r>
        <w:rPr>
          <w:rFonts w:ascii="Times New Roman" w:hAnsi="Times New Roman" w:cs="Times New Roman"/>
          <w:sz w:val="24"/>
          <w:szCs w:val="24"/>
        </w:rPr>
        <w:t xml:space="preserve">ª sessão ordinária, sendo aprovada por unanimidade e sem ressalvas. Seguindo, solicitou ao primeiro Secretário da Mesa Diretora, Vereador Lucimar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Volpi, para que fizesse a leitura das </w:t>
      </w:r>
      <w:r>
        <w:rPr>
          <w:rFonts w:ascii="Times New Roman" w:hAnsi="Times New Roman"/>
        </w:rPr>
        <w:t>proposições apresentadas à mesa. Ato contínuo, o</w:t>
      </w:r>
      <w:r>
        <w:rPr>
          <w:rFonts w:ascii="Times New Roman" w:hAnsi="Times New Roman" w:cs="Times New Roman"/>
          <w:sz w:val="24"/>
          <w:szCs w:val="24"/>
        </w:rPr>
        <w:t xml:space="preserve"> Presidente passou para o </w:t>
      </w:r>
      <w:r>
        <w:rPr>
          <w:rFonts w:ascii="Times New Roman" w:hAnsi="Times New Roman" w:cs="Times New Roman"/>
          <w:b/>
          <w:sz w:val="24"/>
          <w:szCs w:val="24"/>
        </w:rPr>
        <w:t xml:space="preserve">PEQUENO </w:t>
      </w:r>
      <w:r>
        <w:rPr>
          <w:rFonts w:ascii="Times New Roman" w:hAnsi="Times New Roman" w:cs="Times New Roman"/>
          <w:b/>
          <w:sz w:val="24"/>
          <w:szCs w:val="24"/>
        </w:rPr>
        <w:t xml:space="preserve">E GRANDE </w:t>
      </w:r>
      <w:r>
        <w:rPr>
          <w:rFonts w:ascii="Times New Roman" w:hAnsi="Times New Roman" w:cs="Times New Roman"/>
          <w:b/>
          <w:sz w:val="24"/>
          <w:szCs w:val="24"/>
        </w:rPr>
        <w:t>EXPEDIENTE,</w:t>
      </w:r>
      <w:r>
        <w:rPr>
          <w:rFonts w:ascii="Times New Roman" w:hAnsi="Times New Roman" w:cs="Times New Roman"/>
          <w:sz w:val="24"/>
          <w:szCs w:val="24"/>
        </w:rPr>
        <w:t xml:space="preserve"> onde os vereadores inscritos suspenderam o uso da palavra. </w:t>
      </w:r>
      <w:r>
        <w:rPr>
          <w:rFonts w:ascii="Times New Roman" w:hAnsi="Times New Roman" w:cs="Times New Roman"/>
          <w:sz w:val="24"/>
          <w:szCs w:val="24"/>
        </w:rPr>
        <w:t>Não havendo necessidade de</w:t>
      </w:r>
      <w:r>
        <w:rPr>
          <w:rFonts w:ascii="Times New Roman" w:hAnsi="Times New Roman" w:cs="Times New Roman"/>
          <w:sz w:val="24"/>
          <w:szCs w:val="24"/>
        </w:rPr>
        <w:t xml:space="preserve"> intervalo </w:t>
      </w:r>
      <w:r>
        <w:rPr>
          <w:rFonts w:ascii="Times New Roman" w:hAnsi="Times New Roman" w:cs="Times New Roman"/>
          <w:sz w:val="24"/>
          <w:szCs w:val="24"/>
        </w:rPr>
        <w:t>o Presidente passou para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DO DIA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/ </w:t>
      </w:r>
      <w:r w:rsidRPr="005604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DO LEGISLATIVO Nº 02/2019</w:t>
      </w:r>
      <w:r w:rsidRPr="005604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“CRIA A OUVIDORIA PARLAMENTAR DA CÂMARA MUNICIPAL DE VEREADORES DE ENGENHO VELHO/RS, E DÁ OUTRAS PROVIDÊNCIAS”.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lido parecer da Assessoria e das Comissões, não mereceu discussão e em votação foi aprovado por unanimidade de votos. Na sequência, o Presidente passou para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 w:rsidRPr="0056044C">
        <w:rPr>
          <w:rFonts w:ascii="Times New Roman" w:hAnsi="Times New Roman" w:cs="Times New Roman"/>
          <w:sz w:val="24"/>
          <w:szCs w:val="24"/>
        </w:rPr>
        <w:t>onde os</w:t>
      </w:r>
      <w:r>
        <w:rPr>
          <w:rFonts w:ascii="Times New Roman" w:hAnsi="Times New Roman"/>
          <w:sz w:val="24"/>
          <w:szCs w:val="24"/>
        </w:rPr>
        <w:t xml:space="preserve"> vereadores inscritos suspenderam o uso da palavra. </w:t>
      </w:r>
      <w:r>
        <w:rPr>
          <w:rFonts w:ascii="Times New Roman" w:hAnsi="Times New Roman" w:cs="Times New Roman"/>
          <w:sz w:val="24"/>
          <w:szCs w:val="24"/>
        </w:rPr>
        <w:t xml:space="preserve">Sendo estas as matérias da sessão, o Vereador Presidente, agradeceu a presença dos colegas e assistentes, e deu por encerrada a presente sessão.  Eu Lucimar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Volpi, 1º Secretário da Mesa Diretora, determinei ao Diretor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>
        <w:rPr>
          <w:rFonts w:ascii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pelo Presidente.</w:t>
      </w:r>
    </w:p>
    <w:p w:rsidR="0056044C" w:rsidRDefault="0056044C" w:rsidP="005604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044C" w:rsidRDefault="0056044C" w:rsidP="005604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Lucimar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Volpi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Lima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Francio</w:t>
      </w:r>
      <w:proofErr w:type="spellEnd"/>
    </w:p>
    <w:p w:rsidR="0056044C" w:rsidRDefault="0056044C" w:rsidP="005604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1º Secretário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Presidente</w:t>
      </w:r>
    </w:p>
    <w:p w:rsidR="00EB02F8" w:rsidRDefault="00EB02F8"/>
    <w:sectPr w:rsidR="00EB02F8" w:rsidSect="0056044C">
      <w:pgSz w:w="11906" w:h="16838"/>
      <w:pgMar w:top="3402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4C"/>
    <w:rsid w:val="0056044C"/>
    <w:rsid w:val="007B1ED3"/>
    <w:rsid w:val="00B62D6C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4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6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4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60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2019-06-25T11:56:00Z</dcterms:created>
  <dcterms:modified xsi:type="dcterms:W3CDTF">2019-06-25T12:02:00Z</dcterms:modified>
</cp:coreProperties>
</file>