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2527FA" w:rsidTr="002527FA"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2"/>
            </w:tblGrid>
            <w:tr w:rsidR="002527FA">
              <w:tc>
                <w:tcPr>
                  <w:tcW w:w="8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27FA" w:rsidRDefault="002527FA" w:rsidP="002527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ATA DA 3ª SESSÃO EXTRAORDINÁRIA, DA 1ª SESSÃO LEGISLATIVA ORDINÁRIA, DA 7ª LEGISLATURA. 17.03.2017. 18h30min.</w:t>
                  </w:r>
                </w:p>
              </w:tc>
            </w:tr>
          </w:tbl>
          <w:p w:rsidR="002527FA" w:rsidRDefault="002527FA" w:rsidP="002527F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Aos dezessete dias do mês de março de dois mil e dezessete, às  dezoito horas e trinta minutos, nas dependências da Câmara Municipal de Vereadores de Engenho Velho – RS, sito na Rua Capitão Valério, 845, realizou-se a 3ª sessão extraordinária, da 1ª sessão legislativa ordinária, da 7ª Legislatura, sob a presidência do Vereador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GLAUCIO LUIZ BERNARDI</w:t>
            </w:r>
            <w:r>
              <w:rPr>
                <w:rFonts w:ascii="Times New Roman" w:hAnsi="Times New Roman"/>
                <w:sz w:val="28"/>
                <w:szCs w:val="28"/>
              </w:rPr>
              <w:t>, e presente os vereadores: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ILISÂNGELA LOCATELLI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ALVECIR ROQUE TABALDI,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GLORIA BARBOZA ZANATTA, ANTONIO DE LIMA FRANCIO, LUCIMAR ANTONIO VOLPI, IONARA PASTORIO TOMAZINI, PAULO ROBERTO BALDISSERA SCHORR E VALCIR LUDKE</w:t>
            </w:r>
            <w:r>
              <w:rPr>
                <w:rFonts w:ascii="Times New Roman" w:hAnsi="Times New Roman"/>
                <w:sz w:val="28"/>
                <w:szCs w:val="28"/>
              </w:rPr>
              <w:t>. O Presidente verificando o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Quorum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 legal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solicitou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ao Vereador Paulo Schorr</w:t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t xml:space="preserve">elio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para que fizesse a leitura de um trecho da Bíblia.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Na sequência, seguindo as normas das sessões extraordinárias</w:t>
            </w:r>
            <w:r w:rsidR="00C97A5C">
              <w:rPr>
                <w:rFonts w:ascii="Times New Roman" w:hAnsi="Times New Roman"/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passou-se para 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ORDEM DO DIA / PROJETO DE LEI Nº 06/2017, </w:t>
            </w:r>
            <w:r>
              <w:rPr>
                <w:rFonts w:ascii="Times New Roman" w:hAnsi="Times New Roman"/>
                <w:sz w:val="28"/>
                <w:szCs w:val="28"/>
              </w:rPr>
              <w:t>“</w:t>
            </w:r>
            <w:r w:rsidRPr="002527FA">
              <w:rPr>
                <w:rFonts w:ascii="Times New Roman" w:eastAsia="Times New Roman" w:hAnsi="Times New Roman"/>
                <w:bCs/>
                <w:sz w:val="28"/>
                <w:szCs w:val="28"/>
                <w:lang w:eastAsia="pt-BR"/>
              </w:rPr>
              <w:t xml:space="preserve">AUTORIZA O MUNICÍPIO DE ENGENHO VELHO/RS, A PROMOVER ACORDO JUDICIAL, BEM COMO DESISTIR DA CONTESTAÇÃO NAS AÇÕES JUDICIAIS PROMOVIDAS POR PROFESSORES DO MUNICÍPIO REFERENTE AO NÃO PAGAMENTO DO 1/3 DE FÉRIAS, NOS TERMOS DO ARTIGO 25 DA LEI MUNICIPAL Nº 0679, DE 15 DE DEZEMBRO DE 2009, ALTERADO PELO ARTIGO 31 DA LEI MUNICIPAL Nº 0835/2015, DE 20 DE JANEIRO DE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pt-BR"/>
              </w:rPr>
              <w:t>2015 E DÁ OUTRAS PROVIDÊNCIAS”.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Após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lido parecer da UVERGS e das Comissões, não mereceu discussão e em votação foi aprovado por unanimidade de votos. Sendo estas as matérias da sessão, o presidente agradeceu a presença de todos e deu por encerrada a presente sessão. Nada mais a constar, Eu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Ilisangela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Locatelli, 1ª Secretária da Mesa Diretora, determinei ao Diretor Administrativo,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Cesarlei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Carpenedo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para que lavrasse a presente ata que,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após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distribuída em avulso, aprovada, será assinada por mim e pelo Presidente. </w:t>
            </w:r>
          </w:p>
          <w:p w:rsidR="002527FA" w:rsidRDefault="002527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27FA" w:rsidRDefault="002527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Ilisangela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Locatelli                                                  Glaucio Luiz Bernardi                                       </w:t>
            </w:r>
          </w:p>
          <w:p w:rsidR="002527FA" w:rsidRDefault="002527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1ª Secretária                                                                    Presidente</w:t>
            </w:r>
          </w:p>
        </w:tc>
      </w:tr>
    </w:tbl>
    <w:p w:rsidR="002527FA" w:rsidRDefault="002527FA" w:rsidP="002527FA"/>
    <w:p w:rsidR="00EB02F8" w:rsidRDefault="00EB02F8"/>
    <w:sectPr w:rsidR="00EB02F8" w:rsidSect="002527FA">
      <w:pgSz w:w="11906" w:h="16838"/>
      <w:pgMar w:top="3402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FA"/>
    <w:rsid w:val="002527FA"/>
    <w:rsid w:val="007B1ED3"/>
    <w:rsid w:val="00B62D6C"/>
    <w:rsid w:val="00C97A5C"/>
    <w:rsid w:val="00DD1363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7F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7F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2017-03-21T17:41:00Z</cp:lastPrinted>
  <dcterms:created xsi:type="dcterms:W3CDTF">2017-03-21T11:45:00Z</dcterms:created>
  <dcterms:modified xsi:type="dcterms:W3CDTF">2017-03-21T17:42:00Z</dcterms:modified>
</cp:coreProperties>
</file>