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BF5A80" w:rsidRPr="00CC287D" w:rsidTr="00E742E1"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BF5A80" w:rsidRPr="00CC287D" w:rsidTr="00E742E1"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A80" w:rsidRPr="00CC287D" w:rsidRDefault="00BF5A80" w:rsidP="00705E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ATA D</w:t>
                  </w:r>
                  <w:r w:rsidR="00705E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 2ª SESSÃO EXTRAORDINÁRIA, DA 1</w:t>
                  </w:r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ª SE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SSÃO LEGISLATIVA ORDINÁRIA, DA 7ª</w:t>
                  </w:r>
                  <w:r w:rsidR="00705E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LEGISLATURA. 02.03.2017. </w:t>
                  </w:r>
                  <w:proofErr w:type="gramStart"/>
                  <w:r w:rsidR="00705E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19:00</w:t>
                  </w:r>
                  <w:proofErr w:type="gramEnd"/>
                  <w:r w:rsidR="00705E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hs</w:t>
                  </w:r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BF5A80" w:rsidRPr="00CC287D" w:rsidRDefault="00705EAD" w:rsidP="00E742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Aos dois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dias do mês de </w:t>
            </w:r>
            <w:r>
              <w:rPr>
                <w:rFonts w:ascii="Times New Roman" w:hAnsi="Times New Roman"/>
                <w:sz w:val="28"/>
                <w:szCs w:val="28"/>
              </w:rPr>
              <w:t>março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de dois mil e </w:t>
            </w:r>
            <w:r w:rsidR="00BF5A80">
              <w:rPr>
                <w:rFonts w:ascii="Times New Roman" w:hAnsi="Times New Roman"/>
                <w:sz w:val="28"/>
                <w:szCs w:val="28"/>
              </w:rPr>
              <w:t>dezessete, às dez</w:t>
            </w:r>
            <w:r>
              <w:rPr>
                <w:rFonts w:ascii="Times New Roman" w:hAnsi="Times New Roman"/>
                <w:sz w:val="28"/>
                <w:szCs w:val="28"/>
              </w:rPr>
              <w:t>enove horas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, nas dependências da Câmara Municipal de Vereadores de Engenho Velho – RS, sito na Rua Capitão Valério, 845, realizou-se </w:t>
            </w:r>
            <w:r>
              <w:rPr>
                <w:rFonts w:ascii="Times New Roman" w:hAnsi="Times New Roman"/>
                <w:sz w:val="28"/>
                <w:szCs w:val="28"/>
              </w:rPr>
              <w:t>a 2ª sessão extraordinária, da 1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>ª sessão legislativa ord</w:t>
            </w:r>
            <w:r w:rsidR="00BF5A80">
              <w:rPr>
                <w:rFonts w:ascii="Times New Roman" w:hAnsi="Times New Roman"/>
                <w:sz w:val="28"/>
                <w:szCs w:val="28"/>
              </w:rPr>
              <w:t>inária, da 7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>ª L</w:t>
            </w:r>
            <w:r w:rsidR="00BF5A80">
              <w:rPr>
                <w:rFonts w:ascii="Times New Roman" w:hAnsi="Times New Roman"/>
                <w:sz w:val="28"/>
                <w:szCs w:val="28"/>
              </w:rPr>
              <w:t>egislatura, sob a presidência do Vereador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5A80">
              <w:rPr>
                <w:rFonts w:ascii="Times New Roman" w:hAnsi="Times New Roman"/>
                <w:b/>
                <w:sz w:val="28"/>
                <w:szCs w:val="28"/>
              </w:rPr>
              <w:t>GLAUCIO LUIZ BERNARDI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>, e presente os vereadores:</w:t>
            </w:r>
            <w:proofErr w:type="gramEnd"/>
            <w:r w:rsidR="00BF5A80">
              <w:rPr>
                <w:rFonts w:ascii="Times New Roman" w:hAnsi="Times New Roman"/>
                <w:b/>
                <w:sz w:val="28"/>
                <w:szCs w:val="28"/>
              </w:rPr>
              <w:t xml:space="preserve"> ILISÂNGELA LOCATELLI</w:t>
            </w:r>
            <w:r w:rsidR="00BF5A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F5A80"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 w:rsidR="00BF5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5A80">
              <w:rPr>
                <w:rFonts w:ascii="Times New Roman" w:hAnsi="Times New Roman"/>
                <w:b/>
                <w:sz w:val="28"/>
                <w:szCs w:val="28"/>
              </w:rPr>
              <w:t>GLORIA BARBOZA ZANATTA, ANTONIO DE LIMA FRANCIO, LUCIMAR ANTONIO VOLPI, IONARA PASTORIO TOMAZINI, PAULO ROBERTO BALDISSERA SCHORR E VALCIR LUDKE</w:t>
            </w:r>
            <w:r w:rsidR="00BF5A80">
              <w:rPr>
                <w:rFonts w:ascii="Times New Roman" w:hAnsi="Times New Roman"/>
                <w:sz w:val="28"/>
                <w:szCs w:val="28"/>
              </w:rPr>
              <w:t>.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O Presidente verificando o “</w:t>
            </w:r>
            <w:proofErr w:type="spellStart"/>
            <w:r w:rsidR="00BF5A80" w:rsidRPr="00CC287D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="00BF5A80" w:rsidRPr="00CC287D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="00BF5A80" w:rsidRPr="00CC287D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ao Vereador Lucimar Antônio Volpi</w:t>
            </w:r>
            <w:r w:rsidR="00BF5A80" w:rsidRPr="00CC287D">
              <w:rPr>
                <w:rFonts w:ascii="Times New Roman" w:hAnsi="Times New Roman"/>
                <w:vanish/>
                <w:sz w:val="28"/>
                <w:szCs w:val="28"/>
              </w:rPr>
              <w:t xml:space="preserve">elio 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para que fizesse a leitura de um trecho da Bíblia. Na sequência, seguindo as normas das sessões extraordinárias passou-se para a </w:t>
            </w:r>
            <w:r w:rsidR="00BF5A80" w:rsidRPr="00CC287D">
              <w:rPr>
                <w:rFonts w:ascii="Times New Roman" w:hAnsi="Times New Roman"/>
                <w:b/>
                <w:sz w:val="28"/>
                <w:szCs w:val="28"/>
              </w:rPr>
              <w:t>ORDEM DO</w:t>
            </w:r>
            <w:r w:rsidR="001126F5">
              <w:rPr>
                <w:rFonts w:ascii="Times New Roman" w:hAnsi="Times New Roman"/>
                <w:b/>
                <w:sz w:val="28"/>
                <w:szCs w:val="28"/>
              </w:rPr>
              <w:t xml:space="preserve"> DIA / PROJETO DE LEI Nº 05</w:t>
            </w:r>
            <w:bookmarkStart w:id="0" w:name="_GoBack"/>
            <w:bookmarkEnd w:id="0"/>
            <w:r w:rsidR="00BF5A80">
              <w:rPr>
                <w:rFonts w:ascii="Times New Roman" w:hAnsi="Times New Roman"/>
                <w:b/>
                <w:sz w:val="28"/>
                <w:szCs w:val="28"/>
              </w:rPr>
              <w:t>/2017</w:t>
            </w:r>
            <w:r w:rsidR="00BF5A80" w:rsidRPr="00CC287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>“</w:t>
            </w:r>
            <w:r w:rsidR="00BF5A80">
              <w:rPr>
                <w:rFonts w:ascii="Times New Roman" w:hAnsi="Times New Roman"/>
                <w:sz w:val="28"/>
                <w:szCs w:val="28"/>
              </w:rPr>
              <w:t>A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UTORIZA A CONTRATAÇÃO DE PESSOAL EMERGENCIALMENTE E DÁ OUTRAS PROVIDÊNCIAS”. </w:t>
            </w:r>
            <w:proofErr w:type="gramStart"/>
            <w:r w:rsidR="00BF5A80" w:rsidRPr="00CC287D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lido parecer da Assessoria e das Comissões, não mereceu discussão e em votação foi aprovado por unanimidade de votos. Send</w:t>
            </w:r>
            <w:r w:rsidR="0085776A">
              <w:rPr>
                <w:rFonts w:ascii="Times New Roman" w:hAnsi="Times New Roman"/>
                <w:sz w:val="28"/>
                <w:szCs w:val="28"/>
              </w:rPr>
              <w:t>o estas as matérias da sessão, o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presidente agradeceu a presença de todos e deu por encerrada a presente sessão. Nada mais a constar, Eu </w:t>
            </w:r>
            <w:proofErr w:type="spellStart"/>
            <w:r w:rsidR="00BF5A80">
              <w:rPr>
                <w:rFonts w:ascii="Times New Roman" w:hAnsi="Times New Roman"/>
                <w:sz w:val="28"/>
                <w:szCs w:val="28"/>
              </w:rPr>
              <w:t>Ilisangela</w:t>
            </w:r>
            <w:proofErr w:type="spellEnd"/>
            <w:r w:rsidR="00BF5A80">
              <w:rPr>
                <w:rFonts w:ascii="Times New Roman" w:hAnsi="Times New Roman"/>
                <w:sz w:val="28"/>
                <w:szCs w:val="28"/>
              </w:rPr>
              <w:t xml:space="preserve"> Locatelli, 1ª Secretária da Mesa Diretora, determinei á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5A80">
              <w:rPr>
                <w:rFonts w:ascii="Times New Roman" w:hAnsi="Times New Roman"/>
                <w:sz w:val="28"/>
                <w:szCs w:val="28"/>
              </w:rPr>
              <w:t>Secretária Administrativa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F5A80">
              <w:rPr>
                <w:rFonts w:ascii="Times New Roman" w:hAnsi="Times New Roman"/>
                <w:sz w:val="28"/>
                <w:szCs w:val="28"/>
              </w:rPr>
              <w:t>Gabriela Martinelli</w:t>
            </w:r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, para que lavrasse a presente ata que, </w:t>
            </w:r>
            <w:proofErr w:type="gramStart"/>
            <w:r w:rsidR="00BF5A80" w:rsidRPr="00CC287D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="00BF5A80" w:rsidRPr="00CC287D">
              <w:rPr>
                <w:rFonts w:ascii="Times New Roman" w:hAnsi="Times New Roman"/>
                <w:sz w:val="28"/>
                <w:szCs w:val="28"/>
              </w:rPr>
              <w:t xml:space="preserve"> distribuída em avulso, aprovada, será assinada por mim e pelo Presidente. </w:t>
            </w:r>
          </w:p>
          <w:p w:rsidR="00BF5A80" w:rsidRPr="00CC287D" w:rsidRDefault="00BF5A80" w:rsidP="00E742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A80" w:rsidRPr="00CC287D" w:rsidRDefault="00BF5A80" w:rsidP="00E742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A80" w:rsidRPr="00CC287D" w:rsidRDefault="00BF5A80" w:rsidP="00E742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Locatelli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Glaucio Luiz Bernardi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BF5A80" w:rsidRPr="00CC287D" w:rsidRDefault="00BF5A80" w:rsidP="00E742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1ª Secretária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Presidente</w:t>
            </w:r>
          </w:p>
        </w:tc>
      </w:tr>
    </w:tbl>
    <w:p w:rsidR="00EB02F8" w:rsidRDefault="00EB02F8"/>
    <w:sectPr w:rsidR="00EB02F8" w:rsidSect="0025746F">
      <w:pgSz w:w="11906" w:h="16838"/>
      <w:pgMar w:top="382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80"/>
    <w:rsid w:val="001126F5"/>
    <w:rsid w:val="00705EAD"/>
    <w:rsid w:val="007B1ED3"/>
    <w:rsid w:val="0085776A"/>
    <w:rsid w:val="00BF5A80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8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8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2017-03-07T13:15:00Z</cp:lastPrinted>
  <dcterms:created xsi:type="dcterms:W3CDTF">2017-03-06T18:23:00Z</dcterms:created>
  <dcterms:modified xsi:type="dcterms:W3CDTF">2017-03-07T13:16:00Z</dcterms:modified>
</cp:coreProperties>
</file>