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1237A1" w:rsidTr="001237A1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A1" w:rsidRDefault="001237A1" w:rsidP="001237A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ATA DA 14ª SESSÃO ORDINÁRIA, DA 4ª SESSÃO LEGISLATIVA ORDINÁRIA, DA 6ª LEGISLATURA. 29.08.2016.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H.</w:t>
            </w:r>
          </w:p>
        </w:tc>
      </w:tr>
      <w:tr w:rsidR="001237A1" w:rsidTr="001237A1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A1" w:rsidRDefault="001237A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Aos vinte e nove dias do mês de agosto de dois mil e dezesseis, às dezenove horas, nas dependências da Câmara Municipal de Vereadores de Engenho Velho – RS, sito na Rua Capitão Valério, 845, realizou-se a 14ª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ao Vereador Claudiomiro Rissotto, 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colocou em votação a ata da 13ª sessão ordinária, sendo aprovada por unanimidade e sem ressalvas. Na sequência, solicitou ao 1º Secretário da Mesa Diretora, Vereador Alvecir Roque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para que fizesse a leitura das Proposições apresentadas à Mesa. Seguindo, a Presidente passou para 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PEQUENO EXPEDIENTE,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No </w:t>
            </w:r>
            <w:r w:rsidRPr="001237A1">
              <w:rPr>
                <w:rFonts w:ascii="Times New Roman" w:hAnsi="Times New Roman"/>
                <w:b/>
                <w:sz w:val="28"/>
                <w:szCs w:val="28"/>
              </w:rPr>
              <w:t>GRANDE EXPEDIENTE</w:t>
            </w:r>
            <w:r>
              <w:rPr>
                <w:rFonts w:ascii="Times New Roman" w:hAnsi="Times New Roman"/>
                <w:sz w:val="28"/>
                <w:szCs w:val="28"/>
              </w:rPr>
              <w:t>, fez uso da palavra o Vereador</w:t>
            </w:r>
            <w:r w:rsidRPr="001237A1">
              <w:rPr>
                <w:rFonts w:ascii="Times New Roman" w:hAnsi="Times New Roman"/>
                <w:b/>
                <w:sz w:val="28"/>
                <w:szCs w:val="28"/>
              </w:rPr>
              <w:t xml:space="preserve"> ANTONIO DE LIMA FRANCIO,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onde após saudações</w:t>
            </w:r>
            <w:r w:rsidR="00D7722D">
              <w:rPr>
                <w:rFonts w:ascii="Times New Roman" w:hAnsi="Times New Roman"/>
                <w:sz w:val="28"/>
                <w:szCs w:val="28"/>
              </w:rPr>
              <w:t xml:space="preserve"> aproveitando a presença do Chefe de Agricultura </w:t>
            </w:r>
            <w:proofErr w:type="spellStart"/>
            <w:r w:rsidR="00D7722D">
              <w:rPr>
                <w:rFonts w:ascii="Times New Roman" w:hAnsi="Times New Roman"/>
                <w:sz w:val="28"/>
                <w:szCs w:val="28"/>
              </w:rPr>
              <w:t>Eloir</w:t>
            </w:r>
            <w:proofErr w:type="spellEnd"/>
            <w:r w:rsidR="00D7722D">
              <w:rPr>
                <w:rFonts w:ascii="Times New Roman" w:hAnsi="Times New Roman"/>
                <w:sz w:val="28"/>
                <w:szCs w:val="28"/>
              </w:rPr>
              <w:t xml:space="preserve"> Galina e que remeta ao Chefe de Serviços Urbanos, </w:t>
            </w:r>
            <w:proofErr w:type="spellStart"/>
            <w:r w:rsidR="00D7722D">
              <w:rPr>
                <w:rFonts w:ascii="Times New Roman" w:hAnsi="Times New Roman"/>
                <w:sz w:val="28"/>
                <w:szCs w:val="28"/>
              </w:rPr>
              <w:t>Jucimar</w:t>
            </w:r>
            <w:proofErr w:type="spellEnd"/>
            <w:r w:rsidR="00D7722D">
              <w:rPr>
                <w:rFonts w:ascii="Times New Roman" w:hAnsi="Times New Roman"/>
                <w:sz w:val="28"/>
                <w:szCs w:val="28"/>
              </w:rPr>
              <w:t xml:space="preserve">, tendo em vista as andanças de campanha, solicitou para que seja feito emparelhamento </w:t>
            </w:r>
            <w:r w:rsidR="00045ECE">
              <w:rPr>
                <w:rFonts w:ascii="Times New Roman" w:hAnsi="Times New Roman"/>
                <w:sz w:val="28"/>
                <w:szCs w:val="28"/>
              </w:rPr>
              <w:t>na Rua em frente ao Pa</w:t>
            </w:r>
            <w:r w:rsidR="00D7722D">
              <w:rPr>
                <w:rFonts w:ascii="Times New Roman" w:hAnsi="Times New Roman"/>
                <w:sz w:val="28"/>
                <w:szCs w:val="28"/>
              </w:rPr>
              <w:t xml:space="preserve">rque de Máquinas, e seja passado o rolo, pois as pedras estão todas soltas, é pouca coisa que se não foi feito estraga cada vez mais. </w:t>
            </w:r>
            <w:r w:rsidR="00045ECE">
              <w:rPr>
                <w:rFonts w:ascii="Times New Roman" w:hAnsi="Times New Roman"/>
                <w:sz w:val="28"/>
                <w:szCs w:val="28"/>
              </w:rPr>
              <w:t>Falou que embora as crises que o país atravessa, podemos nos contar felizes, pois nas andanças, varando para outros municípios, não dá para comparar, mas temos que pensar no nosso município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45ECE">
              <w:rPr>
                <w:rFonts w:ascii="Times New Roman" w:hAnsi="Times New Roman"/>
                <w:sz w:val="28"/>
                <w:szCs w:val="28"/>
              </w:rPr>
              <w:t xml:space="preserve"> Espera que nos quatro meses que faltam para terminar o ano</w:t>
            </w:r>
            <w:r w:rsidR="009778EF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045ECE">
              <w:rPr>
                <w:rFonts w:ascii="Times New Roman" w:hAnsi="Times New Roman"/>
                <w:sz w:val="28"/>
                <w:szCs w:val="28"/>
              </w:rPr>
              <w:t xml:space="preserve"> que o Prefeito consiga priorizar as necessidades dos nossos agricultores.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Os demais vereadores inscritos suspenderam o uso da palavra. Não havendo necessidade de intervalo e nem matérias na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DO DIA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a Presidente passou para as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Pr="001237A1">
              <w:rPr>
                <w:rFonts w:ascii="Times New Roman" w:hAnsi="Times New Roman"/>
                <w:b/>
                <w:sz w:val="28"/>
                <w:szCs w:val="28"/>
              </w:rPr>
              <w:t>DOMINGOS FLORIANO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323BD">
              <w:rPr>
                <w:rFonts w:ascii="Times New Roman" w:hAnsi="Times New Roman"/>
                <w:sz w:val="28"/>
                <w:szCs w:val="28"/>
              </w:rPr>
              <w:t xml:space="preserve">após saudações agradeceu o Dulce e </w:t>
            </w:r>
            <w:r w:rsidR="00E323BD">
              <w:rPr>
                <w:rFonts w:ascii="Times New Roman" w:hAnsi="Times New Roman"/>
                <w:sz w:val="28"/>
                <w:szCs w:val="28"/>
              </w:rPr>
              <w:lastRenderedPageBreak/>
              <w:t>o Paulo Cardoso que organizaram um campeonato de futebol na Linha Luzzatto com a participação de 18 equipes entre masculino, feminino e veterano. Disse que não estava na abertura, pois tinha outro compromisso, mas manifestou seu apoio, e na abertura estava o Saul Cardoso participando com sua equipe. O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ereador </w:t>
            </w:r>
            <w:r w:rsidRPr="001237A1">
              <w:rPr>
                <w:rFonts w:ascii="Times New Roman" w:hAnsi="Times New Roman"/>
                <w:b/>
                <w:sz w:val="28"/>
                <w:szCs w:val="28"/>
              </w:rPr>
              <w:t>CLAUDIOMIRO RISSOTTO</w:t>
            </w:r>
            <w:r w:rsidR="00E323BD">
              <w:rPr>
                <w:rFonts w:ascii="Times New Roman" w:hAnsi="Times New Roman"/>
                <w:sz w:val="28"/>
                <w:szCs w:val="28"/>
              </w:rPr>
              <w:t>, após cumprimentos registrou seus sentimentos de pesar pe</w:t>
            </w:r>
            <w:r w:rsidR="009778EF">
              <w:rPr>
                <w:rFonts w:ascii="Times New Roman" w:hAnsi="Times New Roman"/>
                <w:sz w:val="28"/>
                <w:szCs w:val="28"/>
              </w:rPr>
              <w:t xml:space="preserve">lo falecimento de Neusa </w:t>
            </w:r>
            <w:proofErr w:type="spellStart"/>
            <w:r w:rsidR="009778EF">
              <w:rPr>
                <w:rFonts w:ascii="Times New Roman" w:hAnsi="Times New Roman"/>
                <w:sz w:val="28"/>
                <w:szCs w:val="28"/>
              </w:rPr>
              <w:t>Anzilhei</w:t>
            </w:r>
            <w:r w:rsidR="00E323BD">
              <w:rPr>
                <w:rFonts w:ascii="Times New Roman" w:hAnsi="Times New Roman"/>
                <w:sz w:val="28"/>
                <w:szCs w:val="28"/>
              </w:rPr>
              <w:t>ro</w:t>
            </w:r>
            <w:proofErr w:type="spellEnd"/>
            <w:r w:rsidR="00E32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23BD">
              <w:rPr>
                <w:rFonts w:ascii="Times New Roman" w:hAnsi="Times New Roman"/>
                <w:sz w:val="28"/>
                <w:szCs w:val="28"/>
              </w:rPr>
              <w:t>Vanin</w:t>
            </w:r>
            <w:proofErr w:type="spellEnd"/>
            <w:r w:rsidR="00E323BD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="00E323BD"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 w:rsidR="00E323BD">
              <w:rPr>
                <w:rFonts w:ascii="Times New Roman" w:hAnsi="Times New Roman"/>
                <w:sz w:val="28"/>
                <w:szCs w:val="28"/>
              </w:rPr>
              <w:t xml:space="preserve"> Balbinot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Os demais vereadores inscritos suspenderam o uso da palavra. 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Locatelli, agradeceu a presença dos colegas e assistentes, e deu por encerrada a presente sessão.  Eu 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>, para que lavrasse a presente ata que, após distribuída em avulso, aprovada, será assinada por mim e pelo Presidente.</w:t>
            </w:r>
          </w:p>
          <w:p w:rsidR="001237A1" w:rsidRDefault="001237A1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1237A1" w:rsidRDefault="001237A1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1237A1" w:rsidRDefault="001237A1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1237A1" w:rsidRDefault="00123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1237A1" w:rsidRDefault="001237A1" w:rsidP="001237A1">
      <w:pPr>
        <w:rPr>
          <w:sz w:val="28"/>
          <w:szCs w:val="28"/>
        </w:rPr>
      </w:pPr>
    </w:p>
    <w:p w:rsidR="00EB02F8" w:rsidRDefault="00EB02F8"/>
    <w:sectPr w:rsidR="00EB02F8" w:rsidSect="001237A1"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A1"/>
    <w:rsid w:val="00045ECE"/>
    <w:rsid w:val="001237A1"/>
    <w:rsid w:val="007B1ED3"/>
    <w:rsid w:val="009778EF"/>
    <w:rsid w:val="00D7722D"/>
    <w:rsid w:val="00E323BD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2016-09-06T19:14:00Z</cp:lastPrinted>
  <dcterms:created xsi:type="dcterms:W3CDTF">2016-08-30T11:51:00Z</dcterms:created>
  <dcterms:modified xsi:type="dcterms:W3CDTF">2016-09-06T19:14:00Z</dcterms:modified>
</cp:coreProperties>
</file>