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4D523D" w:rsidTr="004D523D">
        <w:trPr>
          <w:trHeight w:val="12756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4D523D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523D" w:rsidRDefault="004D523D" w:rsidP="004D523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ATA DA 10ª SESSÃO ORDINÁRIA, DA 2ª SESSÃO LEGISLATIVA ORDINÁRIA, DA 6ª LEGISLATURA. 23.06.2014 / 19h30min.</w:t>
                  </w:r>
                </w:p>
              </w:tc>
            </w:tr>
          </w:tbl>
          <w:p w:rsidR="004D523D" w:rsidRDefault="004D52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Aos vinte e três dias do mês de junho de dois mil e quatorze, às dezenove horas e trinta minutos, nas dependências da Câmara Municipal de Vereadores de Engenho Velho – RS, sito na Rua Capitão Valério, 845, realizou-se a 10ª sessão ordinária, da 2ª sessão legislativa ordinária, da 6ª legislatura, sob a presidência do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ILISANGELA LOCATELLI, IONARA PASTORIO TOMAZINI, JOELSO VIANEI RODRIGUES DE ALMEIDA, LUCIMAR ANTONIO VOLPI e VALCIR LUDKE</w:t>
            </w:r>
            <w:r>
              <w:rPr>
                <w:rFonts w:ascii="Times New Roman" w:hAnsi="Times New Roman"/>
                <w:sz w:val="24"/>
                <w:szCs w:val="24"/>
              </w:rPr>
              <w:t>. Verificando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legal, o Presidente solicitou à Vereadora Ionara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Pastorio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Tomazini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Na sequência, solicitou à 1ª Secretária da Mesa Diretora, Vereadora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Ilisângela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Locatelli, para que fizesse a leitura das proposições apresentadas à Mesa. Ato contínuo, o Presidente passou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PEQUENO EXPEDIENTE,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onde os vereadores inscritos suspenderam o uso da palavra. Seguindo, o Presidente passou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GRANDE EXPEDIENTE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onde o Vereador </w:t>
            </w:r>
            <w:r w:rsidRPr="004D523D">
              <w:rPr>
                <w:rFonts w:ascii="Times New Roman" w:hAnsi="Times New Roman"/>
                <w:b/>
                <w:sz w:val="24"/>
                <w:szCs w:val="24"/>
              </w:rPr>
              <w:t>ALVECIR ROQUE TABALDI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após cumprimentos, </w:t>
            </w:r>
            <w:r w:rsidR="009D7DF4">
              <w:rPr>
                <w:rFonts w:ascii="Times New Roman" w:hAnsi="Times New Roman"/>
                <w:sz w:val="24"/>
                <w:szCs w:val="24"/>
              </w:rPr>
              <w:t xml:space="preserve">defendeu o pedido de informação de sua autoria em que solicita ao Executivo a relação de todos os servidores Municipais, bem como a indicação para calçamento e colocação de um redutor de velocidade na Rua </w:t>
            </w:r>
            <w:proofErr w:type="spellStart"/>
            <w:r w:rsidR="009D7DF4">
              <w:rPr>
                <w:rFonts w:ascii="Times New Roman" w:hAnsi="Times New Roman"/>
                <w:sz w:val="24"/>
                <w:szCs w:val="24"/>
              </w:rPr>
              <w:t>Guerino</w:t>
            </w:r>
            <w:proofErr w:type="spellEnd"/>
            <w:r w:rsidR="009D7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7DF4">
              <w:rPr>
                <w:rFonts w:ascii="Times New Roman" w:hAnsi="Times New Roman"/>
                <w:sz w:val="24"/>
                <w:szCs w:val="24"/>
              </w:rPr>
              <w:t>Trombetta</w:t>
            </w:r>
            <w:proofErr w:type="spellEnd"/>
            <w:r w:rsidR="009D7DF4">
              <w:rPr>
                <w:rFonts w:ascii="Times New Roman" w:hAnsi="Times New Roman"/>
                <w:sz w:val="24"/>
                <w:szCs w:val="24"/>
              </w:rPr>
              <w:t xml:space="preserve"> e que seja reformada a ponte que dá acesso </w:t>
            </w:r>
            <w:proofErr w:type="gramStart"/>
            <w:r w:rsidR="009D7DF4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9D7DF4">
              <w:rPr>
                <w:rFonts w:ascii="Times New Roman" w:hAnsi="Times New Roman"/>
                <w:sz w:val="24"/>
                <w:szCs w:val="24"/>
              </w:rPr>
              <w:t xml:space="preserve"> propriedade de Darci </w:t>
            </w:r>
            <w:proofErr w:type="spellStart"/>
            <w:r w:rsidR="009D7DF4">
              <w:rPr>
                <w:rFonts w:ascii="Times New Roman" w:hAnsi="Times New Roman"/>
                <w:sz w:val="24"/>
                <w:szCs w:val="24"/>
              </w:rPr>
              <w:t>Vanin</w:t>
            </w:r>
            <w:proofErr w:type="spellEnd"/>
            <w:r w:rsidR="009D7DF4">
              <w:rPr>
                <w:rFonts w:ascii="Times New Roman" w:hAnsi="Times New Roman"/>
                <w:sz w:val="24"/>
                <w:szCs w:val="24"/>
              </w:rPr>
              <w:t xml:space="preserve"> na Linha Maraschin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Os demais vereadores inscritos suspenderam o uso da palavra. Não havendo necessidade de intervalo, e nem matérias 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 Presidente passou para 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EXPLICAÇÕES PESSOAIS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onde o Vereador </w:t>
            </w:r>
            <w:r w:rsidRPr="004D523D">
              <w:rPr>
                <w:rFonts w:ascii="Times New Roman" w:hAnsi="Times New Roman"/>
                <w:b/>
                <w:sz w:val="24"/>
                <w:szCs w:val="24"/>
              </w:rPr>
              <w:t>VALCIR LUDKE</w:t>
            </w:r>
            <w:r>
              <w:rPr>
                <w:rFonts w:ascii="Times New Roman" w:hAnsi="Times New Roman"/>
                <w:sz w:val="24"/>
                <w:szCs w:val="24"/>
              </w:rPr>
              <w:t>, após saudações</w:t>
            </w:r>
            <w:r w:rsidR="009D7DF4">
              <w:rPr>
                <w:rFonts w:ascii="Times New Roman" w:hAnsi="Times New Roman"/>
                <w:sz w:val="24"/>
                <w:szCs w:val="24"/>
              </w:rPr>
              <w:t xml:space="preserve">, apoiou as indicações do colega Valcir, em especial a do calçamento na Rua </w:t>
            </w:r>
            <w:proofErr w:type="spellStart"/>
            <w:r w:rsidR="009D7DF4">
              <w:rPr>
                <w:rFonts w:ascii="Times New Roman" w:hAnsi="Times New Roman"/>
                <w:sz w:val="24"/>
                <w:szCs w:val="24"/>
              </w:rPr>
              <w:t>Guerino</w:t>
            </w:r>
            <w:proofErr w:type="spellEnd"/>
            <w:r w:rsidR="009D7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7DF4">
              <w:rPr>
                <w:rFonts w:ascii="Times New Roman" w:hAnsi="Times New Roman"/>
                <w:sz w:val="24"/>
                <w:szCs w:val="24"/>
              </w:rPr>
              <w:t>Trombetta</w:t>
            </w:r>
            <w:proofErr w:type="spellEnd"/>
            <w:r w:rsidR="009D7DF4">
              <w:rPr>
                <w:rFonts w:ascii="Times New Roman" w:hAnsi="Times New Roman"/>
                <w:sz w:val="24"/>
                <w:szCs w:val="24"/>
              </w:rPr>
              <w:t>, pois só assim irão enterrar os canos de água que estão desenterrados, e é mais de seis meses que pedi e ainda não enterraram, e é uma obra tão simples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Sendo estas as matérias da sessão, o Vereador Presidente Glaucio Luiz Bernardi, agradeceu a presença dos colegas e assistentes, e deu por encerrada a presente sessão.  Eu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Locateli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1ª Secretária da mesa diretora, determinei o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Cesarlei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Diretor Administrativo da Câmara, para que lavrasse a presente ata que,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4D523D" w:rsidRDefault="004D52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23D" w:rsidRDefault="004D52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23D" w:rsidRDefault="004D52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Locatelli                                                                 Glaucio Luiz Bernardi                                       </w:t>
            </w:r>
          </w:p>
          <w:p w:rsidR="004D523D" w:rsidRDefault="004D52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1ª Secretária                                                                                 Presidente</w:t>
            </w:r>
          </w:p>
        </w:tc>
      </w:tr>
      <w:tr w:rsidR="004D523D" w:rsidTr="004D523D">
        <w:trPr>
          <w:trHeight w:val="12756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3D" w:rsidRDefault="004D52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67A5B" w:rsidRDefault="00367A5B"/>
    <w:sectPr w:rsidR="00367A5B" w:rsidSect="004D523D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3D"/>
    <w:rsid w:val="00367A5B"/>
    <w:rsid w:val="004D523D"/>
    <w:rsid w:val="009C5EFC"/>
    <w:rsid w:val="009D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3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3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2014-06-24T12:09:00Z</dcterms:created>
  <dcterms:modified xsi:type="dcterms:W3CDTF">2014-06-24T12:48:00Z</dcterms:modified>
</cp:coreProperties>
</file>