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B43534" w:rsidRPr="00B43534" w:rsidTr="00B43534">
        <w:tc>
          <w:tcPr>
            <w:tcW w:w="8644" w:type="dxa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348"/>
            </w:tblGrid>
            <w:tr w:rsidR="00B43534" w:rsidRPr="00B43534" w:rsidTr="002B7EF6">
              <w:tc>
                <w:tcPr>
                  <w:tcW w:w="9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3534" w:rsidRPr="00B43534" w:rsidRDefault="00B43534" w:rsidP="002B7EF6">
                  <w:pPr>
                    <w:spacing w:line="276" w:lineRule="auto"/>
                    <w:jc w:val="both"/>
                    <w:rPr>
                      <w:b/>
                      <w:bCs/>
                      <w:sz w:val="28"/>
                    </w:rPr>
                  </w:pPr>
                  <w:r w:rsidRPr="00B43534">
                    <w:rPr>
                      <w:b/>
                      <w:bCs/>
                      <w:sz w:val="28"/>
                    </w:rPr>
                    <w:t xml:space="preserve">ATA DA 12ª SESSÃO ORDINÁRIA, DA 1ª SESSÃO LEGISLATIVA ORDINÁRIA E DA 5ª LEGISLATURA. 23/07/09. </w:t>
                  </w:r>
                  <w:proofErr w:type="gramStart"/>
                  <w:r w:rsidRPr="00B43534">
                    <w:rPr>
                      <w:b/>
                      <w:bCs/>
                      <w:sz w:val="28"/>
                    </w:rPr>
                    <w:t>19:00</w:t>
                  </w:r>
                  <w:proofErr w:type="spellStart"/>
                  <w:proofErr w:type="gramEnd"/>
                  <w:r w:rsidRPr="00B43534">
                    <w:rPr>
                      <w:b/>
                      <w:bCs/>
                      <w:sz w:val="28"/>
                    </w:rPr>
                    <w:t>hs</w:t>
                  </w:r>
                  <w:proofErr w:type="spellEnd"/>
                  <w:r w:rsidRPr="00B43534">
                    <w:rPr>
                      <w:b/>
                      <w:bCs/>
                      <w:sz w:val="28"/>
                    </w:rPr>
                    <w:t>.</w:t>
                  </w:r>
                </w:p>
              </w:tc>
            </w:tr>
          </w:tbl>
          <w:p w:rsidR="00B43534" w:rsidRDefault="00B43534" w:rsidP="002B7EF6">
            <w:pPr>
              <w:jc w:val="both"/>
              <w:rPr>
                <w:sz w:val="28"/>
                <w:szCs w:val="28"/>
              </w:rPr>
            </w:pPr>
            <w:r w:rsidRPr="00B43534">
              <w:rPr>
                <w:sz w:val="28"/>
                <w:szCs w:val="28"/>
              </w:rPr>
              <w:t xml:space="preserve">Aos vinte e três dias do mês de julho de dois mil e nove, às dezenove horas, no Plenário Jacó Algarve, da Câmara Municipal de Vereadores de Engenho Velho – RS, sito na Rua Capitão Valério, 845, realizou-se a 12ª Sessão Ordinária, da 1ª Sessão Legislativa Ordinária, da 5ª Legislatura, sob a Presidência do Vereador </w:t>
            </w:r>
            <w:r w:rsidRPr="00B43534">
              <w:rPr>
                <w:b/>
                <w:bCs/>
                <w:sz w:val="28"/>
                <w:szCs w:val="28"/>
              </w:rPr>
              <w:t>ANTONIO DE LIMA FRANCIO</w:t>
            </w:r>
            <w:r w:rsidRPr="00B43534">
              <w:rPr>
                <w:sz w:val="28"/>
                <w:szCs w:val="28"/>
              </w:rPr>
              <w:t>, e presente os Vereadores:</w:t>
            </w:r>
            <w:r w:rsidRPr="00B43534">
              <w:rPr>
                <w:b/>
                <w:bCs/>
                <w:sz w:val="28"/>
                <w:szCs w:val="28"/>
              </w:rPr>
              <w:t xml:space="preserve"> VALDECIR LUIZ ESTEVAN, GERSI SOARES FLORIANO, HELIO TOMAZINI, LUCIMAR ANTONIO VOLPI, ONEIDE TEREZINHA MORAES, ILÍRIO ROQUE PORTELA, ELOIR GALLINA e</w:t>
            </w:r>
            <w:r w:rsidRPr="00B43534">
              <w:rPr>
                <w:sz w:val="28"/>
                <w:szCs w:val="28"/>
              </w:rPr>
              <w:t xml:space="preserve"> </w:t>
            </w:r>
            <w:r w:rsidRPr="00B43534">
              <w:rPr>
                <w:b/>
                <w:sz w:val="28"/>
                <w:szCs w:val="28"/>
              </w:rPr>
              <w:t>ADAIR LUDKE.</w:t>
            </w:r>
            <w:r w:rsidRPr="00B43534">
              <w:rPr>
                <w:sz w:val="28"/>
                <w:szCs w:val="28"/>
              </w:rPr>
              <w:t xml:space="preserve"> O Presidente, verificando o “Quorum” legal, solicitou á Vereadora, Oneide Terezinha Moraes, para que fizesse a leitura de um trecho da Bíblia. Seguindo, colocou em discussão e votação a ata da 11ª sessão ordinária, não havendo discussão, em votação foi aprovado por unanimidade de votos e sem ressalvas. Na seqüência, solicitou ao 1° Secretário da Mesa, Vereador Helio Tomazini, para que fizesse a leitura das proposições apresentadas à mesa. Ato contínuo, o Presidente passou para o </w:t>
            </w:r>
            <w:r w:rsidRPr="00B43534">
              <w:rPr>
                <w:b/>
                <w:bCs/>
                <w:sz w:val="28"/>
                <w:szCs w:val="28"/>
              </w:rPr>
              <w:t xml:space="preserve">PEQUENO e GRANDE EXPEDIENTE, </w:t>
            </w:r>
            <w:r w:rsidRPr="00B43534">
              <w:rPr>
                <w:sz w:val="28"/>
                <w:szCs w:val="28"/>
              </w:rPr>
              <w:t xml:space="preserve">onde os vereadores inscritos suspenderam o uso da palavra. Na seqüência, o Senhor Presidente leu um Requerimento recebido do vereador Hélio Tomazini, solicitando votação em regime de urgência para o projeto de Lei n° 037/2009. Em discussão o Vereador </w:t>
            </w:r>
            <w:r w:rsidRPr="00B43534">
              <w:rPr>
                <w:b/>
                <w:sz w:val="28"/>
                <w:szCs w:val="28"/>
              </w:rPr>
              <w:t xml:space="preserve">HELIO TOMAZINI, </w:t>
            </w:r>
            <w:r w:rsidRPr="00B43534">
              <w:rPr>
                <w:sz w:val="28"/>
                <w:szCs w:val="28"/>
              </w:rPr>
              <w:t xml:space="preserve">após saudações disse que após ter recebido o impacto econômico e financeiro, e principalmente por ter servidora que já deu a luz, e outra dará no fim de semana, e o projeto se encontra na Casa por praticamente trinta dias, é importante que seja votado. Não havendo mais discussão em votação foi aprovado por unanimidade de votos. Seguindo, o Senhor Presidente concedeu um intervalo para que as Comissões emitissem parecer do projeto. Feito isso, passou-se para a </w:t>
            </w:r>
            <w:r w:rsidRPr="00B43534">
              <w:rPr>
                <w:b/>
                <w:sz w:val="28"/>
                <w:szCs w:val="28"/>
              </w:rPr>
              <w:t>ORDEM DO DIA, / PROJETO DE LEI N° 037/2009, “</w:t>
            </w:r>
            <w:r w:rsidRPr="00B43534">
              <w:rPr>
                <w:sz w:val="28"/>
                <w:szCs w:val="28"/>
              </w:rPr>
              <w:t xml:space="preserve">PRORROGA NO ÂMBITO DO MUNICÍPIO DE ENGENHO VELHO-RS, O PRAZO DE LICENÇA MATERNIDADE DAS SERVIDORAS PÚBLICAS MUNICIPAIS E DÁ OUTRAS PROVIDÊNCIAS”. / </w:t>
            </w:r>
            <w:r w:rsidRPr="00B43534">
              <w:rPr>
                <w:b/>
                <w:sz w:val="28"/>
                <w:szCs w:val="28"/>
              </w:rPr>
              <w:t>PROJETO DE LEI N° 032/2009,</w:t>
            </w:r>
            <w:r w:rsidRPr="00B43534">
              <w:rPr>
                <w:sz w:val="28"/>
                <w:szCs w:val="28"/>
              </w:rPr>
              <w:t xml:space="preserve"> “INSTITUI O PLANO PLURIANUAL DO MUNICÍPIO DE ENGENHO VELHO-RS PARA O PERÍODO DE 2010 </w:t>
            </w:r>
            <w:proofErr w:type="gramStart"/>
            <w:r w:rsidRPr="00B43534">
              <w:rPr>
                <w:sz w:val="28"/>
                <w:szCs w:val="28"/>
              </w:rPr>
              <w:t>À</w:t>
            </w:r>
            <w:proofErr w:type="gramEnd"/>
            <w:r w:rsidRPr="00B43534">
              <w:rPr>
                <w:sz w:val="28"/>
                <w:szCs w:val="28"/>
              </w:rPr>
              <w:t xml:space="preserve"> 2013”. Ambos após a leitura do parecer da Assessoria e das Comissões, não mereceram discussão e em votação foram aprovados por unanimidade e sem emendas. / </w:t>
            </w:r>
            <w:r w:rsidRPr="00B43534">
              <w:rPr>
                <w:b/>
                <w:sz w:val="28"/>
                <w:szCs w:val="28"/>
              </w:rPr>
              <w:t xml:space="preserve">PEDIDO DE </w:t>
            </w:r>
            <w:r w:rsidRPr="00B43534">
              <w:rPr>
                <w:b/>
                <w:sz w:val="28"/>
                <w:szCs w:val="28"/>
              </w:rPr>
              <w:lastRenderedPageBreak/>
              <w:t>INFORMAÇÃO N° 01/2009,</w:t>
            </w:r>
            <w:r w:rsidRPr="00B43534">
              <w:rPr>
                <w:sz w:val="28"/>
                <w:szCs w:val="28"/>
              </w:rPr>
              <w:t xml:space="preserve"> “RELAÇÃO DAS FAMÍLIAS QUE SÃO CONTEMPLADAS COM O PROGRAMA BOLSA FAMÍLIA. </w:t>
            </w:r>
            <w:r w:rsidRPr="00B43534">
              <w:rPr>
                <w:b/>
                <w:sz w:val="28"/>
                <w:szCs w:val="28"/>
              </w:rPr>
              <w:t>PEDIDO DE INFORMAÇÃO N° 02/2009,</w:t>
            </w:r>
            <w:r w:rsidRPr="00B43534">
              <w:rPr>
                <w:sz w:val="28"/>
                <w:szCs w:val="28"/>
              </w:rPr>
              <w:t xml:space="preserve"> “CÓPIA DO CONTRATO COM O LABORATÓRIO LABORCLIN, BEM COMO NOTAS E EMPENHOS REFERENTE AO ANO DE 2009”. </w:t>
            </w:r>
            <w:r w:rsidRPr="00B43534">
              <w:rPr>
                <w:b/>
                <w:sz w:val="28"/>
                <w:szCs w:val="28"/>
              </w:rPr>
              <w:t>PEDIDO DE INFORMAÇÃO N° 03/2009,</w:t>
            </w:r>
            <w:r w:rsidRPr="00B43534">
              <w:rPr>
                <w:sz w:val="28"/>
                <w:szCs w:val="28"/>
              </w:rPr>
              <w:t xml:space="preserve"> “CÓPIA DAS CONTAS DOS TELEFONES 9082, 9083 E 9092 DOS MESES DE MARÇO A JUNHO DE 2009”. </w:t>
            </w:r>
            <w:r w:rsidRPr="00B43534">
              <w:rPr>
                <w:b/>
                <w:sz w:val="28"/>
                <w:szCs w:val="28"/>
              </w:rPr>
              <w:t>PEDIDO DE INFORMAÇÃO N° 04/2009,</w:t>
            </w:r>
            <w:r w:rsidRPr="00B43534">
              <w:rPr>
                <w:sz w:val="28"/>
                <w:szCs w:val="28"/>
              </w:rPr>
              <w:t xml:space="preserve"> “RELAÇÃO DE FUNCIONÁRIOS CONCURSADOS, EM COMISSÃO E TERCEIRIZADOS SE HOUVER, BEM COMO O SETOR, CARGA HORÁRIA E PADRÃO DE VENCIMENTO. Todos após a leitura do parecer da Assessoria e da Comissão de Legislação, não mereceram discussão e em votação foram aprovados por unanimidade de votos. / </w:t>
            </w:r>
            <w:r w:rsidRPr="00B43534">
              <w:rPr>
                <w:b/>
                <w:sz w:val="28"/>
                <w:szCs w:val="28"/>
              </w:rPr>
              <w:t>PEDIDO DE INFORMAÇÃO N° 05/2009,</w:t>
            </w:r>
            <w:r w:rsidRPr="00B43534">
              <w:rPr>
                <w:sz w:val="28"/>
                <w:szCs w:val="28"/>
              </w:rPr>
              <w:t xml:space="preserve"> “RELAÇÃO DAS EMPRESAS QUE PRESTAM SERVIÇOS TERCEIRIZADOS AO MUNICÍPIO; QUAL EMPREZA FAZ O TRANSPORTE DE UNIVERSITÁRIOS DE ENGENHO VELHO ATÉ CONSTANTINA? FORNECER CÓPIA DO DOCUMENTO QUE CONTRATOU TAL EMPRESA; QUAIS EMPRESAS TERCEIRIZADAS FAZEM O TRANSPORTE ESCOLAR? FORNECER QUILOMETRAGEM DE CADA EMPREZA E O VALOR POR QUILÔMETRO. Em discussão o Vereador </w:t>
            </w:r>
            <w:r w:rsidRPr="00B43534">
              <w:rPr>
                <w:b/>
                <w:sz w:val="28"/>
                <w:szCs w:val="28"/>
              </w:rPr>
              <w:t xml:space="preserve">ADAIR LUDKE, </w:t>
            </w:r>
            <w:r w:rsidRPr="00B43534">
              <w:rPr>
                <w:sz w:val="28"/>
                <w:szCs w:val="28"/>
              </w:rPr>
              <w:t xml:space="preserve">parabenizou o Vereador Lucimar por ter feito o Pedido de Informação, pois o transporte de universitários de Engenho Velho a Constantina vem sendo feito por um carro pequeno, particular. Disse que o mesmo veio em boa hora, pois no último dia 18 a esposa do </w:t>
            </w:r>
            <w:proofErr w:type="spellStart"/>
            <w:r w:rsidRPr="00B43534">
              <w:rPr>
                <w:sz w:val="28"/>
                <w:szCs w:val="28"/>
              </w:rPr>
              <w:t>Flademir</w:t>
            </w:r>
            <w:proofErr w:type="spellEnd"/>
            <w:r w:rsidRPr="00B43534">
              <w:rPr>
                <w:sz w:val="28"/>
                <w:szCs w:val="28"/>
              </w:rPr>
              <w:t xml:space="preserve"> Schneider, a Dona </w:t>
            </w:r>
            <w:proofErr w:type="spellStart"/>
            <w:r w:rsidRPr="00B43534">
              <w:rPr>
                <w:sz w:val="28"/>
                <w:szCs w:val="28"/>
              </w:rPr>
              <w:t>Rosi</w:t>
            </w:r>
            <w:proofErr w:type="spellEnd"/>
            <w:r w:rsidRPr="00B43534">
              <w:rPr>
                <w:sz w:val="28"/>
                <w:szCs w:val="28"/>
              </w:rPr>
              <w:t xml:space="preserve">, tinha que ir pra faculdade apresentar um trabalho, e o proprietário do carro disse que não iria levar, pois a Prefeitura não </w:t>
            </w:r>
            <w:proofErr w:type="gramStart"/>
            <w:r w:rsidRPr="00B43534">
              <w:rPr>
                <w:sz w:val="28"/>
                <w:szCs w:val="28"/>
              </w:rPr>
              <w:t>teria pago</w:t>
            </w:r>
            <w:proofErr w:type="gramEnd"/>
            <w:r w:rsidRPr="00B43534">
              <w:rPr>
                <w:sz w:val="28"/>
                <w:szCs w:val="28"/>
              </w:rPr>
              <w:t xml:space="preserve">, estava devendo. Concluiu dizendo que tem que se certificar se isso é Verdadeiro, mas independente de receber ou não, o transporte teria que ser feito. Não havendo mais discussão em votação foi aprovada por unanimidade. </w:t>
            </w:r>
            <w:r w:rsidRPr="00B43534">
              <w:rPr>
                <w:b/>
                <w:sz w:val="28"/>
                <w:szCs w:val="28"/>
              </w:rPr>
              <w:t xml:space="preserve">MOÇÃO DE PESAR </w:t>
            </w:r>
            <w:r w:rsidRPr="00B43534">
              <w:rPr>
                <w:sz w:val="28"/>
                <w:szCs w:val="28"/>
              </w:rPr>
              <w:t>pelo falecimento de Luiz Ricardo Schorr e Edson Martini Ludke, ambos não mereceram discussão e em votação foram aprovados por unanimidade de votos.</w:t>
            </w:r>
            <w:r w:rsidRPr="00B43534">
              <w:rPr>
                <w:b/>
                <w:sz w:val="28"/>
                <w:szCs w:val="28"/>
              </w:rPr>
              <w:t xml:space="preserve">  </w:t>
            </w:r>
            <w:r w:rsidRPr="00B43534">
              <w:rPr>
                <w:sz w:val="28"/>
                <w:szCs w:val="28"/>
              </w:rPr>
              <w:t xml:space="preserve">Seguindo, o Senhor Presidente passou para as </w:t>
            </w:r>
            <w:r w:rsidRPr="00B43534">
              <w:rPr>
                <w:b/>
                <w:sz w:val="28"/>
                <w:szCs w:val="28"/>
              </w:rPr>
              <w:t xml:space="preserve">EXPLICAÇÕES PESSOAIS, </w:t>
            </w:r>
            <w:r w:rsidRPr="00B43534">
              <w:rPr>
                <w:sz w:val="28"/>
                <w:szCs w:val="28"/>
              </w:rPr>
              <w:t xml:space="preserve">o Vereador </w:t>
            </w:r>
            <w:r w:rsidRPr="00B43534">
              <w:rPr>
                <w:b/>
                <w:sz w:val="28"/>
                <w:szCs w:val="28"/>
              </w:rPr>
              <w:t xml:space="preserve">HELIO TOMAZINI, </w:t>
            </w:r>
            <w:r w:rsidRPr="00B43534">
              <w:rPr>
                <w:sz w:val="28"/>
                <w:szCs w:val="28"/>
              </w:rPr>
              <w:t xml:space="preserve">divulgou diferenças entre a gripe A e gripe comum, assim como algumas recomendações para se prevenir, reduzir os riscos influentes da gripe A, expostos em um folheto confeccionados pela Professora Nadia, e solicitou a Secretaria da Casa para fazer cópia para serem distribuídos aos </w:t>
            </w:r>
            <w:r w:rsidRPr="00B43534">
              <w:rPr>
                <w:sz w:val="28"/>
                <w:szCs w:val="28"/>
              </w:rPr>
              <w:lastRenderedPageBreak/>
              <w:t xml:space="preserve">Vereadores e familiares. Parabenizou do fundo do coração os alunos concluintes do Ensino Médio da Escola Estadual Floriano Peixoto pelo belíssimo seminário proferido no dia de ontem, sobre o tema: “Jovens discutindo a saúde, um debate necessário”, e os painéis sobre o câncer, obesidade, gravidez na adolescência e alimentos transgênicos. Também parabenizou os colonos e motoristas pela passagem de seu dia no </w:t>
            </w:r>
            <w:proofErr w:type="gramStart"/>
            <w:r w:rsidRPr="00B43534">
              <w:rPr>
                <w:sz w:val="28"/>
                <w:szCs w:val="28"/>
              </w:rPr>
              <w:t>próximo</w:t>
            </w:r>
            <w:proofErr w:type="gramEnd"/>
            <w:r w:rsidRPr="00B43534">
              <w:rPr>
                <w:sz w:val="28"/>
                <w:szCs w:val="28"/>
              </w:rPr>
              <w:t xml:space="preserve"> dia 25. Pediu ao Chefe de Obras que tão logo pare ás chuvas, reinicie a arrumar as estradas, e fez um pedido verbal pra </w:t>
            </w:r>
            <w:proofErr w:type="spellStart"/>
            <w:r w:rsidRPr="00B43534">
              <w:rPr>
                <w:sz w:val="28"/>
                <w:szCs w:val="28"/>
              </w:rPr>
              <w:t>cascalhar</w:t>
            </w:r>
            <w:proofErr w:type="spellEnd"/>
            <w:r w:rsidRPr="00B43534">
              <w:rPr>
                <w:sz w:val="28"/>
                <w:szCs w:val="28"/>
              </w:rPr>
              <w:t xml:space="preserve"> </w:t>
            </w:r>
            <w:proofErr w:type="gramStart"/>
            <w:r w:rsidRPr="00B43534">
              <w:rPr>
                <w:sz w:val="28"/>
                <w:szCs w:val="28"/>
              </w:rPr>
              <w:t>a</w:t>
            </w:r>
            <w:proofErr w:type="gramEnd"/>
            <w:r w:rsidRPr="00B43534">
              <w:rPr>
                <w:sz w:val="28"/>
                <w:szCs w:val="28"/>
              </w:rPr>
              <w:t xml:space="preserve"> estrada em que dá acesso a propriedade de Luiz </w:t>
            </w:r>
            <w:proofErr w:type="spellStart"/>
            <w:r w:rsidRPr="00B43534">
              <w:rPr>
                <w:sz w:val="28"/>
                <w:szCs w:val="28"/>
              </w:rPr>
              <w:t>Colussi</w:t>
            </w:r>
            <w:proofErr w:type="spellEnd"/>
            <w:r w:rsidRPr="00B43534">
              <w:rPr>
                <w:sz w:val="28"/>
                <w:szCs w:val="28"/>
              </w:rPr>
              <w:t xml:space="preserve"> e </w:t>
            </w:r>
            <w:proofErr w:type="spellStart"/>
            <w:r w:rsidRPr="00B43534">
              <w:rPr>
                <w:sz w:val="28"/>
                <w:szCs w:val="28"/>
              </w:rPr>
              <w:t>Joceli</w:t>
            </w:r>
            <w:proofErr w:type="spellEnd"/>
            <w:r w:rsidRPr="00B43534">
              <w:rPr>
                <w:sz w:val="28"/>
                <w:szCs w:val="28"/>
              </w:rPr>
              <w:t xml:space="preserve"> Piran. O Vereador </w:t>
            </w:r>
            <w:r w:rsidRPr="00B43534">
              <w:rPr>
                <w:b/>
                <w:sz w:val="28"/>
                <w:szCs w:val="28"/>
              </w:rPr>
              <w:t>ADAIR LUDKE,</w:t>
            </w:r>
            <w:r w:rsidRPr="00B43534">
              <w:rPr>
                <w:sz w:val="28"/>
                <w:szCs w:val="28"/>
              </w:rPr>
              <w:t xml:space="preserve"> falando a respeito da gripe A, em que o Vereador Tomazini fez importantes colocações, disse que tem que se cuidar da gripe A, mas mais ainda temos que se cuidar dos maus Políticos, pois estes </w:t>
            </w:r>
            <w:proofErr w:type="gramStart"/>
            <w:r w:rsidRPr="00B43534">
              <w:rPr>
                <w:sz w:val="28"/>
                <w:szCs w:val="28"/>
              </w:rPr>
              <w:t>fazem</w:t>
            </w:r>
            <w:proofErr w:type="gramEnd"/>
            <w:r w:rsidRPr="00B43534">
              <w:rPr>
                <w:sz w:val="28"/>
                <w:szCs w:val="28"/>
              </w:rPr>
              <w:t xml:space="preserve"> muito mas estragos. Referindo-se ao Pedido de Informação da Vereadora Gersi sobre a relação dos contemplados pela Bolsa Família, disse que uma senhora que prestou depoimento na Polícia Federal não concordou em devolver o dinheiro ou prestar serviços comunitários por ter recebido recursos indevidos </w:t>
            </w:r>
            <w:proofErr w:type="gramStart"/>
            <w:r w:rsidRPr="00B43534">
              <w:rPr>
                <w:sz w:val="28"/>
                <w:szCs w:val="28"/>
              </w:rPr>
              <w:t>do Bolsa</w:t>
            </w:r>
            <w:proofErr w:type="gramEnd"/>
            <w:r w:rsidRPr="00B43534">
              <w:rPr>
                <w:sz w:val="28"/>
                <w:szCs w:val="28"/>
              </w:rPr>
              <w:t xml:space="preserve"> Família, e pretendia botar a boca no mundo e vai apontar os responsáveis. Comunicou que a partir da semana que vem vai estar no ar a Rádio Essência Nativa FM 104.9, e que esta terá objetivo de levar as informações dos acontecimentos </w:t>
            </w:r>
            <w:proofErr w:type="gramStart"/>
            <w:r w:rsidRPr="00B43534">
              <w:rPr>
                <w:sz w:val="28"/>
                <w:szCs w:val="28"/>
              </w:rPr>
              <w:t>a nível de</w:t>
            </w:r>
            <w:proofErr w:type="gramEnd"/>
            <w:r w:rsidRPr="00B43534">
              <w:rPr>
                <w:sz w:val="28"/>
                <w:szCs w:val="28"/>
              </w:rPr>
              <w:t xml:space="preserve"> Município sem cunho político. Disse que será feito um almoço com a presença de autoridades para a abertura oficial. Os demais vereadores inscritos suspenderam o uso da palavra. Sendo estas as matérias da sessão, o Senhor Presidente agradeceu a presença de todos e deu por encerrada a presente sessão. Nada mais, Eu</w:t>
            </w:r>
            <w:r>
              <w:rPr>
                <w:sz w:val="28"/>
                <w:szCs w:val="28"/>
              </w:rPr>
              <w:t>,</w:t>
            </w:r>
            <w:r w:rsidRPr="00B43534">
              <w:rPr>
                <w:sz w:val="28"/>
                <w:szCs w:val="28"/>
              </w:rPr>
              <w:t xml:space="preserve"> Helio Tomazini, primeiro Secretário da Mesa Diretora, determinei ao Diretor Administrativo</w:t>
            </w:r>
            <w:r>
              <w:rPr>
                <w:sz w:val="28"/>
                <w:szCs w:val="28"/>
              </w:rPr>
              <w:t>,</w:t>
            </w:r>
            <w:r w:rsidRPr="00B43534">
              <w:rPr>
                <w:sz w:val="28"/>
                <w:szCs w:val="28"/>
              </w:rPr>
              <w:t xml:space="preserve"> Cesarlei Carpenedo</w:t>
            </w:r>
            <w:r>
              <w:rPr>
                <w:sz w:val="28"/>
                <w:szCs w:val="28"/>
              </w:rPr>
              <w:t>,</w:t>
            </w:r>
            <w:r w:rsidRPr="00B43534">
              <w:rPr>
                <w:sz w:val="28"/>
                <w:szCs w:val="28"/>
              </w:rPr>
              <w:t xml:space="preserve"> para que lavrasse a presente ata que, </w:t>
            </w:r>
            <w:proofErr w:type="gramStart"/>
            <w:r w:rsidRPr="00B43534">
              <w:rPr>
                <w:sz w:val="28"/>
                <w:szCs w:val="28"/>
              </w:rPr>
              <w:t>após</w:t>
            </w:r>
            <w:proofErr w:type="gramEnd"/>
            <w:r w:rsidRPr="00B43534">
              <w:rPr>
                <w:sz w:val="28"/>
                <w:szCs w:val="28"/>
              </w:rPr>
              <w:t xml:space="preserve"> distribuída em avulso, aprovada, será assinada por mim e pelo Presidente.</w:t>
            </w:r>
          </w:p>
          <w:p w:rsidR="00B43534" w:rsidRDefault="00B43534" w:rsidP="002B7EF6">
            <w:pPr>
              <w:jc w:val="both"/>
              <w:rPr>
                <w:sz w:val="28"/>
                <w:szCs w:val="28"/>
              </w:rPr>
            </w:pPr>
          </w:p>
          <w:p w:rsidR="00B43534" w:rsidRDefault="00B43534" w:rsidP="002B7EF6">
            <w:pPr>
              <w:jc w:val="both"/>
              <w:rPr>
                <w:sz w:val="28"/>
                <w:szCs w:val="28"/>
              </w:rPr>
            </w:pPr>
          </w:p>
          <w:p w:rsidR="00B43534" w:rsidRDefault="00B43534" w:rsidP="002B7E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Helio Tomazini                                                Antonio de Lima Francio</w:t>
            </w:r>
          </w:p>
          <w:p w:rsidR="00B43534" w:rsidRPr="00B43534" w:rsidRDefault="00B43534" w:rsidP="002B7EF6">
            <w:pPr>
              <w:jc w:val="both"/>
              <w:rPr>
                <w:sz w:val="28"/>
                <w:szCs w:val="28"/>
              </w:rPr>
            </w:pPr>
            <w:r w:rsidRPr="00B43534">
              <w:rPr>
                <w:sz w:val="28"/>
                <w:szCs w:val="28"/>
              </w:rPr>
              <w:t xml:space="preserve"> 1° Secretário</w:t>
            </w:r>
            <w:r>
              <w:rPr>
                <w:sz w:val="28"/>
                <w:szCs w:val="28"/>
              </w:rPr>
              <w:t xml:space="preserve">                                                         Presidente</w:t>
            </w:r>
          </w:p>
        </w:tc>
      </w:tr>
    </w:tbl>
    <w:p w:rsidR="00B43534" w:rsidRPr="00B219F2" w:rsidRDefault="00B43534" w:rsidP="00B43534">
      <w:pPr>
        <w:jc w:val="both"/>
        <w:rPr>
          <w:sz w:val="28"/>
          <w:szCs w:val="28"/>
        </w:rPr>
      </w:pPr>
    </w:p>
    <w:sectPr w:rsidR="00B43534" w:rsidRPr="00B219F2" w:rsidSect="00F1748D">
      <w:pgSz w:w="11906" w:h="16838"/>
      <w:pgMar w:top="368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1748D"/>
    <w:rsid w:val="00375B04"/>
    <w:rsid w:val="00553D27"/>
    <w:rsid w:val="00557E9B"/>
    <w:rsid w:val="00612480"/>
    <w:rsid w:val="006743FA"/>
    <w:rsid w:val="00706A37"/>
    <w:rsid w:val="007F53D2"/>
    <w:rsid w:val="00800C92"/>
    <w:rsid w:val="008966CB"/>
    <w:rsid w:val="009C10D6"/>
    <w:rsid w:val="00AF09A8"/>
    <w:rsid w:val="00B219F2"/>
    <w:rsid w:val="00B43534"/>
    <w:rsid w:val="00B46945"/>
    <w:rsid w:val="00BC464E"/>
    <w:rsid w:val="00D05609"/>
    <w:rsid w:val="00D20A35"/>
    <w:rsid w:val="00F1748D"/>
    <w:rsid w:val="00F47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219F2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B219F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B43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C576-C1C5-45E8-A7BA-36948884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1049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12</cp:revision>
  <dcterms:created xsi:type="dcterms:W3CDTF">2009-07-28T11:21:00Z</dcterms:created>
  <dcterms:modified xsi:type="dcterms:W3CDTF">2009-07-28T18:33:00Z</dcterms:modified>
</cp:coreProperties>
</file>